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4D3957AD" w14:textId="77777777" w:rsidTr="00D74AE1">
        <w:trPr>
          <w:trHeight w:hRule="exact" w:val="2948"/>
        </w:trPr>
        <w:tc>
          <w:tcPr>
            <w:tcW w:w="11185" w:type="dxa"/>
          </w:tcPr>
          <w:p w14:paraId="4D5B9393" w14:textId="77777777" w:rsidR="00974E99" w:rsidRPr="00F55AD7" w:rsidRDefault="00974E99" w:rsidP="00CB1D11">
            <w:pPr>
              <w:pStyle w:val="Documenttype"/>
              <w:suppressAutoHyphens/>
            </w:pPr>
            <w:bookmarkStart w:id="0" w:name="_Hlk163710631"/>
            <w:bookmarkEnd w:id="0"/>
            <w:r w:rsidRPr="00F55AD7">
              <w:t xml:space="preserve">IALA </w:t>
            </w:r>
            <w:r w:rsidR="0093492E" w:rsidRPr="00F55AD7">
              <w:t>G</w:t>
            </w:r>
            <w:r w:rsidR="00722236" w:rsidRPr="00F55AD7">
              <w:t>uideline</w:t>
            </w:r>
          </w:p>
        </w:tc>
      </w:tr>
    </w:tbl>
    <w:p w14:paraId="2BE5698E" w14:textId="77777777" w:rsidR="008972C3" w:rsidRPr="00F55AD7" w:rsidRDefault="008972C3" w:rsidP="00CB1D11">
      <w:pPr>
        <w:suppressAutoHyphens/>
      </w:pPr>
    </w:p>
    <w:p w14:paraId="1B0F4108" w14:textId="77777777" w:rsidR="00D74AE1" w:rsidRPr="00F55AD7" w:rsidRDefault="00D74AE1" w:rsidP="00CB1D11">
      <w:pPr>
        <w:suppressAutoHyphens/>
      </w:pPr>
    </w:p>
    <w:p w14:paraId="0B0D523B" w14:textId="03DD6248" w:rsidR="00BF18CB" w:rsidRPr="00BF18CB" w:rsidRDefault="004D03FF" w:rsidP="00BF18CB">
      <w:pPr>
        <w:pStyle w:val="Documentnumber"/>
        <w:suppressAutoHyphens/>
        <w:rPr>
          <w:color w:val="FF0000"/>
        </w:rPr>
      </w:pPr>
      <w:r>
        <w:rPr>
          <w:color w:val="FF0000"/>
        </w:rPr>
        <w:t xml:space="preserve">operation and management </w:t>
      </w:r>
      <w:r w:rsidR="0026228C">
        <w:rPr>
          <w:color w:val="FF0000"/>
        </w:rPr>
        <w:t xml:space="preserve">ATON in </w:t>
      </w:r>
      <w:r w:rsidR="00E749DC" w:rsidRPr="00BF18CB">
        <w:rPr>
          <w:color w:val="FF0000"/>
        </w:rPr>
        <w:t>EXTREME ENVIRONMENTAL CONDITIONS</w:t>
      </w:r>
      <w:r w:rsidR="00BF18CB" w:rsidRPr="00BF18CB">
        <w:rPr>
          <w:color w:val="FF0000"/>
        </w:rPr>
        <w:t xml:space="preserve"> – Amalgamation of G1108 - 1136 - 1175</w:t>
      </w:r>
    </w:p>
    <w:p w14:paraId="04568955" w14:textId="19185968" w:rsidR="00776004" w:rsidRPr="00F55AD7" w:rsidRDefault="00776004" w:rsidP="00E749DC">
      <w:pPr>
        <w:pStyle w:val="Documentnumber"/>
        <w:suppressAutoHyphens/>
      </w:pPr>
    </w:p>
    <w:p w14:paraId="06DF3522" w14:textId="77777777" w:rsidR="00CF49CC" w:rsidRPr="00D740A5" w:rsidRDefault="00CF49CC" w:rsidP="00842B85">
      <w:pPr>
        <w:pStyle w:val="BodyText"/>
      </w:pPr>
    </w:p>
    <w:p w14:paraId="3C06161E" w14:textId="77777777" w:rsidR="004E0BBB" w:rsidRPr="00F55AD7" w:rsidRDefault="004E0BBB" w:rsidP="00CB1D11">
      <w:pPr>
        <w:suppressAutoHyphens/>
      </w:pPr>
    </w:p>
    <w:p w14:paraId="508B62A6" w14:textId="77777777" w:rsidR="004E0BBB" w:rsidRPr="00F55AD7" w:rsidRDefault="004E0BBB" w:rsidP="00CB1D11">
      <w:pPr>
        <w:suppressAutoHyphens/>
      </w:pPr>
    </w:p>
    <w:p w14:paraId="0E546DC6" w14:textId="77777777" w:rsidR="004E0BBB" w:rsidRPr="00F55AD7" w:rsidRDefault="004E0BBB" w:rsidP="00CB1D11">
      <w:pPr>
        <w:suppressAutoHyphens/>
      </w:pPr>
    </w:p>
    <w:p w14:paraId="5803F4E2" w14:textId="77777777" w:rsidR="004E0BBB" w:rsidRPr="00F55AD7" w:rsidRDefault="004E0BBB" w:rsidP="00CB1D11">
      <w:pPr>
        <w:suppressAutoHyphens/>
      </w:pPr>
    </w:p>
    <w:p w14:paraId="2AD66588" w14:textId="77777777" w:rsidR="004E0BBB" w:rsidRPr="00F55AD7" w:rsidRDefault="004E0BBB" w:rsidP="00201579">
      <w:pPr>
        <w:pStyle w:val="BodyText"/>
      </w:pPr>
    </w:p>
    <w:p w14:paraId="7E01EDAA" w14:textId="77777777" w:rsidR="004E0BBB" w:rsidRDefault="004E0BBB" w:rsidP="00CB1D11">
      <w:pPr>
        <w:suppressAutoHyphens/>
      </w:pPr>
    </w:p>
    <w:p w14:paraId="2B079C1A" w14:textId="77777777" w:rsidR="00A87080" w:rsidRDefault="00A87080" w:rsidP="00CB1D11">
      <w:pPr>
        <w:suppressAutoHyphens/>
      </w:pPr>
    </w:p>
    <w:p w14:paraId="5DFC6956" w14:textId="77777777" w:rsidR="00A87080" w:rsidRDefault="00A87080" w:rsidP="00CB1D11">
      <w:pPr>
        <w:suppressAutoHyphens/>
      </w:pPr>
    </w:p>
    <w:p w14:paraId="3761E48E" w14:textId="77777777" w:rsidR="00A87080" w:rsidRDefault="00593EFC" w:rsidP="00CB1D11">
      <w:pPr>
        <w:tabs>
          <w:tab w:val="left" w:pos="6240"/>
        </w:tabs>
        <w:suppressAutoHyphens/>
      </w:pPr>
      <w:r>
        <w:tab/>
      </w:r>
    </w:p>
    <w:p w14:paraId="4189ED09" w14:textId="77777777" w:rsidR="00A87080" w:rsidRDefault="00A87080" w:rsidP="00CB1D11">
      <w:pPr>
        <w:suppressAutoHyphens/>
      </w:pPr>
    </w:p>
    <w:p w14:paraId="635736C1" w14:textId="77777777" w:rsidR="00A87080" w:rsidRDefault="00A87080" w:rsidP="00CB1D11">
      <w:pPr>
        <w:suppressAutoHyphens/>
      </w:pPr>
    </w:p>
    <w:p w14:paraId="23DC64B4" w14:textId="77777777" w:rsidR="00A87080" w:rsidRDefault="00A87080" w:rsidP="00CB1D11">
      <w:pPr>
        <w:suppressAutoHyphens/>
      </w:pPr>
    </w:p>
    <w:p w14:paraId="59101805" w14:textId="77777777" w:rsidR="00A87080" w:rsidRDefault="00A87080" w:rsidP="00CB1D11">
      <w:pPr>
        <w:suppressAutoHyphens/>
      </w:pPr>
    </w:p>
    <w:p w14:paraId="59764E5B" w14:textId="77777777" w:rsidR="00A87080" w:rsidRDefault="00A87080" w:rsidP="00CB1D11">
      <w:pPr>
        <w:suppressAutoHyphens/>
      </w:pPr>
    </w:p>
    <w:p w14:paraId="2AA8F165" w14:textId="77777777" w:rsidR="00A87080" w:rsidRDefault="00A87080" w:rsidP="00CB1D11">
      <w:pPr>
        <w:suppressAutoHyphens/>
      </w:pPr>
    </w:p>
    <w:p w14:paraId="2E417E98" w14:textId="77777777" w:rsidR="00A87080" w:rsidRDefault="00A87080" w:rsidP="00CB1D11">
      <w:pPr>
        <w:suppressAutoHyphens/>
      </w:pPr>
    </w:p>
    <w:p w14:paraId="21A24AF6" w14:textId="77777777" w:rsidR="00A87080" w:rsidRPr="00F55AD7" w:rsidRDefault="00A87080" w:rsidP="00CB1D11">
      <w:pPr>
        <w:suppressAutoHyphens/>
      </w:pPr>
    </w:p>
    <w:p w14:paraId="6A228C9E" w14:textId="77777777" w:rsidR="004E0BBB" w:rsidRPr="00F55AD7" w:rsidRDefault="004E0BBB" w:rsidP="00CB1D11">
      <w:pPr>
        <w:suppressAutoHyphens/>
      </w:pPr>
    </w:p>
    <w:p w14:paraId="4A796DA7" w14:textId="77777777" w:rsidR="004E0BBB" w:rsidRPr="00F55AD7" w:rsidRDefault="004E0BBB" w:rsidP="00CB1D11">
      <w:pPr>
        <w:suppressAutoHyphens/>
      </w:pPr>
    </w:p>
    <w:p w14:paraId="2F707ADB" w14:textId="77777777" w:rsidR="000E0EC6" w:rsidRDefault="000E0EC6" w:rsidP="00CB1D11">
      <w:pPr>
        <w:suppressAutoHyphens/>
      </w:pPr>
    </w:p>
    <w:p w14:paraId="0925FF93" w14:textId="77777777" w:rsidR="00925B39" w:rsidRDefault="00925B39" w:rsidP="00CB1D11">
      <w:pPr>
        <w:suppressAutoHyphens/>
      </w:pPr>
    </w:p>
    <w:p w14:paraId="11CA5FFB" w14:textId="77777777" w:rsidR="004E0BBB" w:rsidRPr="00F55AD7" w:rsidRDefault="002735DD" w:rsidP="00CB1D11">
      <w:pPr>
        <w:pStyle w:val="Editionnumber"/>
        <w:suppressAutoHyphens/>
      </w:pPr>
      <w:r>
        <w:lastRenderedPageBreak/>
        <w:t>Edition x.x</w:t>
      </w:r>
    </w:p>
    <w:p w14:paraId="1BD0CECB" w14:textId="77777777" w:rsidR="004E0BBB" w:rsidRDefault="002735DD" w:rsidP="00CB1D11">
      <w:pPr>
        <w:pStyle w:val="Documentdate"/>
        <w:suppressAutoHyphens/>
      </w:pPr>
      <w:r>
        <w:t>Date (of approval by Council)</w:t>
      </w:r>
    </w:p>
    <w:p w14:paraId="3499F479" w14:textId="77777777" w:rsidR="00BC27F6" w:rsidRDefault="00BC27F6" w:rsidP="00CB1D11">
      <w:pPr>
        <w:suppressAutoHyphens/>
      </w:pPr>
    </w:p>
    <w:p w14:paraId="11449EAD" w14:textId="77777777" w:rsidR="000E0EC6" w:rsidRPr="000870E9" w:rsidRDefault="00F404B9" w:rsidP="00CB1D11">
      <w:pPr>
        <w:pStyle w:val="MRN"/>
        <w:suppressAutoHyphens/>
        <w:rPr>
          <w:lang w:val="sv-SE"/>
        </w:rPr>
        <w:sectPr w:rsidR="000E0EC6" w:rsidRPr="000870E9"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0870E9">
        <w:rPr>
          <w:lang w:val="sv-SE"/>
        </w:rPr>
        <w:t>urn:mrn:iala:pub:gnnnn</w:t>
      </w:r>
    </w:p>
    <w:p w14:paraId="108808B9" w14:textId="77777777" w:rsidR="00914E26" w:rsidRPr="00F55AD7" w:rsidRDefault="00914E26" w:rsidP="00CB1D11">
      <w:pPr>
        <w:pStyle w:val="BodyText"/>
        <w:suppressAutoHyphens/>
      </w:pPr>
      <w:r w:rsidRPr="00F23723">
        <w:lastRenderedPageBreak/>
        <w:t>Revisions</w:t>
      </w:r>
      <w:r w:rsidRPr="00F55AD7">
        <w:t xml:space="preserve">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69E7C944" w14:textId="77777777" w:rsidTr="00F404B9">
        <w:tc>
          <w:tcPr>
            <w:tcW w:w="1908" w:type="dxa"/>
          </w:tcPr>
          <w:p w14:paraId="4DC36BAF" w14:textId="77777777" w:rsidR="00914E26" w:rsidRPr="00F55AD7" w:rsidRDefault="00914E26" w:rsidP="00CB1D11">
            <w:pPr>
              <w:pStyle w:val="Documentrevisiontabletitle"/>
              <w:suppressAutoHyphens/>
            </w:pPr>
            <w:r w:rsidRPr="00F55AD7">
              <w:t>Date</w:t>
            </w:r>
          </w:p>
        </w:tc>
        <w:tc>
          <w:tcPr>
            <w:tcW w:w="6025" w:type="dxa"/>
          </w:tcPr>
          <w:p w14:paraId="5D07078B" w14:textId="77777777" w:rsidR="00914E26" w:rsidRPr="00F55AD7" w:rsidRDefault="00F404B9" w:rsidP="00CB1D11">
            <w:pPr>
              <w:pStyle w:val="Documentrevisiontabletitle"/>
              <w:suppressAutoHyphens/>
            </w:pPr>
            <w:r>
              <w:t>Details</w:t>
            </w:r>
          </w:p>
        </w:tc>
        <w:tc>
          <w:tcPr>
            <w:tcW w:w="2552" w:type="dxa"/>
          </w:tcPr>
          <w:p w14:paraId="71B939B5" w14:textId="77777777" w:rsidR="00914E26" w:rsidRPr="00F55AD7" w:rsidRDefault="00F404B9" w:rsidP="00CB1D11">
            <w:pPr>
              <w:pStyle w:val="Documentrevisiontabletitle"/>
              <w:suppressAutoHyphens/>
            </w:pPr>
            <w:r>
              <w:t>Approval</w:t>
            </w:r>
          </w:p>
        </w:tc>
      </w:tr>
      <w:tr w:rsidR="005E4659" w:rsidRPr="00F55AD7" w14:paraId="67B69019" w14:textId="77777777" w:rsidTr="00F404B9">
        <w:trPr>
          <w:trHeight w:val="851"/>
        </w:trPr>
        <w:tc>
          <w:tcPr>
            <w:tcW w:w="1908" w:type="dxa"/>
            <w:vAlign w:val="center"/>
          </w:tcPr>
          <w:p w14:paraId="7C2120EC" w14:textId="77777777" w:rsidR="00914E26" w:rsidRPr="00CB7D0F" w:rsidRDefault="00914E26" w:rsidP="00CB1D11">
            <w:pPr>
              <w:pStyle w:val="Tabletext"/>
              <w:suppressAutoHyphens/>
            </w:pPr>
          </w:p>
        </w:tc>
        <w:tc>
          <w:tcPr>
            <w:tcW w:w="6025" w:type="dxa"/>
            <w:vAlign w:val="center"/>
          </w:tcPr>
          <w:p w14:paraId="1DF8FB2B" w14:textId="77777777" w:rsidR="00914E26" w:rsidRPr="00CB7D0F" w:rsidRDefault="00914E26" w:rsidP="00CB1D11">
            <w:pPr>
              <w:pStyle w:val="Tabletext"/>
              <w:suppressAutoHyphens/>
            </w:pPr>
          </w:p>
        </w:tc>
        <w:tc>
          <w:tcPr>
            <w:tcW w:w="2552" w:type="dxa"/>
            <w:vAlign w:val="center"/>
          </w:tcPr>
          <w:p w14:paraId="73C856CB" w14:textId="77777777" w:rsidR="00914E26" w:rsidRPr="00CB7D0F" w:rsidRDefault="00914E26" w:rsidP="00CB1D11">
            <w:pPr>
              <w:pStyle w:val="Tabletext"/>
              <w:suppressAutoHyphens/>
            </w:pPr>
          </w:p>
        </w:tc>
      </w:tr>
      <w:tr w:rsidR="005E4659" w:rsidRPr="00F55AD7" w14:paraId="628C352F" w14:textId="77777777" w:rsidTr="00F404B9">
        <w:trPr>
          <w:trHeight w:val="851"/>
        </w:trPr>
        <w:tc>
          <w:tcPr>
            <w:tcW w:w="1908" w:type="dxa"/>
            <w:vAlign w:val="center"/>
          </w:tcPr>
          <w:p w14:paraId="61C2EDB7" w14:textId="77777777" w:rsidR="00914E26" w:rsidRPr="00CB7D0F" w:rsidRDefault="00914E26" w:rsidP="00CB1D11">
            <w:pPr>
              <w:pStyle w:val="Tabletext"/>
              <w:suppressAutoHyphens/>
            </w:pPr>
          </w:p>
        </w:tc>
        <w:tc>
          <w:tcPr>
            <w:tcW w:w="6025" w:type="dxa"/>
            <w:vAlign w:val="center"/>
          </w:tcPr>
          <w:p w14:paraId="0E266F22" w14:textId="77777777" w:rsidR="00914E26" w:rsidRPr="00CB7D0F" w:rsidRDefault="00914E26" w:rsidP="00CB1D11">
            <w:pPr>
              <w:pStyle w:val="Tabletext"/>
              <w:suppressAutoHyphens/>
            </w:pPr>
          </w:p>
        </w:tc>
        <w:tc>
          <w:tcPr>
            <w:tcW w:w="2552" w:type="dxa"/>
            <w:vAlign w:val="center"/>
          </w:tcPr>
          <w:p w14:paraId="7382232C" w14:textId="77777777" w:rsidR="00914E26" w:rsidRPr="00CB7D0F" w:rsidRDefault="00914E26" w:rsidP="00CB1D11">
            <w:pPr>
              <w:pStyle w:val="Tabletext"/>
              <w:suppressAutoHyphens/>
            </w:pPr>
          </w:p>
        </w:tc>
      </w:tr>
      <w:tr w:rsidR="005E4659" w:rsidRPr="00F55AD7" w14:paraId="0AB957D9" w14:textId="77777777" w:rsidTr="00F404B9">
        <w:trPr>
          <w:trHeight w:val="851"/>
        </w:trPr>
        <w:tc>
          <w:tcPr>
            <w:tcW w:w="1908" w:type="dxa"/>
            <w:vAlign w:val="center"/>
          </w:tcPr>
          <w:p w14:paraId="37E142FC" w14:textId="77777777" w:rsidR="00914E26" w:rsidRPr="00CB7D0F" w:rsidRDefault="00914E26" w:rsidP="00CB1D11">
            <w:pPr>
              <w:pStyle w:val="Tabletext"/>
              <w:suppressAutoHyphens/>
            </w:pPr>
          </w:p>
        </w:tc>
        <w:tc>
          <w:tcPr>
            <w:tcW w:w="6025" w:type="dxa"/>
            <w:vAlign w:val="center"/>
          </w:tcPr>
          <w:p w14:paraId="57D3A180" w14:textId="77777777" w:rsidR="00914E26" w:rsidRPr="00CB7D0F" w:rsidRDefault="00914E26" w:rsidP="00CB1D11">
            <w:pPr>
              <w:pStyle w:val="Tabletext"/>
              <w:suppressAutoHyphens/>
            </w:pPr>
          </w:p>
        </w:tc>
        <w:tc>
          <w:tcPr>
            <w:tcW w:w="2552" w:type="dxa"/>
            <w:vAlign w:val="center"/>
          </w:tcPr>
          <w:p w14:paraId="6CE7912D" w14:textId="77777777" w:rsidR="00914E26" w:rsidRPr="00CB7D0F" w:rsidRDefault="00914E26" w:rsidP="00CB1D11">
            <w:pPr>
              <w:pStyle w:val="Tabletext"/>
              <w:suppressAutoHyphens/>
            </w:pPr>
          </w:p>
        </w:tc>
      </w:tr>
      <w:tr w:rsidR="005E4659" w:rsidRPr="00F55AD7" w14:paraId="1CDD95C5" w14:textId="77777777" w:rsidTr="00F404B9">
        <w:trPr>
          <w:trHeight w:val="851"/>
        </w:trPr>
        <w:tc>
          <w:tcPr>
            <w:tcW w:w="1908" w:type="dxa"/>
            <w:vAlign w:val="center"/>
          </w:tcPr>
          <w:p w14:paraId="036BD3E9" w14:textId="77777777" w:rsidR="00914E26" w:rsidRPr="00CB7D0F" w:rsidRDefault="00914E26" w:rsidP="00CB1D11">
            <w:pPr>
              <w:pStyle w:val="Tabletext"/>
              <w:suppressAutoHyphens/>
            </w:pPr>
          </w:p>
        </w:tc>
        <w:tc>
          <w:tcPr>
            <w:tcW w:w="6025" w:type="dxa"/>
            <w:vAlign w:val="center"/>
          </w:tcPr>
          <w:p w14:paraId="5AAD4E56" w14:textId="77777777" w:rsidR="00914E26" w:rsidRPr="00CB7D0F" w:rsidRDefault="00914E26" w:rsidP="00CB1D11">
            <w:pPr>
              <w:pStyle w:val="Tabletext"/>
              <w:suppressAutoHyphens/>
            </w:pPr>
          </w:p>
        </w:tc>
        <w:tc>
          <w:tcPr>
            <w:tcW w:w="2552" w:type="dxa"/>
            <w:vAlign w:val="center"/>
          </w:tcPr>
          <w:p w14:paraId="45A31807" w14:textId="77777777" w:rsidR="00914E26" w:rsidRPr="00CB7D0F" w:rsidRDefault="00914E26" w:rsidP="00CB1D11">
            <w:pPr>
              <w:pStyle w:val="Tabletext"/>
              <w:suppressAutoHyphens/>
            </w:pPr>
          </w:p>
        </w:tc>
      </w:tr>
      <w:tr w:rsidR="005E4659" w:rsidRPr="00F55AD7" w14:paraId="0F010B04" w14:textId="77777777" w:rsidTr="00F404B9">
        <w:trPr>
          <w:trHeight w:val="851"/>
        </w:trPr>
        <w:tc>
          <w:tcPr>
            <w:tcW w:w="1908" w:type="dxa"/>
            <w:vAlign w:val="center"/>
          </w:tcPr>
          <w:p w14:paraId="7BC75624" w14:textId="77777777" w:rsidR="00914E26" w:rsidRPr="00CB7D0F" w:rsidRDefault="00914E26" w:rsidP="00CB1D11">
            <w:pPr>
              <w:pStyle w:val="Tabletext"/>
              <w:suppressAutoHyphens/>
            </w:pPr>
          </w:p>
        </w:tc>
        <w:tc>
          <w:tcPr>
            <w:tcW w:w="6025" w:type="dxa"/>
            <w:vAlign w:val="center"/>
          </w:tcPr>
          <w:p w14:paraId="2940B065" w14:textId="77777777" w:rsidR="00914E26" w:rsidRPr="00CB7D0F" w:rsidRDefault="00914E26" w:rsidP="00CB1D11">
            <w:pPr>
              <w:pStyle w:val="Tabletext"/>
              <w:suppressAutoHyphens/>
            </w:pPr>
          </w:p>
        </w:tc>
        <w:tc>
          <w:tcPr>
            <w:tcW w:w="2552" w:type="dxa"/>
            <w:vAlign w:val="center"/>
          </w:tcPr>
          <w:p w14:paraId="31BBDC59" w14:textId="77777777" w:rsidR="00914E26" w:rsidRPr="00CB7D0F" w:rsidRDefault="00914E26" w:rsidP="00CB1D11">
            <w:pPr>
              <w:pStyle w:val="Tabletext"/>
              <w:suppressAutoHyphens/>
            </w:pPr>
          </w:p>
        </w:tc>
      </w:tr>
      <w:tr w:rsidR="005E4659" w:rsidRPr="00F55AD7" w14:paraId="20315B1F" w14:textId="77777777" w:rsidTr="00F404B9">
        <w:trPr>
          <w:trHeight w:val="851"/>
        </w:trPr>
        <w:tc>
          <w:tcPr>
            <w:tcW w:w="1908" w:type="dxa"/>
            <w:vAlign w:val="center"/>
          </w:tcPr>
          <w:p w14:paraId="36105346" w14:textId="77777777" w:rsidR="00914E26" w:rsidRPr="00CB7D0F" w:rsidRDefault="00914E26" w:rsidP="00CB1D11">
            <w:pPr>
              <w:pStyle w:val="Tabletext"/>
              <w:suppressAutoHyphens/>
            </w:pPr>
          </w:p>
        </w:tc>
        <w:tc>
          <w:tcPr>
            <w:tcW w:w="6025" w:type="dxa"/>
            <w:vAlign w:val="center"/>
          </w:tcPr>
          <w:p w14:paraId="2B576E76" w14:textId="77777777" w:rsidR="00914E26" w:rsidRPr="00CB7D0F" w:rsidRDefault="00914E26" w:rsidP="00CB1D11">
            <w:pPr>
              <w:pStyle w:val="Tabletext"/>
              <w:suppressAutoHyphens/>
            </w:pPr>
          </w:p>
        </w:tc>
        <w:tc>
          <w:tcPr>
            <w:tcW w:w="2552" w:type="dxa"/>
            <w:vAlign w:val="center"/>
          </w:tcPr>
          <w:p w14:paraId="54356A06" w14:textId="77777777" w:rsidR="00914E26" w:rsidRPr="00CB7D0F" w:rsidRDefault="00914E26" w:rsidP="00CB1D11">
            <w:pPr>
              <w:pStyle w:val="Tabletext"/>
              <w:suppressAutoHyphens/>
            </w:pPr>
          </w:p>
        </w:tc>
      </w:tr>
      <w:tr w:rsidR="005E4659" w:rsidRPr="00F55AD7" w14:paraId="21B50C65" w14:textId="77777777" w:rsidTr="00F404B9">
        <w:trPr>
          <w:trHeight w:val="851"/>
        </w:trPr>
        <w:tc>
          <w:tcPr>
            <w:tcW w:w="1908" w:type="dxa"/>
            <w:vAlign w:val="center"/>
          </w:tcPr>
          <w:p w14:paraId="2081802B" w14:textId="77777777" w:rsidR="00914E26" w:rsidRPr="00CB7D0F" w:rsidRDefault="00914E26" w:rsidP="00CB1D11">
            <w:pPr>
              <w:pStyle w:val="Tabletext"/>
              <w:suppressAutoHyphens/>
            </w:pPr>
          </w:p>
        </w:tc>
        <w:tc>
          <w:tcPr>
            <w:tcW w:w="6025" w:type="dxa"/>
            <w:vAlign w:val="center"/>
          </w:tcPr>
          <w:p w14:paraId="231EA52D" w14:textId="77777777" w:rsidR="00914E26" w:rsidRPr="00CB7D0F" w:rsidRDefault="00914E26" w:rsidP="00CB1D11">
            <w:pPr>
              <w:pStyle w:val="Tabletext"/>
              <w:suppressAutoHyphens/>
            </w:pPr>
          </w:p>
        </w:tc>
        <w:tc>
          <w:tcPr>
            <w:tcW w:w="2552" w:type="dxa"/>
            <w:vAlign w:val="center"/>
          </w:tcPr>
          <w:p w14:paraId="69B3619F" w14:textId="77777777" w:rsidR="00914E26" w:rsidRPr="00CB7D0F" w:rsidRDefault="00914E26" w:rsidP="00CB1D11">
            <w:pPr>
              <w:pStyle w:val="Tabletext"/>
              <w:suppressAutoHyphens/>
            </w:pPr>
          </w:p>
        </w:tc>
      </w:tr>
    </w:tbl>
    <w:p w14:paraId="39A94D4B" w14:textId="77777777" w:rsidR="00914E26" w:rsidRPr="00F55AD7" w:rsidRDefault="00914E26" w:rsidP="00CB1D11">
      <w:pPr>
        <w:suppressAutoHyphens/>
      </w:pPr>
    </w:p>
    <w:p w14:paraId="2F06FE7A" w14:textId="77777777" w:rsidR="005E4659" w:rsidRPr="00F55AD7" w:rsidRDefault="005E4659" w:rsidP="00CB1D11">
      <w:pPr>
        <w:pStyle w:val="BodyText"/>
        <w:suppressAutoHyphens/>
        <w:sectPr w:rsidR="005E4659" w:rsidRPr="00F55AD7"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75A5D9B3" w14:textId="080323EF" w:rsidR="005F07DB" w:rsidRDefault="000C2857">
      <w:pPr>
        <w:pStyle w:val="TOC1"/>
        <w:rPr>
          <w:rFonts w:eastAsiaTheme="minorEastAsia"/>
          <w:b w:val="0"/>
          <w:caps w:val="0"/>
          <w:color w:val="auto"/>
          <w:lang w:val="es-AR" w:eastAsia="es-AR"/>
        </w:rPr>
      </w:pPr>
      <w:r>
        <w:rPr>
          <w:rFonts w:eastAsia="Times New Roman" w:cs="Times New Roman"/>
          <w:b w:val="0"/>
          <w:szCs w:val="20"/>
        </w:rPr>
        <w:fldChar w:fldCharType="begin"/>
      </w:r>
      <w:r>
        <w:rPr>
          <w:rFonts w:eastAsia="Times New Roman" w:cs="Times New Roman"/>
          <w:b w:val="0"/>
          <w:szCs w:val="20"/>
        </w:rPr>
        <w:instrText xml:space="preserve"> TOC \o "1-3" \t "Annex title (Head 1),1,Appendix title (Head 1),1" </w:instrText>
      </w:r>
      <w:r>
        <w:rPr>
          <w:rFonts w:eastAsia="Times New Roman" w:cs="Times New Roman"/>
          <w:b w:val="0"/>
          <w:szCs w:val="20"/>
        </w:rPr>
        <w:fldChar w:fldCharType="separate"/>
      </w:r>
      <w:r w:rsidR="005F07DB" w:rsidRPr="001618FB">
        <w:t>1.</w:t>
      </w:r>
      <w:r w:rsidR="005F07DB">
        <w:rPr>
          <w:rFonts w:eastAsiaTheme="minorEastAsia"/>
          <w:b w:val="0"/>
          <w:caps w:val="0"/>
          <w:color w:val="auto"/>
          <w:lang w:val="es-AR" w:eastAsia="es-AR"/>
        </w:rPr>
        <w:tab/>
      </w:r>
      <w:r w:rsidR="005F07DB">
        <w:t>INTRODUCTION</w:t>
      </w:r>
      <w:r w:rsidR="005F07DB">
        <w:tab/>
      </w:r>
      <w:r w:rsidR="005F07DB">
        <w:fldChar w:fldCharType="begin"/>
      </w:r>
      <w:r w:rsidR="005F07DB">
        <w:instrText xml:space="preserve"> PAGEREF _Toc180544094 \h </w:instrText>
      </w:r>
      <w:r w:rsidR="005F07DB">
        <w:fldChar w:fldCharType="separate"/>
      </w:r>
      <w:r w:rsidR="005F07DB">
        <w:t>9</w:t>
      </w:r>
      <w:r w:rsidR="005F07DB">
        <w:fldChar w:fldCharType="end"/>
      </w:r>
    </w:p>
    <w:p w14:paraId="769D99D7" w14:textId="15CD79FD" w:rsidR="005F07DB" w:rsidRDefault="005F07DB">
      <w:pPr>
        <w:pStyle w:val="TOC1"/>
        <w:rPr>
          <w:rFonts w:eastAsiaTheme="minorEastAsia"/>
          <w:b w:val="0"/>
          <w:caps w:val="0"/>
          <w:color w:val="auto"/>
          <w:lang w:val="es-AR" w:eastAsia="es-AR"/>
        </w:rPr>
      </w:pPr>
      <w:r w:rsidRPr="001618FB">
        <w:t>2.</w:t>
      </w:r>
      <w:r>
        <w:rPr>
          <w:rFonts w:eastAsiaTheme="minorEastAsia"/>
          <w:b w:val="0"/>
          <w:caps w:val="0"/>
          <w:color w:val="auto"/>
          <w:lang w:val="es-AR" w:eastAsia="es-AR"/>
        </w:rPr>
        <w:tab/>
      </w:r>
      <w:r>
        <w:t>scope</w:t>
      </w:r>
      <w:r>
        <w:tab/>
      </w:r>
      <w:r>
        <w:fldChar w:fldCharType="begin"/>
      </w:r>
      <w:r>
        <w:instrText xml:space="preserve"> PAGEREF _Toc180544095 \h </w:instrText>
      </w:r>
      <w:r>
        <w:fldChar w:fldCharType="separate"/>
      </w:r>
      <w:r>
        <w:t>9</w:t>
      </w:r>
      <w:r>
        <w:fldChar w:fldCharType="end"/>
      </w:r>
    </w:p>
    <w:p w14:paraId="1723CA04" w14:textId="751DD5D9" w:rsidR="005F07DB" w:rsidRDefault="005F07DB">
      <w:pPr>
        <w:pStyle w:val="TOC1"/>
        <w:rPr>
          <w:rFonts w:eastAsiaTheme="minorEastAsia"/>
          <w:b w:val="0"/>
          <w:caps w:val="0"/>
          <w:color w:val="auto"/>
          <w:lang w:val="es-AR" w:eastAsia="es-AR"/>
        </w:rPr>
      </w:pPr>
      <w:r w:rsidRPr="001618FB">
        <w:t>3.</w:t>
      </w:r>
      <w:r>
        <w:rPr>
          <w:rFonts w:eastAsiaTheme="minorEastAsia"/>
          <w:b w:val="0"/>
          <w:caps w:val="0"/>
          <w:color w:val="auto"/>
          <w:lang w:val="es-AR" w:eastAsia="es-AR"/>
        </w:rPr>
        <w:tab/>
      </w:r>
      <w:r>
        <w:t>ATON MANAGEMENT</w:t>
      </w:r>
      <w:r>
        <w:tab/>
      </w:r>
      <w:r>
        <w:fldChar w:fldCharType="begin"/>
      </w:r>
      <w:r>
        <w:instrText xml:space="preserve"> PAGEREF _Toc180544096 \h </w:instrText>
      </w:r>
      <w:r>
        <w:fldChar w:fldCharType="separate"/>
      </w:r>
      <w:r>
        <w:t>9</w:t>
      </w:r>
      <w:r>
        <w:fldChar w:fldCharType="end"/>
      </w:r>
    </w:p>
    <w:p w14:paraId="5309A723" w14:textId="3E1984EF" w:rsidR="005F07DB" w:rsidRDefault="005F07DB">
      <w:pPr>
        <w:pStyle w:val="TOC1"/>
        <w:rPr>
          <w:rFonts w:eastAsiaTheme="minorEastAsia"/>
          <w:b w:val="0"/>
          <w:caps w:val="0"/>
          <w:color w:val="auto"/>
          <w:lang w:val="es-AR" w:eastAsia="es-AR"/>
        </w:rPr>
      </w:pPr>
      <w:r w:rsidRPr="001618FB">
        <w:t>4.</w:t>
      </w:r>
      <w:r>
        <w:rPr>
          <w:rFonts w:eastAsiaTheme="minorEastAsia"/>
          <w:b w:val="0"/>
          <w:caps w:val="0"/>
          <w:color w:val="auto"/>
          <w:lang w:val="es-AR" w:eastAsia="es-AR"/>
        </w:rPr>
        <w:tab/>
      </w:r>
      <w:r>
        <w:t>EXTREME ENVIRONMENTAL CONDITIONS</w:t>
      </w:r>
      <w:r>
        <w:tab/>
      </w:r>
      <w:r>
        <w:fldChar w:fldCharType="begin"/>
      </w:r>
      <w:r>
        <w:instrText xml:space="preserve"> PAGEREF _Toc180544097 \h </w:instrText>
      </w:r>
      <w:r>
        <w:fldChar w:fldCharType="separate"/>
      </w:r>
      <w:r>
        <w:t>10</w:t>
      </w:r>
      <w:r>
        <w:fldChar w:fldCharType="end"/>
      </w:r>
    </w:p>
    <w:p w14:paraId="345DBF95" w14:textId="2F8CBBF2" w:rsidR="005F07DB" w:rsidRDefault="005F07DB">
      <w:pPr>
        <w:pStyle w:val="TOC2"/>
        <w:rPr>
          <w:rFonts w:eastAsiaTheme="minorEastAsia"/>
          <w:color w:val="auto"/>
          <w:lang w:val="es-AR" w:eastAsia="es-AR"/>
        </w:rPr>
      </w:pPr>
      <w:r w:rsidRPr="001618FB">
        <w:t>4.1.</w:t>
      </w:r>
      <w:r>
        <w:rPr>
          <w:rFonts w:eastAsiaTheme="minorEastAsia"/>
          <w:color w:val="auto"/>
          <w:lang w:val="es-AR" w:eastAsia="es-AR"/>
        </w:rPr>
        <w:tab/>
      </w:r>
      <w:r>
        <w:t>WIND</w:t>
      </w:r>
      <w:r>
        <w:tab/>
      </w:r>
      <w:r>
        <w:fldChar w:fldCharType="begin"/>
      </w:r>
      <w:r>
        <w:instrText xml:space="preserve"> PAGEREF _Toc180544098 \h </w:instrText>
      </w:r>
      <w:r>
        <w:fldChar w:fldCharType="separate"/>
      </w:r>
      <w:r>
        <w:t>11</w:t>
      </w:r>
      <w:r>
        <w:fldChar w:fldCharType="end"/>
      </w:r>
    </w:p>
    <w:p w14:paraId="0B8B971E" w14:textId="08D27055" w:rsidR="005F07DB" w:rsidRDefault="005F07DB">
      <w:pPr>
        <w:pStyle w:val="TOC3"/>
        <w:tabs>
          <w:tab w:val="left" w:pos="1134"/>
        </w:tabs>
        <w:rPr>
          <w:rFonts w:eastAsiaTheme="minorEastAsia"/>
          <w:noProof/>
          <w:color w:val="auto"/>
          <w:sz w:val="22"/>
          <w:lang w:val="es-AR" w:eastAsia="es-AR"/>
        </w:rPr>
      </w:pPr>
      <w:r w:rsidRPr="001618FB">
        <w:rPr>
          <w:noProof/>
          <w:highlight w:val="lightGray"/>
        </w:rPr>
        <w:t>4.1.1.</w:t>
      </w:r>
      <w:r>
        <w:rPr>
          <w:rFonts w:eastAsiaTheme="minorEastAsia"/>
          <w:noProof/>
          <w:color w:val="auto"/>
          <w:sz w:val="22"/>
          <w:lang w:val="es-AR" w:eastAsia="es-AR"/>
        </w:rPr>
        <w:tab/>
      </w:r>
      <w:r>
        <w:rPr>
          <w:noProof/>
        </w:rPr>
        <w:t>Tropical cyclones</w:t>
      </w:r>
      <w:r>
        <w:rPr>
          <w:noProof/>
        </w:rPr>
        <w:tab/>
      </w:r>
      <w:r>
        <w:rPr>
          <w:noProof/>
        </w:rPr>
        <w:fldChar w:fldCharType="begin"/>
      </w:r>
      <w:r>
        <w:rPr>
          <w:noProof/>
        </w:rPr>
        <w:instrText xml:space="preserve"> PAGEREF _Toc180544099 \h </w:instrText>
      </w:r>
      <w:r>
        <w:rPr>
          <w:noProof/>
        </w:rPr>
      </w:r>
      <w:r>
        <w:rPr>
          <w:noProof/>
        </w:rPr>
        <w:fldChar w:fldCharType="separate"/>
      </w:r>
      <w:r>
        <w:rPr>
          <w:noProof/>
        </w:rPr>
        <w:t>11</w:t>
      </w:r>
      <w:r>
        <w:rPr>
          <w:noProof/>
        </w:rPr>
        <w:fldChar w:fldCharType="end"/>
      </w:r>
    </w:p>
    <w:p w14:paraId="0531012A" w14:textId="3F90BCE4" w:rsidR="005F07DB" w:rsidRDefault="005F07DB">
      <w:pPr>
        <w:pStyle w:val="TOC2"/>
        <w:rPr>
          <w:rFonts w:eastAsiaTheme="minorEastAsia"/>
          <w:color w:val="auto"/>
          <w:lang w:val="es-AR" w:eastAsia="es-AR"/>
        </w:rPr>
      </w:pPr>
      <w:r w:rsidRPr="001618FB">
        <w:t>4.2.</w:t>
      </w:r>
      <w:r>
        <w:rPr>
          <w:rFonts w:eastAsiaTheme="minorEastAsia"/>
          <w:color w:val="auto"/>
          <w:lang w:val="es-AR" w:eastAsia="es-AR"/>
        </w:rPr>
        <w:tab/>
      </w:r>
      <w:r>
        <w:t>WAVES</w:t>
      </w:r>
      <w:r>
        <w:tab/>
      </w:r>
      <w:r>
        <w:fldChar w:fldCharType="begin"/>
      </w:r>
      <w:r>
        <w:instrText xml:space="preserve"> PAGEREF _Toc180544100 \h </w:instrText>
      </w:r>
      <w:r>
        <w:fldChar w:fldCharType="separate"/>
      </w:r>
      <w:r>
        <w:t>13</w:t>
      </w:r>
      <w:r>
        <w:fldChar w:fldCharType="end"/>
      </w:r>
    </w:p>
    <w:p w14:paraId="440662A1" w14:textId="778D3CE6" w:rsidR="005F07DB" w:rsidRDefault="005F07DB">
      <w:pPr>
        <w:pStyle w:val="TOC3"/>
        <w:tabs>
          <w:tab w:val="left" w:pos="1134"/>
        </w:tabs>
        <w:rPr>
          <w:rFonts w:eastAsiaTheme="minorEastAsia"/>
          <w:noProof/>
          <w:color w:val="auto"/>
          <w:sz w:val="22"/>
          <w:lang w:val="es-AR" w:eastAsia="es-AR"/>
        </w:rPr>
      </w:pPr>
      <w:r w:rsidRPr="001618FB">
        <w:rPr>
          <w:noProof/>
        </w:rPr>
        <w:t>4.2.1.</w:t>
      </w:r>
      <w:r>
        <w:rPr>
          <w:rFonts w:eastAsiaTheme="minorEastAsia"/>
          <w:noProof/>
          <w:color w:val="auto"/>
          <w:sz w:val="22"/>
          <w:lang w:val="es-AR" w:eastAsia="es-AR"/>
        </w:rPr>
        <w:tab/>
      </w:r>
      <w:r>
        <w:rPr>
          <w:noProof/>
        </w:rPr>
        <w:t>Transmitted forces on floating AtoN</w:t>
      </w:r>
      <w:r>
        <w:rPr>
          <w:noProof/>
        </w:rPr>
        <w:tab/>
      </w:r>
      <w:r>
        <w:rPr>
          <w:noProof/>
        </w:rPr>
        <w:fldChar w:fldCharType="begin"/>
      </w:r>
      <w:r>
        <w:rPr>
          <w:noProof/>
        </w:rPr>
        <w:instrText xml:space="preserve"> PAGEREF _Toc180544101 \h </w:instrText>
      </w:r>
      <w:r>
        <w:rPr>
          <w:noProof/>
        </w:rPr>
      </w:r>
      <w:r>
        <w:rPr>
          <w:noProof/>
        </w:rPr>
        <w:fldChar w:fldCharType="separate"/>
      </w:r>
      <w:r>
        <w:rPr>
          <w:noProof/>
        </w:rPr>
        <w:t>13</w:t>
      </w:r>
      <w:r>
        <w:rPr>
          <w:noProof/>
        </w:rPr>
        <w:fldChar w:fldCharType="end"/>
      </w:r>
    </w:p>
    <w:p w14:paraId="44028112" w14:textId="023116A0" w:rsidR="005F07DB" w:rsidRDefault="005F07DB">
      <w:pPr>
        <w:pStyle w:val="TOC3"/>
        <w:tabs>
          <w:tab w:val="left" w:pos="1134"/>
        </w:tabs>
        <w:rPr>
          <w:rFonts w:eastAsiaTheme="minorEastAsia"/>
          <w:noProof/>
          <w:color w:val="auto"/>
          <w:sz w:val="22"/>
          <w:lang w:val="es-AR" w:eastAsia="es-AR"/>
        </w:rPr>
      </w:pPr>
      <w:r w:rsidRPr="001618FB">
        <w:rPr>
          <w:noProof/>
        </w:rPr>
        <w:t>4.2.2.</w:t>
      </w:r>
      <w:r>
        <w:rPr>
          <w:rFonts w:eastAsiaTheme="minorEastAsia"/>
          <w:noProof/>
          <w:color w:val="auto"/>
          <w:sz w:val="22"/>
          <w:lang w:val="es-AR" w:eastAsia="es-AR"/>
        </w:rPr>
        <w:tab/>
      </w:r>
      <w:r>
        <w:rPr>
          <w:noProof/>
        </w:rPr>
        <w:t>Transmitted forces on fixed AtoN</w:t>
      </w:r>
      <w:r>
        <w:rPr>
          <w:noProof/>
        </w:rPr>
        <w:tab/>
      </w:r>
      <w:r>
        <w:rPr>
          <w:noProof/>
        </w:rPr>
        <w:fldChar w:fldCharType="begin"/>
      </w:r>
      <w:r>
        <w:rPr>
          <w:noProof/>
        </w:rPr>
        <w:instrText xml:space="preserve"> PAGEREF _Toc180544102 \h </w:instrText>
      </w:r>
      <w:r>
        <w:rPr>
          <w:noProof/>
        </w:rPr>
      </w:r>
      <w:r>
        <w:rPr>
          <w:noProof/>
        </w:rPr>
        <w:fldChar w:fldCharType="separate"/>
      </w:r>
      <w:r>
        <w:rPr>
          <w:noProof/>
        </w:rPr>
        <w:t>14</w:t>
      </w:r>
      <w:r>
        <w:rPr>
          <w:noProof/>
        </w:rPr>
        <w:fldChar w:fldCharType="end"/>
      </w:r>
    </w:p>
    <w:p w14:paraId="2F1E6D6D" w14:textId="35FE5E93" w:rsidR="005F07DB" w:rsidRDefault="005F07DB">
      <w:pPr>
        <w:pStyle w:val="TOC3"/>
        <w:tabs>
          <w:tab w:val="left" w:pos="1134"/>
        </w:tabs>
        <w:rPr>
          <w:rFonts w:eastAsiaTheme="minorEastAsia"/>
          <w:noProof/>
          <w:color w:val="auto"/>
          <w:sz w:val="22"/>
          <w:lang w:val="es-AR" w:eastAsia="es-AR"/>
        </w:rPr>
      </w:pPr>
      <w:r w:rsidRPr="001618FB">
        <w:rPr>
          <w:noProof/>
        </w:rPr>
        <w:t>4.2.3.</w:t>
      </w:r>
      <w:r>
        <w:rPr>
          <w:rFonts w:eastAsiaTheme="minorEastAsia"/>
          <w:noProof/>
          <w:color w:val="auto"/>
          <w:sz w:val="22"/>
          <w:lang w:val="es-AR" w:eastAsia="es-AR"/>
        </w:rPr>
        <w:tab/>
      </w:r>
      <w:r>
        <w:rPr>
          <w:noProof/>
        </w:rPr>
        <w:t>Tsunamis</w:t>
      </w:r>
      <w:r>
        <w:rPr>
          <w:noProof/>
        </w:rPr>
        <w:tab/>
      </w:r>
      <w:r>
        <w:rPr>
          <w:noProof/>
        </w:rPr>
        <w:fldChar w:fldCharType="begin"/>
      </w:r>
      <w:r>
        <w:rPr>
          <w:noProof/>
        </w:rPr>
        <w:instrText xml:space="preserve"> PAGEREF _Toc180544103 \h </w:instrText>
      </w:r>
      <w:r>
        <w:rPr>
          <w:noProof/>
        </w:rPr>
      </w:r>
      <w:r>
        <w:rPr>
          <w:noProof/>
        </w:rPr>
        <w:fldChar w:fldCharType="separate"/>
      </w:r>
      <w:r>
        <w:rPr>
          <w:noProof/>
        </w:rPr>
        <w:t>15</w:t>
      </w:r>
      <w:r>
        <w:rPr>
          <w:noProof/>
        </w:rPr>
        <w:fldChar w:fldCharType="end"/>
      </w:r>
    </w:p>
    <w:p w14:paraId="3D58B8ED" w14:textId="2C0658A7" w:rsidR="005F07DB" w:rsidRDefault="005F07DB">
      <w:pPr>
        <w:pStyle w:val="TOC2"/>
        <w:rPr>
          <w:rFonts w:eastAsiaTheme="minorEastAsia"/>
          <w:color w:val="auto"/>
          <w:lang w:val="es-AR" w:eastAsia="es-AR"/>
        </w:rPr>
      </w:pPr>
      <w:r w:rsidRPr="001618FB">
        <w:t>4.3.</w:t>
      </w:r>
      <w:r>
        <w:rPr>
          <w:rFonts w:eastAsiaTheme="minorEastAsia"/>
          <w:color w:val="auto"/>
          <w:lang w:val="es-AR" w:eastAsia="es-AR"/>
        </w:rPr>
        <w:tab/>
      </w:r>
      <w:r>
        <w:t>TIDES</w:t>
      </w:r>
      <w:r>
        <w:tab/>
      </w:r>
      <w:r>
        <w:fldChar w:fldCharType="begin"/>
      </w:r>
      <w:r>
        <w:instrText xml:space="preserve"> PAGEREF _Toc180544104 \h </w:instrText>
      </w:r>
      <w:r>
        <w:fldChar w:fldCharType="separate"/>
      </w:r>
      <w:r>
        <w:t>15</w:t>
      </w:r>
      <w:r>
        <w:fldChar w:fldCharType="end"/>
      </w:r>
    </w:p>
    <w:p w14:paraId="0FBB3D22" w14:textId="6C43B83D" w:rsidR="005F07DB" w:rsidRDefault="005F07DB">
      <w:pPr>
        <w:pStyle w:val="TOC3"/>
        <w:tabs>
          <w:tab w:val="left" w:pos="1134"/>
        </w:tabs>
        <w:rPr>
          <w:rFonts w:eastAsiaTheme="minorEastAsia"/>
          <w:noProof/>
          <w:color w:val="auto"/>
          <w:sz w:val="22"/>
          <w:lang w:val="es-AR" w:eastAsia="es-AR"/>
        </w:rPr>
      </w:pPr>
      <w:r w:rsidRPr="001618FB">
        <w:rPr>
          <w:noProof/>
        </w:rPr>
        <w:t>4.3.1.</w:t>
      </w:r>
      <w:r>
        <w:rPr>
          <w:rFonts w:eastAsiaTheme="minorEastAsia"/>
          <w:noProof/>
          <w:color w:val="auto"/>
          <w:sz w:val="22"/>
          <w:lang w:val="es-AR" w:eastAsia="es-AR"/>
        </w:rPr>
        <w:tab/>
      </w:r>
      <w:r>
        <w:rPr>
          <w:noProof/>
        </w:rPr>
        <w:t>Extreme tides</w:t>
      </w:r>
      <w:r>
        <w:rPr>
          <w:noProof/>
        </w:rPr>
        <w:tab/>
      </w:r>
      <w:r>
        <w:rPr>
          <w:noProof/>
        </w:rPr>
        <w:fldChar w:fldCharType="begin"/>
      </w:r>
      <w:r>
        <w:rPr>
          <w:noProof/>
        </w:rPr>
        <w:instrText xml:space="preserve"> PAGEREF _Toc180544105 \h </w:instrText>
      </w:r>
      <w:r>
        <w:rPr>
          <w:noProof/>
        </w:rPr>
      </w:r>
      <w:r>
        <w:rPr>
          <w:noProof/>
        </w:rPr>
        <w:fldChar w:fldCharType="separate"/>
      </w:r>
      <w:r>
        <w:rPr>
          <w:noProof/>
        </w:rPr>
        <w:t>16</w:t>
      </w:r>
      <w:r>
        <w:rPr>
          <w:noProof/>
        </w:rPr>
        <w:fldChar w:fldCharType="end"/>
      </w:r>
    </w:p>
    <w:p w14:paraId="1D24FD72" w14:textId="06E0A83F" w:rsidR="005F07DB" w:rsidRDefault="005F07DB">
      <w:pPr>
        <w:pStyle w:val="TOC3"/>
        <w:tabs>
          <w:tab w:val="left" w:pos="1134"/>
        </w:tabs>
        <w:rPr>
          <w:rFonts w:eastAsiaTheme="minorEastAsia"/>
          <w:noProof/>
          <w:color w:val="auto"/>
          <w:sz w:val="22"/>
          <w:lang w:val="es-AR" w:eastAsia="es-AR"/>
        </w:rPr>
      </w:pPr>
      <w:r w:rsidRPr="001618FB">
        <w:rPr>
          <w:noProof/>
        </w:rPr>
        <w:t>4.3.2.</w:t>
      </w:r>
      <w:r>
        <w:rPr>
          <w:rFonts w:eastAsiaTheme="minorEastAsia"/>
          <w:noProof/>
          <w:color w:val="auto"/>
          <w:sz w:val="22"/>
          <w:lang w:val="es-AR" w:eastAsia="es-AR"/>
        </w:rPr>
        <w:tab/>
      </w:r>
      <w:r>
        <w:rPr>
          <w:noProof/>
        </w:rPr>
        <w:t>Extreme lowest astronomical tide</w:t>
      </w:r>
      <w:r>
        <w:rPr>
          <w:noProof/>
        </w:rPr>
        <w:tab/>
      </w:r>
      <w:r>
        <w:rPr>
          <w:noProof/>
        </w:rPr>
        <w:fldChar w:fldCharType="begin"/>
      </w:r>
      <w:r>
        <w:rPr>
          <w:noProof/>
        </w:rPr>
        <w:instrText xml:space="preserve"> PAGEREF _Toc180544106 \h </w:instrText>
      </w:r>
      <w:r>
        <w:rPr>
          <w:noProof/>
        </w:rPr>
      </w:r>
      <w:r>
        <w:rPr>
          <w:noProof/>
        </w:rPr>
        <w:fldChar w:fldCharType="separate"/>
      </w:r>
      <w:r>
        <w:rPr>
          <w:noProof/>
        </w:rPr>
        <w:t>16</w:t>
      </w:r>
      <w:r>
        <w:rPr>
          <w:noProof/>
        </w:rPr>
        <w:fldChar w:fldCharType="end"/>
      </w:r>
    </w:p>
    <w:p w14:paraId="2F1BCBD1" w14:textId="72E7AD27" w:rsidR="005F07DB" w:rsidRDefault="005F07DB">
      <w:pPr>
        <w:pStyle w:val="TOC3"/>
        <w:tabs>
          <w:tab w:val="left" w:pos="1134"/>
        </w:tabs>
        <w:rPr>
          <w:rFonts w:eastAsiaTheme="minorEastAsia"/>
          <w:noProof/>
          <w:color w:val="auto"/>
          <w:sz w:val="22"/>
          <w:lang w:val="es-AR" w:eastAsia="es-AR"/>
        </w:rPr>
      </w:pPr>
      <w:r w:rsidRPr="001618FB">
        <w:rPr>
          <w:noProof/>
        </w:rPr>
        <w:t>4.3.3.</w:t>
      </w:r>
      <w:r>
        <w:rPr>
          <w:rFonts w:eastAsiaTheme="minorEastAsia"/>
          <w:noProof/>
          <w:color w:val="auto"/>
          <w:sz w:val="22"/>
          <w:lang w:val="es-AR" w:eastAsia="es-AR"/>
        </w:rPr>
        <w:tab/>
      </w:r>
      <w:r>
        <w:rPr>
          <w:noProof/>
        </w:rPr>
        <w:t>Flooding</w:t>
      </w:r>
      <w:r>
        <w:rPr>
          <w:noProof/>
        </w:rPr>
        <w:tab/>
      </w:r>
      <w:r>
        <w:rPr>
          <w:noProof/>
        </w:rPr>
        <w:fldChar w:fldCharType="begin"/>
      </w:r>
      <w:r>
        <w:rPr>
          <w:noProof/>
        </w:rPr>
        <w:instrText xml:space="preserve"> PAGEREF _Toc180544107 \h </w:instrText>
      </w:r>
      <w:r>
        <w:rPr>
          <w:noProof/>
        </w:rPr>
      </w:r>
      <w:r>
        <w:rPr>
          <w:noProof/>
        </w:rPr>
        <w:fldChar w:fldCharType="separate"/>
      </w:r>
      <w:r>
        <w:rPr>
          <w:noProof/>
        </w:rPr>
        <w:t>16</w:t>
      </w:r>
      <w:r>
        <w:rPr>
          <w:noProof/>
        </w:rPr>
        <w:fldChar w:fldCharType="end"/>
      </w:r>
    </w:p>
    <w:p w14:paraId="5866DCC1" w14:textId="45AB1ACF" w:rsidR="005F07DB" w:rsidRDefault="005F07DB">
      <w:pPr>
        <w:pStyle w:val="TOC2"/>
        <w:rPr>
          <w:rFonts w:eastAsiaTheme="minorEastAsia"/>
          <w:color w:val="auto"/>
          <w:lang w:val="es-AR" w:eastAsia="es-AR"/>
        </w:rPr>
      </w:pPr>
      <w:r w:rsidRPr="001618FB">
        <w:t>4.4.</w:t>
      </w:r>
      <w:r>
        <w:rPr>
          <w:rFonts w:eastAsiaTheme="minorEastAsia"/>
          <w:color w:val="auto"/>
          <w:lang w:val="es-AR" w:eastAsia="es-AR"/>
        </w:rPr>
        <w:tab/>
      </w:r>
      <w:r>
        <w:t>CURRENTS</w:t>
      </w:r>
      <w:r>
        <w:tab/>
      </w:r>
      <w:r>
        <w:fldChar w:fldCharType="begin"/>
      </w:r>
      <w:r>
        <w:instrText xml:space="preserve"> PAGEREF _Toc180544108 \h </w:instrText>
      </w:r>
      <w:r>
        <w:fldChar w:fldCharType="separate"/>
      </w:r>
      <w:r>
        <w:t>17</w:t>
      </w:r>
      <w:r>
        <w:fldChar w:fldCharType="end"/>
      </w:r>
    </w:p>
    <w:p w14:paraId="7D2FAB0E" w14:textId="4F6788C1" w:rsidR="005F07DB" w:rsidRDefault="005F07DB">
      <w:pPr>
        <w:pStyle w:val="TOC3"/>
        <w:tabs>
          <w:tab w:val="left" w:pos="1134"/>
        </w:tabs>
        <w:rPr>
          <w:rFonts w:eastAsiaTheme="minorEastAsia"/>
          <w:noProof/>
          <w:color w:val="auto"/>
          <w:sz w:val="22"/>
          <w:lang w:val="es-AR" w:eastAsia="es-AR"/>
        </w:rPr>
      </w:pPr>
      <w:r w:rsidRPr="001618FB">
        <w:rPr>
          <w:noProof/>
        </w:rPr>
        <w:t>4.4.1.</w:t>
      </w:r>
      <w:r>
        <w:rPr>
          <w:rFonts w:eastAsiaTheme="minorEastAsia"/>
          <w:noProof/>
          <w:color w:val="auto"/>
          <w:sz w:val="22"/>
          <w:lang w:val="es-AR" w:eastAsia="es-AR"/>
        </w:rPr>
        <w:tab/>
      </w:r>
      <w:r>
        <w:rPr>
          <w:noProof/>
        </w:rPr>
        <w:t>Superficial currents</w:t>
      </w:r>
      <w:r>
        <w:rPr>
          <w:noProof/>
        </w:rPr>
        <w:tab/>
      </w:r>
      <w:r>
        <w:rPr>
          <w:noProof/>
        </w:rPr>
        <w:fldChar w:fldCharType="begin"/>
      </w:r>
      <w:r>
        <w:rPr>
          <w:noProof/>
        </w:rPr>
        <w:instrText xml:space="preserve"> PAGEREF _Toc180544109 \h </w:instrText>
      </w:r>
      <w:r>
        <w:rPr>
          <w:noProof/>
        </w:rPr>
      </w:r>
      <w:r>
        <w:rPr>
          <w:noProof/>
        </w:rPr>
        <w:fldChar w:fldCharType="separate"/>
      </w:r>
      <w:r>
        <w:rPr>
          <w:noProof/>
        </w:rPr>
        <w:t>18</w:t>
      </w:r>
      <w:r>
        <w:rPr>
          <w:noProof/>
        </w:rPr>
        <w:fldChar w:fldCharType="end"/>
      </w:r>
    </w:p>
    <w:p w14:paraId="28C23B36" w14:textId="32064D91" w:rsidR="005F07DB" w:rsidRDefault="005F07DB">
      <w:pPr>
        <w:pStyle w:val="TOC3"/>
        <w:tabs>
          <w:tab w:val="left" w:pos="1134"/>
        </w:tabs>
        <w:rPr>
          <w:rFonts w:eastAsiaTheme="minorEastAsia"/>
          <w:noProof/>
          <w:color w:val="auto"/>
          <w:sz w:val="22"/>
          <w:lang w:val="es-AR" w:eastAsia="es-AR"/>
        </w:rPr>
      </w:pPr>
      <w:r w:rsidRPr="001618FB">
        <w:rPr>
          <w:noProof/>
        </w:rPr>
        <w:t>4.4.2.</w:t>
      </w:r>
      <w:r>
        <w:rPr>
          <w:rFonts w:eastAsiaTheme="minorEastAsia"/>
          <w:noProof/>
          <w:color w:val="auto"/>
          <w:sz w:val="22"/>
          <w:lang w:val="es-AR" w:eastAsia="es-AR"/>
        </w:rPr>
        <w:tab/>
      </w:r>
      <w:r>
        <w:rPr>
          <w:noProof/>
        </w:rPr>
        <w:t>Tidal currents</w:t>
      </w:r>
      <w:r>
        <w:rPr>
          <w:noProof/>
        </w:rPr>
        <w:tab/>
      </w:r>
      <w:r>
        <w:rPr>
          <w:noProof/>
        </w:rPr>
        <w:fldChar w:fldCharType="begin"/>
      </w:r>
      <w:r>
        <w:rPr>
          <w:noProof/>
        </w:rPr>
        <w:instrText xml:space="preserve"> PAGEREF _Toc180544110 \h </w:instrText>
      </w:r>
      <w:r>
        <w:rPr>
          <w:noProof/>
        </w:rPr>
      </w:r>
      <w:r>
        <w:rPr>
          <w:noProof/>
        </w:rPr>
        <w:fldChar w:fldCharType="separate"/>
      </w:r>
      <w:r>
        <w:rPr>
          <w:noProof/>
        </w:rPr>
        <w:t>18</w:t>
      </w:r>
      <w:r>
        <w:rPr>
          <w:noProof/>
        </w:rPr>
        <w:fldChar w:fldCharType="end"/>
      </w:r>
    </w:p>
    <w:p w14:paraId="3E665BA9" w14:textId="2296E104" w:rsidR="005F07DB" w:rsidRDefault="005F07DB">
      <w:pPr>
        <w:pStyle w:val="TOC2"/>
        <w:rPr>
          <w:rFonts w:eastAsiaTheme="minorEastAsia"/>
          <w:color w:val="auto"/>
          <w:lang w:val="es-AR" w:eastAsia="es-AR"/>
        </w:rPr>
      </w:pPr>
      <w:r w:rsidRPr="001618FB">
        <w:t>4.5.</w:t>
      </w:r>
      <w:r>
        <w:rPr>
          <w:rFonts w:eastAsiaTheme="minorEastAsia"/>
          <w:color w:val="auto"/>
          <w:lang w:val="es-AR" w:eastAsia="es-AR"/>
        </w:rPr>
        <w:tab/>
      </w:r>
      <w:r>
        <w:t>TEMPERATURE</w:t>
      </w:r>
      <w:r>
        <w:tab/>
      </w:r>
      <w:r>
        <w:fldChar w:fldCharType="begin"/>
      </w:r>
      <w:r>
        <w:instrText xml:space="preserve"> PAGEREF _Toc180544111 \h </w:instrText>
      </w:r>
      <w:r>
        <w:fldChar w:fldCharType="separate"/>
      </w:r>
      <w:r>
        <w:t>18</w:t>
      </w:r>
      <w:r>
        <w:fldChar w:fldCharType="end"/>
      </w:r>
    </w:p>
    <w:p w14:paraId="77D74273" w14:textId="3AD3F518" w:rsidR="005F07DB" w:rsidRDefault="005F07DB">
      <w:pPr>
        <w:pStyle w:val="TOC3"/>
        <w:tabs>
          <w:tab w:val="left" w:pos="1134"/>
        </w:tabs>
        <w:rPr>
          <w:rFonts w:eastAsiaTheme="minorEastAsia"/>
          <w:noProof/>
          <w:color w:val="auto"/>
          <w:sz w:val="22"/>
          <w:lang w:val="es-AR" w:eastAsia="es-AR"/>
        </w:rPr>
      </w:pPr>
      <w:r w:rsidRPr="001618FB">
        <w:rPr>
          <w:noProof/>
        </w:rPr>
        <w:t>4.5.1.</w:t>
      </w:r>
      <w:r>
        <w:rPr>
          <w:rFonts w:eastAsiaTheme="minorEastAsia"/>
          <w:noProof/>
          <w:color w:val="auto"/>
          <w:sz w:val="22"/>
          <w:lang w:val="es-AR" w:eastAsia="es-AR"/>
        </w:rPr>
        <w:tab/>
      </w:r>
      <w:r>
        <w:rPr>
          <w:noProof/>
        </w:rPr>
        <w:t>Energy sources and storage capacity</w:t>
      </w:r>
      <w:r>
        <w:rPr>
          <w:noProof/>
        </w:rPr>
        <w:tab/>
      </w:r>
      <w:r>
        <w:rPr>
          <w:noProof/>
        </w:rPr>
        <w:fldChar w:fldCharType="begin"/>
      </w:r>
      <w:r>
        <w:rPr>
          <w:noProof/>
        </w:rPr>
        <w:instrText xml:space="preserve"> PAGEREF _Toc180544112 \h </w:instrText>
      </w:r>
      <w:r>
        <w:rPr>
          <w:noProof/>
        </w:rPr>
      </w:r>
      <w:r>
        <w:rPr>
          <w:noProof/>
        </w:rPr>
        <w:fldChar w:fldCharType="separate"/>
      </w:r>
      <w:r>
        <w:rPr>
          <w:noProof/>
        </w:rPr>
        <w:t>19</w:t>
      </w:r>
      <w:r>
        <w:rPr>
          <w:noProof/>
        </w:rPr>
        <w:fldChar w:fldCharType="end"/>
      </w:r>
    </w:p>
    <w:p w14:paraId="181D30BD" w14:textId="4092ADE4" w:rsidR="005F07DB" w:rsidRDefault="005F07DB">
      <w:pPr>
        <w:pStyle w:val="TOC3"/>
        <w:tabs>
          <w:tab w:val="left" w:pos="1134"/>
        </w:tabs>
        <w:rPr>
          <w:rFonts w:eastAsiaTheme="minorEastAsia"/>
          <w:noProof/>
          <w:color w:val="auto"/>
          <w:sz w:val="22"/>
          <w:lang w:val="es-AR" w:eastAsia="es-AR"/>
        </w:rPr>
      </w:pPr>
      <w:r w:rsidRPr="001618FB">
        <w:rPr>
          <w:noProof/>
        </w:rPr>
        <w:t>4.5.2.</w:t>
      </w:r>
      <w:r>
        <w:rPr>
          <w:rFonts w:eastAsiaTheme="minorEastAsia"/>
          <w:noProof/>
          <w:color w:val="auto"/>
          <w:sz w:val="22"/>
          <w:lang w:val="es-AR" w:eastAsia="es-AR"/>
        </w:rPr>
        <w:tab/>
      </w:r>
      <w:r>
        <w:rPr>
          <w:noProof/>
        </w:rPr>
        <w:t>Power supplies</w:t>
      </w:r>
      <w:r>
        <w:rPr>
          <w:noProof/>
        </w:rPr>
        <w:tab/>
      </w:r>
      <w:r>
        <w:rPr>
          <w:noProof/>
        </w:rPr>
        <w:fldChar w:fldCharType="begin"/>
      </w:r>
      <w:r>
        <w:rPr>
          <w:noProof/>
        </w:rPr>
        <w:instrText xml:space="preserve"> PAGEREF _Toc180544113 \h </w:instrText>
      </w:r>
      <w:r>
        <w:rPr>
          <w:noProof/>
        </w:rPr>
      </w:r>
      <w:r>
        <w:rPr>
          <w:noProof/>
        </w:rPr>
        <w:fldChar w:fldCharType="separate"/>
      </w:r>
      <w:r>
        <w:rPr>
          <w:noProof/>
        </w:rPr>
        <w:t>20</w:t>
      </w:r>
      <w:r>
        <w:rPr>
          <w:noProof/>
        </w:rPr>
        <w:fldChar w:fldCharType="end"/>
      </w:r>
    </w:p>
    <w:p w14:paraId="32E378FC" w14:textId="7A78DF46" w:rsidR="005F07DB" w:rsidRDefault="005F07DB">
      <w:pPr>
        <w:pStyle w:val="TOC2"/>
        <w:rPr>
          <w:rFonts w:eastAsiaTheme="minorEastAsia"/>
          <w:color w:val="auto"/>
          <w:lang w:val="es-AR" w:eastAsia="es-AR"/>
        </w:rPr>
      </w:pPr>
      <w:r w:rsidRPr="001618FB">
        <w:t>4.6.</w:t>
      </w:r>
      <w:r>
        <w:rPr>
          <w:rFonts w:eastAsiaTheme="minorEastAsia"/>
          <w:color w:val="auto"/>
          <w:lang w:val="es-AR" w:eastAsia="es-AR"/>
        </w:rPr>
        <w:tab/>
      </w:r>
      <w:r>
        <w:t>ICE</w:t>
      </w:r>
      <w:r>
        <w:tab/>
      </w:r>
      <w:r>
        <w:fldChar w:fldCharType="begin"/>
      </w:r>
      <w:r>
        <w:instrText xml:space="preserve"> PAGEREF _Toc180544114 \h </w:instrText>
      </w:r>
      <w:r>
        <w:fldChar w:fldCharType="separate"/>
      </w:r>
      <w:r>
        <w:t>23</w:t>
      </w:r>
      <w:r>
        <w:fldChar w:fldCharType="end"/>
      </w:r>
    </w:p>
    <w:p w14:paraId="5BA52979" w14:textId="513B1198" w:rsidR="005F07DB" w:rsidRDefault="005F07DB">
      <w:pPr>
        <w:pStyle w:val="TOC3"/>
        <w:tabs>
          <w:tab w:val="left" w:pos="1134"/>
        </w:tabs>
        <w:rPr>
          <w:rFonts w:eastAsiaTheme="minorEastAsia"/>
          <w:noProof/>
          <w:color w:val="auto"/>
          <w:sz w:val="22"/>
          <w:lang w:val="es-AR" w:eastAsia="es-AR"/>
        </w:rPr>
      </w:pPr>
      <w:r w:rsidRPr="001618FB">
        <w:rPr>
          <w:noProof/>
        </w:rPr>
        <w:t>4.6.1.</w:t>
      </w:r>
      <w:r>
        <w:rPr>
          <w:rFonts w:eastAsiaTheme="minorEastAsia"/>
          <w:noProof/>
          <w:color w:val="auto"/>
          <w:sz w:val="22"/>
          <w:lang w:val="es-AR" w:eastAsia="es-AR"/>
        </w:rPr>
        <w:tab/>
      </w:r>
      <w:r>
        <w:rPr>
          <w:noProof/>
        </w:rPr>
        <w:t>Fixed AtoN on Land</w:t>
      </w:r>
      <w:r>
        <w:rPr>
          <w:noProof/>
        </w:rPr>
        <w:tab/>
      </w:r>
      <w:r>
        <w:rPr>
          <w:noProof/>
        </w:rPr>
        <w:fldChar w:fldCharType="begin"/>
      </w:r>
      <w:r>
        <w:rPr>
          <w:noProof/>
        </w:rPr>
        <w:instrText xml:space="preserve"> PAGEREF _Toc180544115 \h </w:instrText>
      </w:r>
      <w:r>
        <w:rPr>
          <w:noProof/>
        </w:rPr>
      </w:r>
      <w:r>
        <w:rPr>
          <w:noProof/>
        </w:rPr>
        <w:fldChar w:fldCharType="separate"/>
      </w:r>
      <w:r>
        <w:rPr>
          <w:noProof/>
        </w:rPr>
        <w:t>25</w:t>
      </w:r>
      <w:r>
        <w:rPr>
          <w:noProof/>
        </w:rPr>
        <w:fldChar w:fldCharType="end"/>
      </w:r>
    </w:p>
    <w:p w14:paraId="6A34DD32" w14:textId="79228EE5" w:rsidR="005F07DB" w:rsidRDefault="005F07DB">
      <w:pPr>
        <w:pStyle w:val="TOC3"/>
        <w:tabs>
          <w:tab w:val="left" w:pos="1134"/>
        </w:tabs>
        <w:rPr>
          <w:rFonts w:eastAsiaTheme="minorEastAsia"/>
          <w:noProof/>
          <w:color w:val="auto"/>
          <w:sz w:val="22"/>
          <w:lang w:val="es-AR" w:eastAsia="es-AR"/>
        </w:rPr>
      </w:pPr>
      <w:r w:rsidRPr="001618FB">
        <w:rPr>
          <w:noProof/>
        </w:rPr>
        <w:t>4.6.2.</w:t>
      </w:r>
      <w:r>
        <w:rPr>
          <w:rFonts w:eastAsiaTheme="minorEastAsia"/>
          <w:noProof/>
          <w:color w:val="auto"/>
          <w:sz w:val="22"/>
          <w:lang w:val="es-AR" w:eastAsia="es-AR"/>
        </w:rPr>
        <w:tab/>
      </w:r>
      <w:r>
        <w:rPr>
          <w:noProof/>
        </w:rPr>
        <w:t>Floating AtoN</w:t>
      </w:r>
      <w:r>
        <w:rPr>
          <w:noProof/>
        </w:rPr>
        <w:tab/>
      </w:r>
      <w:r>
        <w:rPr>
          <w:noProof/>
        </w:rPr>
        <w:fldChar w:fldCharType="begin"/>
      </w:r>
      <w:r>
        <w:rPr>
          <w:noProof/>
        </w:rPr>
        <w:instrText xml:space="preserve"> PAGEREF _Toc180544116 \h </w:instrText>
      </w:r>
      <w:r>
        <w:rPr>
          <w:noProof/>
        </w:rPr>
      </w:r>
      <w:r>
        <w:rPr>
          <w:noProof/>
        </w:rPr>
        <w:fldChar w:fldCharType="separate"/>
      </w:r>
      <w:r>
        <w:rPr>
          <w:noProof/>
        </w:rPr>
        <w:t>26</w:t>
      </w:r>
      <w:r>
        <w:rPr>
          <w:noProof/>
        </w:rPr>
        <w:fldChar w:fldCharType="end"/>
      </w:r>
    </w:p>
    <w:p w14:paraId="0916C9FE" w14:textId="1D393162" w:rsidR="005F07DB" w:rsidRDefault="005F07DB">
      <w:pPr>
        <w:pStyle w:val="TOC3"/>
        <w:tabs>
          <w:tab w:val="left" w:pos="1134"/>
        </w:tabs>
        <w:rPr>
          <w:rFonts w:eastAsiaTheme="minorEastAsia"/>
          <w:noProof/>
          <w:color w:val="auto"/>
          <w:sz w:val="22"/>
          <w:lang w:val="es-AR" w:eastAsia="es-AR"/>
        </w:rPr>
      </w:pPr>
      <w:r w:rsidRPr="001618FB">
        <w:rPr>
          <w:noProof/>
        </w:rPr>
        <w:t>4.6.3.</w:t>
      </w:r>
      <w:r>
        <w:rPr>
          <w:rFonts w:eastAsiaTheme="minorEastAsia"/>
          <w:noProof/>
          <w:color w:val="auto"/>
          <w:sz w:val="22"/>
          <w:lang w:val="es-AR" w:eastAsia="es-AR"/>
        </w:rPr>
        <w:tab/>
      </w:r>
      <w:r>
        <w:rPr>
          <w:noProof/>
        </w:rPr>
        <w:t>Potential for ice damage</w:t>
      </w:r>
      <w:r>
        <w:rPr>
          <w:noProof/>
        </w:rPr>
        <w:tab/>
      </w:r>
      <w:r>
        <w:rPr>
          <w:noProof/>
        </w:rPr>
        <w:fldChar w:fldCharType="begin"/>
      </w:r>
      <w:r>
        <w:rPr>
          <w:noProof/>
        </w:rPr>
        <w:instrText xml:space="preserve"> PAGEREF _Toc180544117 \h </w:instrText>
      </w:r>
      <w:r>
        <w:rPr>
          <w:noProof/>
        </w:rPr>
      </w:r>
      <w:r>
        <w:rPr>
          <w:noProof/>
        </w:rPr>
        <w:fldChar w:fldCharType="separate"/>
      </w:r>
      <w:r>
        <w:rPr>
          <w:noProof/>
        </w:rPr>
        <w:t>28</w:t>
      </w:r>
      <w:r>
        <w:rPr>
          <w:noProof/>
        </w:rPr>
        <w:fldChar w:fldCharType="end"/>
      </w:r>
    </w:p>
    <w:p w14:paraId="4A4FCE4B" w14:textId="0412ED91" w:rsidR="005F07DB" w:rsidRDefault="005F07DB">
      <w:pPr>
        <w:pStyle w:val="TOC3"/>
        <w:tabs>
          <w:tab w:val="left" w:pos="1134"/>
        </w:tabs>
        <w:rPr>
          <w:rFonts w:eastAsiaTheme="minorEastAsia"/>
          <w:noProof/>
          <w:color w:val="auto"/>
          <w:sz w:val="22"/>
          <w:lang w:val="es-AR" w:eastAsia="es-AR"/>
        </w:rPr>
      </w:pPr>
      <w:r w:rsidRPr="001618FB">
        <w:rPr>
          <w:noProof/>
        </w:rPr>
        <w:t>4.6.4.</w:t>
      </w:r>
      <w:r>
        <w:rPr>
          <w:rFonts w:eastAsiaTheme="minorEastAsia"/>
          <w:noProof/>
          <w:color w:val="auto"/>
          <w:sz w:val="22"/>
          <w:lang w:val="es-AR" w:eastAsia="es-AR"/>
        </w:rPr>
        <w:tab/>
      </w:r>
      <w:r>
        <w:rPr>
          <w:noProof/>
        </w:rPr>
        <w:t>Energy Consumption</w:t>
      </w:r>
      <w:r>
        <w:rPr>
          <w:noProof/>
        </w:rPr>
        <w:tab/>
      </w:r>
      <w:r>
        <w:rPr>
          <w:noProof/>
        </w:rPr>
        <w:fldChar w:fldCharType="begin"/>
      </w:r>
      <w:r>
        <w:rPr>
          <w:noProof/>
        </w:rPr>
        <w:instrText xml:space="preserve"> PAGEREF _Toc180544118 \h </w:instrText>
      </w:r>
      <w:r>
        <w:rPr>
          <w:noProof/>
        </w:rPr>
      </w:r>
      <w:r>
        <w:rPr>
          <w:noProof/>
        </w:rPr>
        <w:fldChar w:fldCharType="separate"/>
      </w:r>
      <w:r>
        <w:rPr>
          <w:noProof/>
        </w:rPr>
        <w:t>28</w:t>
      </w:r>
      <w:r>
        <w:rPr>
          <w:noProof/>
        </w:rPr>
        <w:fldChar w:fldCharType="end"/>
      </w:r>
    </w:p>
    <w:p w14:paraId="72A9F5D9" w14:textId="613B894A" w:rsidR="005F07DB" w:rsidRDefault="005F07DB">
      <w:pPr>
        <w:pStyle w:val="TOC3"/>
        <w:tabs>
          <w:tab w:val="left" w:pos="1134"/>
        </w:tabs>
        <w:rPr>
          <w:rFonts w:eastAsiaTheme="minorEastAsia"/>
          <w:noProof/>
          <w:color w:val="auto"/>
          <w:sz w:val="22"/>
          <w:lang w:val="es-AR" w:eastAsia="es-AR"/>
        </w:rPr>
      </w:pPr>
      <w:r w:rsidRPr="001618FB">
        <w:rPr>
          <w:noProof/>
        </w:rPr>
        <w:t>4.6.5.</w:t>
      </w:r>
      <w:r>
        <w:rPr>
          <w:rFonts w:eastAsiaTheme="minorEastAsia"/>
          <w:noProof/>
          <w:color w:val="auto"/>
          <w:sz w:val="22"/>
          <w:lang w:val="es-AR" w:eastAsia="es-AR"/>
        </w:rPr>
        <w:tab/>
      </w:r>
      <w:r>
        <w:rPr>
          <w:noProof/>
        </w:rPr>
        <w:t>Energy sources</w:t>
      </w:r>
      <w:r>
        <w:rPr>
          <w:noProof/>
        </w:rPr>
        <w:tab/>
      </w:r>
      <w:r>
        <w:rPr>
          <w:noProof/>
        </w:rPr>
        <w:fldChar w:fldCharType="begin"/>
      </w:r>
      <w:r>
        <w:rPr>
          <w:noProof/>
        </w:rPr>
        <w:instrText xml:space="preserve"> PAGEREF _Toc180544119 \h </w:instrText>
      </w:r>
      <w:r>
        <w:rPr>
          <w:noProof/>
        </w:rPr>
      </w:r>
      <w:r>
        <w:rPr>
          <w:noProof/>
        </w:rPr>
        <w:fldChar w:fldCharType="separate"/>
      </w:r>
      <w:r>
        <w:rPr>
          <w:noProof/>
        </w:rPr>
        <w:t>28</w:t>
      </w:r>
      <w:r>
        <w:rPr>
          <w:noProof/>
        </w:rPr>
        <w:fldChar w:fldCharType="end"/>
      </w:r>
    </w:p>
    <w:p w14:paraId="7D498788" w14:textId="74DFDE11" w:rsidR="005F07DB" w:rsidRDefault="005F07DB">
      <w:pPr>
        <w:pStyle w:val="TOC1"/>
        <w:rPr>
          <w:rFonts w:eastAsiaTheme="minorEastAsia"/>
          <w:b w:val="0"/>
          <w:caps w:val="0"/>
          <w:color w:val="auto"/>
          <w:lang w:val="es-AR" w:eastAsia="es-AR"/>
        </w:rPr>
      </w:pPr>
      <w:r w:rsidRPr="001618FB">
        <w:t>5.</w:t>
      </w:r>
      <w:r>
        <w:rPr>
          <w:rFonts w:eastAsiaTheme="minorEastAsia"/>
          <w:b w:val="0"/>
          <w:caps w:val="0"/>
          <w:color w:val="auto"/>
          <w:lang w:val="es-AR" w:eastAsia="es-AR"/>
        </w:rPr>
        <w:tab/>
      </w:r>
      <w:r>
        <w:t>others IDENTIFICATION OF EXTREME environmetal CONDITIONS</w:t>
      </w:r>
      <w:r>
        <w:tab/>
      </w:r>
      <w:r>
        <w:fldChar w:fldCharType="begin"/>
      </w:r>
      <w:r>
        <w:instrText xml:space="preserve"> PAGEREF _Toc180544120 \h </w:instrText>
      </w:r>
      <w:r>
        <w:fldChar w:fldCharType="separate"/>
      </w:r>
      <w:r>
        <w:t>29</w:t>
      </w:r>
      <w:r>
        <w:fldChar w:fldCharType="end"/>
      </w:r>
    </w:p>
    <w:p w14:paraId="08E1566F" w14:textId="2DEC18AB" w:rsidR="005F07DB" w:rsidRDefault="005F07DB">
      <w:pPr>
        <w:pStyle w:val="TOC2"/>
        <w:rPr>
          <w:rFonts w:eastAsiaTheme="minorEastAsia"/>
          <w:color w:val="auto"/>
          <w:lang w:val="es-AR" w:eastAsia="es-AR"/>
        </w:rPr>
      </w:pPr>
      <w:r w:rsidRPr="001618FB">
        <w:t>5.1.</w:t>
      </w:r>
      <w:r>
        <w:rPr>
          <w:rFonts w:eastAsiaTheme="minorEastAsia"/>
          <w:color w:val="auto"/>
          <w:lang w:val="es-AR" w:eastAsia="es-AR"/>
        </w:rPr>
        <w:tab/>
      </w:r>
      <w:r>
        <w:t>ATMOSPHERIC CONDITIONS</w:t>
      </w:r>
      <w:r>
        <w:tab/>
      </w:r>
      <w:r>
        <w:fldChar w:fldCharType="begin"/>
      </w:r>
      <w:r>
        <w:instrText xml:space="preserve"> PAGEREF _Toc180544121 \h </w:instrText>
      </w:r>
      <w:r>
        <w:fldChar w:fldCharType="separate"/>
      </w:r>
      <w:r>
        <w:t>30</w:t>
      </w:r>
      <w:r>
        <w:fldChar w:fldCharType="end"/>
      </w:r>
    </w:p>
    <w:p w14:paraId="47BD94B3" w14:textId="7A52BB2B" w:rsidR="005F07DB" w:rsidRDefault="005F07DB">
      <w:pPr>
        <w:pStyle w:val="TOC3"/>
        <w:tabs>
          <w:tab w:val="left" w:pos="1134"/>
        </w:tabs>
        <w:rPr>
          <w:rFonts w:eastAsiaTheme="minorEastAsia"/>
          <w:noProof/>
          <w:color w:val="auto"/>
          <w:sz w:val="22"/>
          <w:lang w:val="es-AR" w:eastAsia="es-AR"/>
        </w:rPr>
      </w:pPr>
      <w:r w:rsidRPr="001618FB">
        <w:rPr>
          <w:noProof/>
        </w:rPr>
        <w:t>5.1.1.</w:t>
      </w:r>
      <w:r>
        <w:rPr>
          <w:rFonts w:eastAsiaTheme="minorEastAsia"/>
          <w:noProof/>
          <w:color w:val="auto"/>
          <w:sz w:val="22"/>
          <w:lang w:val="es-AR" w:eastAsia="es-AR"/>
        </w:rPr>
        <w:tab/>
      </w:r>
      <w:r>
        <w:rPr>
          <w:noProof/>
        </w:rPr>
        <w:t>Visibility</w:t>
      </w:r>
      <w:r>
        <w:rPr>
          <w:noProof/>
        </w:rPr>
        <w:tab/>
      </w:r>
      <w:r>
        <w:rPr>
          <w:noProof/>
        </w:rPr>
        <w:fldChar w:fldCharType="begin"/>
      </w:r>
      <w:r>
        <w:rPr>
          <w:noProof/>
        </w:rPr>
        <w:instrText xml:space="preserve"> PAGEREF _Toc180544122 \h </w:instrText>
      </w:r>
      <w:r>
        <w:rPr>
          <w:noProof/>
        </w:rPr>
      </w:r>
      <w:r>
        <w:rPr>
          <w:noProof/>
        </w:rPr>
        <w:fldChar w:fldCharType="separate"/>
      </w:r>
      <w:r>
        <w:rPr>
          <w:noProof/>
        </w:rPr>
        <w:t>30</w:t>
      </w:r>
      <w:r>
        <w:rPr>
          <w:noProof/>
        </w:rPr>
        <w:fldChar w:fldCharType="end"/>
      </w:r>
    </w:p>
    <w:p w14:paraId="4EFE6F98" w14:textId="6047C50A" w:rsidR="005F07DB" w:rsidRDefault="005F07DB">
      <w:pPr>
        <w:pStyle w:val="TOC2"/>
        <w:rPr>
          <w:rFonts w:eastAsiaTheme="minorEastAsia"/>
          <w:color w:val="auto"/>
          <w:lang w:val="es-AR" w:eastAsia="es-AR"/>
        </w:rPr>
      </w:pPr>
      <w:r w:rsidRPr="001618FB">
        <w:t>5.2.</w:t>
      </w:r>
      <w:r>
        <w:rPr>
          <w:rFonts w:eastAsiaTheme="minorEastAsia"/>
          <w:color w:val="auto"/>
          <w:lang w:val="es-AR" w:eastAsia="es-AR"/>
        </w:rPr>
        <w:tab/>
      </w:r>
      <w:r>
        <w:t>GEOPHYSICAL CONDITIONS</w:t>
      </w:r>
      <w:r>
        <w:tab/>
      </w:r>
      <w:r>
        <w:fldChar w:fldCharType="begin"/>
      </w:r>
      <w:r>
        <w:instrText xml:space="preserve"> PAGEREF _Toc180544123 \h </w:instrText>
      </w:r>
      <w:r>
        <w:fldChar w:fldCharType="separate"/>
      </w:r>
      <w:r>
        <w:t>34</w:t>
      </w:r>
      <w:r>
        <w:fldChar w:fldCharType="end"/>
      </w:r>
    </w:p>
    <w:p w14:paraId="120BE886" w14:textId="2A89ABC1" w:rsidR="005F07DB" w:rsidRDefault="005F07DB">
      <w:pPr>
        <w:pStyle w:val="TOC3"/>
        <w:tabs>
          <w:tab w:val="left" w:pos="1134"/>
        </w:tabs>
        <w:rPr>
          <w:rFonts w:eastAsiaTheme="minorEastAsia"/>
          <w:noProof/>
          <w:color w:val="auto"/>
          <w:sz w:val="22"/>
          <w:lang w:val="es-AR" w:eastAsia="es-AR"/>
        </w:rPr>
      </w:pPr>
      <w:r w:rsidRPr="001618FB">
        <w:rPr>
          <w:noProof/>
        </w:rPr>
        <w:t>5.2.1.</w:t>
      </w:r>
      <w:r>
        <w:rPr>
          <w:rFonts w:eastAsiaTheme="minorEastAsia"/>
          <w:noProof/>
          <w:color w:val="auto"/>
          <w:sz w:val="22"/>
          <w:lang w:val="es-AR" w:eastAsia="es-AR"/>
        </w:rPr>
        <w:tab/>
      </w:r>
      <w:r>
        <w:rPr>
          <w:noProof/>
        </w:rPr>
        <w:t>Soil and coastal morphology changes</w:t>
      </w:r>
      <w:r>
        <w:rPr>
          <w:noProof/>
        </w:rPr>
        <w:tab/>
      </w:r>
      <w:r>
        <w:rPr>
          <w:noProof/>
        </w:rPr>
        <w:fldChar w:fldCharType="begin"/>
      </w:r>
      <w:r>
        <w:rPr>
          <w:noProof/>
        </w:rPr>
        <w:instrText xml:space="preserve"> PAGEREF _Toc180544124 \h </w:instrText>
      </w:r>
      <w:r>
        <w:rPr>
          <w:noProof/>
        </w:rPr>
      </w:r>
      <w:r>
        <w:rPr>
          <w:noProof/>
        </w:rPr>
        <w:fldChar w:fldCharType="separate"/>
      </w:r>
      <w:r>
        <w:rPr>
          <w:noProof/>
        </w:rPr>
        <w:t>34</w:t>
      </w:r>
      <w:r>
        <w:rPr>
          <w:noProof/>
        </w:rPr>
        <w:fldChar w:fldCharType="end"/>
      </w:r>
    </w:p>
    <w:p w14:paraId="6DE40909" w14:textId="4977CBD9" w:rsidR="005F07DB" w:rsidRDefault="005F07DB">
      <w:pPr>
        <w:pStyle w:val="TOC3"/>
        <w:tabs>
          <w:tab w:val="left" w:pos="1134"/>
        </w:tabs>
        <w:rPr>
          <w:rFonts w:eastAsiaTheme="minorEastAsia"/>
          <w:noProof/>
          <w:color w:val="auto"/>
          <w:sz w:val="22"/>
          <w:lang w:val="es-AR" w:eastAsia="es-AR"/>
        </w:rPr>
      </w:pPr>
      <w:r w:rsidRPr="001618FB">
        <w:rPr>
          <w:noProof/>
        </w:rPr>
        <w:t>5.2.2.</w:t>
      </w:r>
      <w:r>
        <w:rPr>
          <w:rFonts w:eastAsiaTheme="minorEastAsia"/>
          <w:noProof/>
          <w:color w:val="auto"/>
          <w:sz w:val="22"/>
          <w:lang w:val="es-AR" w:eastAsia="es-AR"/>
        </w:rPr>
        <w:tab/>
      </w:r>
      <w:r>
        <w:rPr>
          <w:noProof/>
        </w:rPr>
        <w:t>Soil geomorphology</w:t>
      </w:r>
      <w:r>
        <w:rPr>
          <w:noProof/>
        </w:rPr>
        <w:tab/>
      </w:r>
      <w:r>
        <w:rPr>
          <w:noProof/>
        </w:rPr>
        <w:fldChar w:fldCharType="begin"/>
      </w:r>
      <w:r>
        <w:rPr>
          <w:noProof/>
        </w:rPr>
        <w:instrText xml:space="preserve"> PAGEREF _Toc180544125 \h </w:instrText>
      </w:r>
      <w:r>
        <w:rPr>
          <w:noProof/>
        </w:rPr>
      </w:r>
      <w:r>
        <w:rPr>
          <w:noProof/>
        </w:rPr>
        <w:fldChar w:fldCharType="separate"/>
      </w:r>
      <w:r>
        <w:rPr>
          <w:noProof/>
        </w:rPr>
        <w:t>34</w:t>
      </w:r>
      <w:r>
        <w:rPr>
          <w:noProof/>
        </w:rPr>
        <w:fldChar w:fldCharType="end"/>
      </w:r>
    </w:p>
    <w:p w14:paraId="603B8C7D" w14:textId="67087457" w:rsidR="005F07DB" w:rsidRDefault="005F07DB">
      <w:pPr>
        <w:pStyle w:val="TOC2"/>
        <w:rPr>
          <w:rFonts w:eastAsiaTheme="minorEastAsia"/>
          <w:color w:val="auto"/>
          <w:lang w:val="es-AR" w:eastAsia="es-AR"/>
        </w:rPr>
      </w:pPr>
      <w:r w:rsidRPr="001618FB">
        <w:t>5.3.</w:t>
      </w:r>
      <w:r>
        <w:rPr>
          <w:rFonts w:eastAsiaTheme="minorEastAsia"/>
          <w:color w:val="auto"/>
          <w:lang w:val="es-AR" w:eastAsia="es-AR"/>
        </w:rPr>
        <w:tab/>
      </w:r>
      <w:r>
        <w:t>WATER CONDITIONS</w:t>
      </w:r>
      <w:r>
        <w:tab/>
      </w:r>
      <w:r>
        <w:fldChar w:fldCharType="begin"/>
      </w:r>
      <w:r>
        <w:instrText xml:space="preserve"> PAGEREF _Toc180544126 \h </w:instrText>
      </w:r>
      <w:r>
        <w:fldChar w:fldCharType="separate"/>
      </w:r>
      <w:r>
        <w:t>34</w:t>
      </w:r>
      <w:r>
        <w:fldChar w:fldCharType="end"/>
      </w:r>
    </w:p>
    <w:p w14:paraId="678978BD" w14:textId="283C5775" w:rsidR="005F07DB" w:rsidRDefault="005F07DB">
      <w:pPr>
        <w:pStyle w:val="TOC3"/>
        <w:tabs>
          <w:tab w:val="left" w:pos="1134"/>
        </w:tabs>
        <w:rPr>
          <w:rFonts w:eastAsiaTheme="minorEastAsia"/>
          <w:noProof/>
          <w:color w:val="auto"/>
          <w:sz w:val="22"/>
          <w:lang w:val="es-AR" w:eastAsia="es-AR"/>
        </w:rPr>
      </w:pPr>
      <w:r w:rsidRPr="001618FB">
        <w:rPr>
          <w:noProof/>
        </w:rPr>
        <w:t>5.3.1.</w:t>
      </w:r>
      <w:r>
        <w:rPr>
          <w:rFonts w:eastAsiaTheme="minorEastAsia"/>
          <w:noProof/>
          <w:color w:val="auto"/>
          <w:sz w:val="22"/>
          <w:lang w:val="es-AR" w:eastAsia="es-AR"/>
        </w:rPr>
        <w:tab/>
      </w:r>
      <w:r>
        <w:rPr>
          <w:noProof/>
        </w:rPr>
        <w:t>Temperature and quality</w:t>
      </w:r>
      <w:r>
        <w:rPr>
          <w:noProof/>
        </w:rPr>
        <w:tab/>
      </w:r>
      <w:r>
        <w:rPr>
          <w:noProof/>
        </w:rPr>
        <w:fldChar w:fldCharType="begin"/>
      </w:r>
      <w:r>
        <w:rPr>
          <w:noProof/>
        </w:rPr>
        <w:instrText xml:space="preserve"> PAGEREF _Toc180544127 \h </w:instrText>
      </w:r>
      <w:r>
        <w:rPr>
          <w:noProof/>
        </w:rPr>
      </w:r>
      <w:r>
        <w:rPr>
          <w:noProof/>
        </w:rPr>
        <w:fldChar w:fldCharType="separate"/>
      </w:r>
      <w:r>
        <w:rPr>
          <w:noProof/>
        </w:rPr>
        <w:t>35</w:t>
      </w:r>
      <w:r>
        <w:rPr>
          <w:noProof/>
        </w:rPr>
        <w:fldChar w:fldCharType="end"/>
      </w:r>
    </w:p>
    <w:p w14:paraId="1FE9E8FE" w14:textId="35D54C1E" w:rsidR="005F07DB" w:rsidRDefault="005F07DB">
      <w:pPr>
        <w:pStyle w:val="TOC3"/>
        <w:tabs>
          <w:tab w:val="left" w:pos="1134"/>
        </w:tabs>
        <w:rPr>
          <w:rFonts w:eastAsiaTheme="minorEastAsia"/>
          <w:noProof/>
          <w:color w:val="auto"/>
          <w:sz w:val="22"/>
          <w:lang w:val="es-AR" w:eastAsia="es-AR"/>
        </w:rPr>
      </w:pPr>
      <w:r w:rsidRPr="001618FB">
        <w:rPr>
          <w:noProof/>
        </w:rPr>
        <w:t>5.3.2.</w:t>
      </w:r>
      <w:r>
        <w:rPr>
          <w:rFonts w:eastAsiaTheme="minorEastAsia"/>
          <w:noProof/>
          <w:color w:val="auto"/>
          <w:sz w:val="22"/>
          <w:lang w:val="es-AR" w:eastAsia="es-AR"/>
        </w:rPr>
        <w:tab/>
      </w:r>
      <w:r>
        <w:rPr>
          <w:noProof/>
        </w:rPr>
        <w:t>Corrosion</w:t>
      </w:r>
      <w:r>
        <w:rPr>
          <w:noProof/>
        </w:rPr>
        <w:tab/>
      </w:r>
      <w:r>
        <w:rPr>
          <w:noProof/>
        </w:rPr>
        <w:fldChar w:fldCharType="begin"/>
      </w:r>
      <w:r>
        <w:rPr>
          <w:noProof/>
        </w:rPr>
        <w:instrText xml:space="preserve"> PAGEREF _Toc180544128 \h </w:instrText>
      </w:r>
      <w:r>
        <w:rPr>
          <w:noProof/>
        </w:rPr>
      </w:r>
      <w:r>
        <w:rPr>
          <w:noProof/>
        </w:rPr>
        <w:fldChar w:fldCharType="separate"/>
      </w:r>
      <w:r>
        <w:rPr>
          <w:noProof/>
        </w:rPr>
        <w:t>35</w:t>
      </w:r>
      <w:r>
        <w:rPr>
          <w:noProof/>
        </w:rPr>
        <w:fldChar w:fldCharType="end"/>
      </w:r>
    </w:p>
    <w:p w14:paraId="6B9C1530" w14:textId="17AC7B4B" w:rsidR="005F07DB" w:rsidRDefault="005F07DB">
      <w:pPr>
        <w:pStyle w:val="TOC3"/>
        <w:tabs>
          <w:tab w:val="left" w:pos="1134"/>
        </w:tabs>
        <w:rPr>
          <w:rFonts w:eastAsiaTheme="minorEastAsia"/>
          <w:noProof/>
          <w:color w:val="auto"/>
          <w:sz w:val="22"/>
          <w:lang w:val="es-AR" w:eastAsia="es-AR"/>
        </w:rPr>
      </w:pPr>
      <w:r w:rsidRPr="001618FB">
        <w:rPr>
          <w:noProof/>
        </w:rPr>
        <w:t>5.3.3.</w:t>
      </w:r>
      <w:r>
        <w:rPr>
          <w:rFonts w:eastAsiaTheme="minorEastAsia"/>
          <w:noProof/>
          <w:color w:val="auto"/>
          <w:sz w:val="22"/>
          <w:lang w:val="es-AR" w:eastAsia="es-AR"/>
        </w:rPr>
        <w:tab/>
      </w:r>
      <w:r>
        <w:rPr>
          <w:noProof/>
        </w:rPr>
        <w:t>Abrasion</w:t>
      </w:r>
      <w:r>
        <w:rPr>
          <w:noProof/>
        </w:rPr>
        <w:tab/>
      </w:r>
      <w:r>
        <w:rPr>
          <w:noProof/>
        </w:rPr>
        <w:fldChar w:fldCharType="begin"/>
      </w:r>
      <w:r>
        <w:rPr>
          <w:noProof/>
        </w:rPr>
        <w:instrText xml:space="preserve"> PAGEREF _Toc180544129 \h </w:instrText>
      </w:r>
      <w:r>
        <w:rPr>
          <w:noProof/>
        </w:rPr>
      </w:r>
      <w:r>
        <w:rPr>
          <w:noProof/>
        </w:rPr>
        <w:fldChar w:fldCharType="separate"/>
      </w:r>
      <w:r>
        <w:rPr>
          <w:noProof/>
        </w:rPr>
        <w:t>36</w:t>
      </w:r>
      <w:r>
        <w:rPr>
          <w:noProof/>
        </w:rPr>
        <w:fldChar w:fldCharType="end"/>
      </w:r>
    </w:p>
    <w:p w14:paraId="5DE5C620" w14:textId="6B899370" w:rsidR="005F07DB" w:rsidRDefault="005F07DB">
      <w:pPr>
        <w:pStyle w:val="TOC3"/>
        <w:tabs>
          <w:tab w:val="left" w:pos="1134"/>
        </w:tabs>
        <w:rPr>
          <w:rFonts w:eastAsiaTheme="minorEastAsia"/>
          <w:noProof/>
          <w:color w:val="auto"/>
          <w:sz w:val="22"/>
          <w:lang w:val="es-AR" w:eastAsia="es-AR"/>
        </w:rPr>
      </w:pPr>
      <w:r w:rsidRPr="001618FB">
        <w:rPr>
          <w:noProof/>
        </w:rPr>
        <w:t>5.3.4.</w:t>
      </w:r>
      <w:r>
        <w:rPr>
          <w:rFonts w:eastAsiaTheme="minorEastAsia"/>
          <w:noProof/>
          <w:color w:val="auto"/>
          <w:sz w:val="22"/>
          <w:lang w:val="es-AR" w:eastAsia="es-AR"/>
        </w:rPr>
        <w:tab/>
      </w:r>
      <w:r>
        <w:rPr>
          <w:noProof/>
        </w:rPr>
        <w:t>Moorings</w:t>
      </w:r>
      <w:r>
        <w:rPr>
          <w:noProof/>
        </w:rPr>
        <w:tab/>
      </w:r>
      <w:r>
        <w:rPr>
          <w:noProof/>
        </w:rPr>
        <w:fldChar w:fldCharType="begin"/>
      </w:r>
      <w:r>
        <w:rPr>
          <w:noProof/>
        </w:rPr>
        <w:instrText xml:space="preserve"> PAGEREF _Toc180544130 \h </w:instrText>
      </w:r>
      <w:r>
        <w:rPr>
          <w:noProof/>
        </w:rPr>
      </w:r>
      <w:r>
        <w:rPr>
          <w:noProof/>
        </w:rPr>
        <w:fldChar w:fldCharType="separate"/>
      </w:r>
      <w:r>
        <w:rPr>
          <w:noProof/>
        </w:rPr>
        <w:t>36</w:t>
      </w:r>
      <w:r>
        <w:rPr>
          <w:noProof/>
        </w:rPr>
        <w:fldChar w:fldCharType="end"/>
      </w:r>
    </w:p>
    <w:p w14:paraId="52EEA4D9" w14:textId="14088C66" w:rsidR="005F07DB" w:rsidRDefault="005F07DB">
      <w:pPr>
        <w:pStyle w:val="TOC2"/>
        <w:rPr>
          <w:rFonts w:eastAsiaTheme="minorEastAsia"/>
          <w:color w:val="auto"/>
          <w:lang w:val="es-AR" w:eastAsia="es-AR"/>
        </w:rPr>
      </w:pPr>
      <w:r w:rsidRPr="001618FB">
        <w:t>5.4.</w:t>
      </w:r>
      <w:r>
        <w:rPr>
          <w:rFonts w:eastAsiaTheme="minorEastAsia"/>
          <w:color w:val="auto"/>
          <w:lang w:val="es-AR" w:eastAsia="es-AR"/>
        </w:rPr>
        <w:tab/>
      </w:r>
      <w:r>
        <w:t>ECHOLOGICAL IMPACTS</w:t>
      </w:r>
      <w:r>
        <w:tab/>
      </w:r>
      <w:r>
        <w:fldChar w:fldCharType="begin"/>
      </w:r>
      <w:r>
        <w:instrText xml:space="preserve"> PAGEREF _Toc180544131 \h </w:instrText>
      </w:r>
      <w:r>
        <w:fldChar w:fldCharType="separate"/>
      </w:r>
      <w:r>
        <w:t>37</w:t>
      </w:r>
      <w:r>
        <w:fldChar w:fldCharType="end"/>
      </w:r>
    </w:p>
    <w:p w14:paraId="2836EFE7" w14:textId="1F6B8A33" w:rsidR="005F07DB" w:rsidRDefault="005F07DB">
      <w:pPr>
        <w:pStyle w:val="TOC3"/>
        <w:tabs>
          <w:tab w:val="left" w:pos="1134"/>
        </w:tabs>
        <w:rPr>
          <w:rFonts w:eastAsiaTheme="minorEastAsia"/>
          <w:noProof/>
          <w:color w:val="auto"/>
          <w:sz w:val="22"/>
          <w:lang w:val="es-AR" w:eastAsia="es-AR"/>
        </w:rPr>
      </w:pPr>
      <w:r w:rsidRPr="001618FB">
        <w:rPr>
          <w:noProof/>
        </w:rPr>
        <w:t>5.4.1.</w:t>
      </w:r>
      <w:r>
        <w:rPr>
          <w:rFonts w:eastAsiaTheme="minorEastAsia"/>
          <w:noProof/>
          <w:color w:val="auto"/>
          <w:sz w:val="22"/>
          <w:lang w:val="es-AR" w:eastAsia="es-AR"/>
        </w:rPr>
        <w:tab/>
      </w:r>
      <w:r>
        <w:rPr>
          <w:noProof/>
        </w:rPr>
        <w:t>Marine growth</w:t>
      </w:r>
      <w:r>
        <w:rPr>
          <w:noProof/>
        </w:rPr>
        <w:tab/>
      </w:r>
      <w:r>
        <w:rPr>
          <w:noProof/>
        </w:rPr>
        <w:fldChar w:fldCharType="begin"/>
      </w:r>
      <w:r>
        <w:rPr>
          <w:noProof/>
        </w:rPr>
        <w:instrText xml:space="preserve"> PAGEREF _Toc180544132 \h </w:instrText>
      </w:r>
      <w:r>
        <w:rPr>
          <w:noProof/>
        </w:rPr>
      </w:r>
      <w:r>
        <w:rPr>
          <w:noProof/>
        </w:rPr>
        <w:fldChar w:fldCharType="separate"/>
      </w:r>
      <w:r>
        <w:rPr>
          <w:noProof/>
        </w:rPr>
        <w:t>37</w:t>
      </w:r>
      <w:r>
        <w:rPr>
          <w:noProof/>
        </w:rPr>
        <w:fldChar w:fldCharType="end"/>
      </w:r>
    </w:p>
    <w:p w14:paraId="5E9E26F1" w14:textId="5CFA445B" w:rsidR="005F07DB" w:rsidRDefault="005F07DB">
      <w:pPr>
        <w:pStyle w:val="TOC3"/>
        <w:tabs>
          <w:tab w:val="left" w:pos="1134"/>
        </w:tabs>
        <w:rPr>
          <w:rFonts w:eastAsiaTheme="minorEastAsia"/>
          <w:noProof/>
          <w:color w:val="auto"/>
          <w:sz w:val="22"/>
          <w:lang w:val="es-AR" w:eastAsia="es-AR"/>
        </w:rPr>
      </w:pPr>
      <w:r w:rsidRPr="001618FB">
        <w:rPr>
          <w:noProof/>
        </w:rPr>
        <w:t>5.4.2.</w:t>
      </w:r>
      <w:r>
        <w:rPr>
          <w:rFonts w:eastAsiaTheme="minorEastAsia"/>
          <w:noProof/>
          <w:color w:val="auto"/>
          <w:sz w:val="22"/>
          <w:lang w:val="es-AR" w:eastAsia="es-AR"/>
        </w:rPr>
        <w:tab/>
      </w:r>
      <w:r>
        <w:rPr>
          <w:noProof/>
        </w:rPr>
        <w:t>Bird fouling</w:t>
      </w:r>
      <w:r>
        <w:rPr>
          <w:noProof/>
        </w:rPr>
        <w:tab/>
      </w:r>
      <w:r>
        <w:rPr>
          <w:noProof/>
        </w:rPr>
        <w:fldChar w:fldCharType="begin"/>
      </w:r>
      <w:r>
        <w:rPr>
          <w:noProof/>
        </w:rPr>
        <w:instrText xml:space="preserve"> PAGEREF _Toc180544133 \h </w:instrText>
      </w:r>
      <w:r>
        <w:rPr>
          <w:noProof/>
        </w:rPr>
      </w:r>
      <w:r>
        <w:rPr>
          <w:noProof/>
        </w:rPr>
        <w:fldChar w:fldCharType="separate"/>
      </w:r>
      <w:r>
        <w:rPr>
          <w:noProof/>
        </w:rPr>
        <w:t>38</w:t>
      </w:r>
      <w:r>
        <w:rPr>
          <w:noProof/>
        </w:rPr>
        <w:fldChar w:fldCharType="end"/>
      </w:r>
    </w:p>
    <w:p w14:paraId="7448C3F7" w14:textId="5E5A7C81" w:rsidR="005F07DB" w:rsidRDefault="005F07DB">
      <w:pPr>
        <w:pStyle w:val="TOC3"/>
        <w:tabs>
          <w:tab w:val="left" w:pos="1134"/>
        </w:tabs>
        <w:rPr>
          <w:rFonts w:eastAsiaTheme="minorEastAsia"/>
          <w:noProof/>
          <w:color w:val="auto"/>
          <w:sz w:val="22"/>
          <w:lang w:val="es-AR" w:eastAsia="es-AR"/>
        </w:rPr>
      </w:pPr>
      <w:r w:rsidRPr="001618FB">
        <w:rPr>
          <w:noProof/>
        </w:rPr>
        <w:t>5.4.3.</w:t>
      </w:r>
      <w:r>
        <w:rPr>
          <w:rFonts w:eastAsiaTheme="minorEastAsia"/>
          <w:noProof/>
          <w:color w:val="auto"/>
          <w:sz w:val="22"/>
          <w:lang w:val="es-AR" w:eastAsia="es-AR"/>
        </w:rPr>
        <w:tab/>
      </w:r>
      <w:r>
        <w:rPr>
          <w:noProof/>
        </w:rPr>
        <w:t>Mould</w:t>
      </w:r>
      <w:r>
        <w:rPr>
          <w:noProof/>
        </w:rPr>
        <w:tab/>
      </w:r>
      <w:r>
        <w:rPr>
          <w:noProof/>
        </w:rPr>
        <w:fldChar w:fldCharType="begin"/>
      </w:r>
      <w:r>
        <w:rPr>
          <w:noProof/>
        </w:rPr>
        <w:instrText xml:space="preserve"> PAGEREF _Toc180544134 \h </w:instrText>
      </w:r>
      <w:r>
        <w:rPr>
          <w:noProof/>
        </w:rPr>
      </w:r>
      <w:r>
        <w:rPr>
          <w:noProof/>
        </w:rPr>
        <w:fldChar w:fldCharType="separate"/>
      </w:r>
      <w:r>
        <w:rPr>
          <w:noProof/>
        </w:rPr>
        <w:t>40</w:t>
      </w:r>
      <w:r>
        <w:rPr>
          <w:noProof/>
        </w:rPr>
        <w:fldChar w:fldCharType="end"/>
      </w:r>
    </w:p>
    <w:p w14:paraId="2692C176" w14:textId="4F76E1B4" w:rsidR="005F07DB" w:rsidRDefault="005F07DB">
      <w:pPr>
        <w:pStyle w:val="TOC2"/>
        <w:rPr>
          <w:rFonts w:eastAsiaTheme="minorEastAsia"/>
          <w:color w:val="auto"/>
          <w:lang w:val="es-AR" w:eastAsia="es-AR"/>
        </w:rPr>
      </w:pPr>
      <w:r w:rsidRPr="001618FB">
        <w:t>5.5.</w:t>
      </w:r>
      <w:r>
        <w:rPr>
          <w:rFonts w:eastAsiaTheme="minorEastAsia"/>
          <w:color w:val="auto"/>
          <w:lang w:val="es-AR" w:eastAsia="es-AR"/>
        </w:rPr>
        <w:tab/>
      </w:r>
      <w:r>
        <w:t>HIGH ULTRA-VIOLET LEVELS</w:t>
      </w:r>
      <w:r>
        <w:tab/>
      </w:r>
      <w:r>
        <w:fldChar w:fldCharType="begin"/>
      </w:r>
      <w:r>
        <w:instrText xml:space="preserve"> PAGEREF _Toc180544135 \h </w:instrText>
      </w:r>
      <w:r>
        <w:fldChar w:fldCharType="separate"/>
      </w:r>
      <w:r>
        <w:t>40</w:t>
      </w:r>
      <w:r>
        <w:fldChar w:fldCharType="end"/>
      </w:r>
    </w:p>
    <w:p w14:paraId="6714808A" w14:textId="50F5DC91" w:rsidR="005F07DB" w:rsidRDefault="005F07DB">
      <w:pPr>
        <w:pStyle w:val="TOC3"/>
        <w:tabs>
          <w:tab w:val="left" w:pos="1134"/>
        </w:tabs>
        <w:rPr>
          <w:rFonts w:eastAsiaTheme="minorEastAsia"/>
          <w:noProof/>
          <w:color w:val="auto"/>
          <w:sz w:val="22"/>
          <w:lang w:val="es-AR" w:eastAsia="es-AR"/>
        </w:rPr>
      </w:pPr>
      <w:r w:rsidRPr="001618FB">
        <w:rPr>
          <w:noProof/>
        </w:rPr>
        <w:t>5.5.1.</w:t>
      </w:r>
      <w:r>
        <w:rPr>
          <w:rFonts w:eastAsiaTheme="minorEastAsia"/>
          <w:noProof/>
          <w:color w:val="auto"/>
          <w:sz w:val="22"/>
          <w:lang w:val="es-AR" w:eastAsia="es-AR"/>
        </w:rPr>
        <w:tab/>
      </w:r>
      <w:r>
        <w:rPr>
          <w:noProof/>
        </w:rPr>
        <w:t>Choice of materials relating to UV and sand-blasting effects</w:t>
      </w:r>
      <w:r>
        <w:rPr>
          <w:noProof/>
        </w:rPr>
        <w:tab/>
      </w:r>
      <w:r>
        <w:rPr>
          <w:noProof/>
        </w:rPr>
        <w:fldChar w:fldCharType="begin"/>
      </w:r>
      <w:r>
        <w:rPr>
          <w:noProof/>
        </w:rPr>
        <w:instrText xml:space="preserve"> PAGEREF _Toc180544136 \h </w:instrText>
      </w:r>
      <w:r>
        <w:rPr>
          <w:noProof/>
        </w:rPr>
      </w:r>
      <w:r>
        <w:rPr>
          <w:noProof/>
        </w:rPr>
        <w:fldChar w:fldCharType="separate"/>
      </w:r>
      <w:r>
        <w:rPr>
          <w:noProof/>
        </w:rPr>
        <w:t>41</w:t>
      </w:r>
      <w:r>
        <w:rPr>
          <w:noProof/>
        </w:rPr>
        <w:fldChar w:fldCharType="end"/>
      </w:r>
    </w:p>
    <w:p w14:paraId="18942293" w14:textId="08C3E75A" w:rsidR="005F07DB" w:rsidRDefault="005F07DB">
      <w:pPr>
        <w:pStyle w:val="TOC2"/>
        <w:rPr>
          <w:rFonts w:eastAsiaTheme="minorEastAsia"/>
          <w:color w:val="auto"/>
          <w:lang w:val="es-AR" w:eastAsia="es-AR"/>
        </w:rPr>
      </w:pPr>
      <w:r w:rsidRPr="001618FB">
        <w:t>5.6.</w:t>
      </w:r>
      <w:r>
        <w:rPr>
          <w:rFonts w:eastAsiaTheme="minorEastAsia"/>
          <w:color w:val="auto"/>
          <w:lang w:val="es-AR" w:eastAsia="es-AR"/>
        </w:rPr>
        <w:tab/>
      </w:r>
      <w:r>
        <w:t>HUMIDITY AND PRECIPITATION</w:t>
      </w:r>
      <w:r>
        <w:tab/>
      </w:r>
      <w:r>
        <w:fldChar w:fldCharType="begin"/>
      </w:r>
      <w:r>
        <w:instrText xml:space="preserve"> PAGEREF _Toc180544137 \h </w:instrText>
      </w:r>
      <w:r>
        <w:fldChar w:fldCharType="separate"/>
      </w:r>
      <w:r>
        <w:t>41</w:t>
      </w:r>
      <w:r>
        <w:fldChar w:fldCharType="end"/>
      </w:r>
    </w:p>
    <w:p w14:paraId="05FF1F39" w14:textId="3FF16FEE" w:rsidR="005F07DB" w:rsidRDefault="005F07DB">
      <w:pPr>
        <w:pStyle w:val="TOC3"/>
        <w:tabs>
          <w:tab w:val="left" w:pos="1134"/>
        </w:tabs>
        <w:rPr>
          <w:rFonts w:eastAsiaTheme="minorEastAsia"/>
          <w:noProof/>
          <w:color w:val="auto"/>
          <w:sz w:val="22"/>
          <w:lang w:val="es-AR" w:eastAsia="es-AR"/>
        </w:rPr>
      </w:pPr>
      <w:r w:rsidRPr="001618FB">
        <w:rPr>
          <w:noProof/>
        </w:rPr>
        <w:t>5.6.1.</w:t>
      </w:r>
      <w:r>
        <w:rPr>
          <w:rFonts w:eastAsiaTheme="minorEastAsia"/>
          <w:noProof/>
          <w:color w:val="auto"/>
          <w:sz w:val="22"/>
          <w:lang w:val="es-AR" w:eastAsia="es-AR"/>
        </w:rPr>
        <w:tab/>
      </w:r>
      <w:r>
        <w:rPr>
          <w:noProof/>
        </w:rPr>
        <w:t>Water ingress</w:t>
      </w:r>
      <w:r>
        <w:rPr>
          <w:noProof/>
        </w:rPr>
        <w:tab/>
      </w:r>
      <w:r>
        <w:rPr>
          <w:noProof/>
        </w:rPr>
        <w:fldChar w:fldCharType="begin"/>
      </w:r>
      <w:r>
        <w:rPr>
          <w:noProof/>
        </w:rPr>
        <w:instrText xml:space="preserve"> PAGEREF _Toc180544138 \h </w:instrText>
      </w:r>
      <w:r>
        <w:rPr>
          <w:noProof/>
        </w:rPr>
      </w:r>
      <w:r>
        <w:rPr>
          <w:noProof/>
        </w:rPr>
        <w:fldChar w:fldCharType="separate"/>
      </w:r>
      <w:r>
        <w:rPr>
          <w:noProof/>
        </w:rPr>
        <w:t>42</w:t>
      </w:r>
      <w:r>
        <w:rPr>
          <w:noProof/>
        </w:rPr>
        <w:fldChar w:fldCharType="end"/>
      </w:r>
    </w:p>
    <w:p w14:paraId="275D7B91" w14:textId="55D23BDA" w:rsidR="005F07DB" w:rsidRDefault="005F07DB">
      <w:pPr>
        <w:pStyle w:val="TOC1"/>
        <w:rPr>
          <w:rFonts w:eastAsiaTheme="minorEastAsia"/>
          <w:b w:val="0"/>
          <w:caps w:val="0"/>
          <w:color w:val="auto"/>
          <w:lang w:val="es-AR" w:eastAsia="es-AR"/>
        </w:rPr>
      </w:pPr>
      <w:r w:rsidRPr="001618FB">
        <w:t>6.</w:t>
      </w:r>
      <w:r>
        <w:rPr>
          <w:rFonts w:eastAsiaTheme="minorEastAsia"/>
          <w:b w:val="0"/>
          <w:caps w:val="0"/>
          <w:color w:val="auto"/>
          <w:lang w:val="es-AR" w:eastAsia="es-AR"/>
        </w:rPr>
        <w:tab/>
      </w:r>
      <w:r>
        <w:t>SPECIAL FEATURES OF WORKING IN EXTREME ENVIRONMENTAL CONDITIONS OR REMOTE REGIONS</w:t>
      </w:r>
      <w:r>
        <w:tab/>
      </w:r>
      <w:r>
        <w:fldChar w:fldCharType="begin"/>
      </w:r>
      <w:r>
        <w:instrText xml:space="preserve"> PAGEREF _Toc180544139 \h </w:instrText>
      </w:r>
      <w:r>
        <w:fldChar w:fldCharType="separate"/>
      </w:r>
      <w:r>
        <w:t>42</w:t>
      </w:r>
      <w:r>
        <w:fldChar w:fldCharType="end"/>
      </w:r>
    </w:p>
    <w:p w14:paraId="485A2372" w14:textId="6385669A" w:rsidR="005F07DB" w:rsidRDefault="005F07DB">
      <w:pPr>
        <w:pStyle w:val="TOC2"/>
        <w:rPr>
          <w:rFonts w:eastAsiaTheme="minorEastAsia"/>
          <w:color w:val="auto"/>
          <w:lang w:val="es-AR" w:eastAsia="es-AR"/>
        </w:rPr>
      </w:pPr>
      <w:r w:rsidRPr="001618FB">
        <w:t>6.1.</w:t>
      </w:r>
      <w:r>
        <w:rPr>
          <w:rFonts w:eastAsiaTheme="minorEastAsia"/>
          <w:color w:val="auto"/>
          <w:lang w:val="es-AR" w:eastAsia="es-AR"/>
        </w:rPr>
        <w:tab/>
      </w:r>
      <w:r>
        <w:t>LIFE CYCLE CONSIDERATIONS</w:t>
      </w:r>
      <w:r>
        <w:tab/>
      </w:r>
      <w:r>
        <w:fldChar w:fldCharType="begin"/>
      </w:r>
      <w:r>
        <w:instrText xml:space="preserve"> PAGEREF _Toc180544140 \h </w:instrText>
      </w:r>
      <w:r>
        <w:fldChar w:fldCharType="separate"/>
      </w:r>
      <w:r>
        <w:t>42</w:t>
      </w:r>
      <w:r>
        <w:fldChar w:fldCharType="end"/>
      </w:r>
    </w:p>
    <w:p w14:paraId="450EA7FA" w14:textId="14FD1CD0" w:rsidR="005F07DB" w:rsidRDefault="005F07DB">
      <w:pPr>
        <w:pStyle w:val="TOC2"/>
        <w:rPr>
          <w:rFonts w:eastAsiaTheme="minorEastAsia"/>
          <w:color w:val="auto"/>
          <w:lang w:val="es-AR" w:eastAsia="es-AR"/>
        </w:rPr>
      </w:pPr>
      <w:r w:rsidRPr="001618FB">
        <w:t>6.2.</w:t>
      </w:r>
      <w:r>
        <w:rPr>
          <w:rFonts w:eastAsiaTheme="minorEastAsia"/>
          <w:color w:val="auto"/>
          <w:lang w:val="es-AR" w:eastAsia="es-AR"/>
        </w:rPr>
        <w:tab/>
      </w:r>
      <w:r>
        <w:t>PROJECT PLANNING</w:t>
      </w:r>
      <w:r>
        <w:tab/>
      </w:r>
      <w:r>
        <w:fldChar w:fldCharType="begin"/>
      </w:r>
      <w:r>
        <w:instrText xml:space="preserve"> PAGEREF _Toc180544141 \h </w:instrText>
      </w:r>
      <w:r>
        <w:fldChar w:fldCharType="separate"/>
      </w:r>
      <w:r>
        <w:t>43</w:t>
      </w:r>
      <w:r>
        <w:fldChar w:fldCharType="end"/>
      </w:r>
    </w:p>
    <w:p w14:paraId="5E4EFA4F" w14:textId="3EA04F3B" w:rsidR="005F07DB" w:rsidRDefault="005F07DB">
      <w:pPr>
        <w:pStyle w:val="TOC2"/>
        <w:rPr>
          <w:rFonts w:eastAsiaTheme="minorEastAsia"/>
          <w:color w:val="auto"/>
          <w:lang w:val="es-AR" w:eastAsia="es-AR"/>
        </w:rPr>
      </w:pPr>
      <w:r w:rsidRPr="001618FB">
        <w:t>6.3.</w:t>
      </w:r>
      <w:r>
        <w:rPr>
          <w:rFonts w:eastAsiaTheme="minorEastAsia"/>
          <w:color w:val="auto"/>
          <w:lang w:val="es-AR" w:eastAsia="es-AR"/>
        </w:rPr>
        <w:tab/>
      </w:r>
      <w:r>
        <w:t>LOGISTICS</w:t>
      </w:r>
      <w:r>
        <w:tab/>
      </w:r>
      <w:r>
        <w:fldChar w:fldCharType="begin"/>
      </w:r>
      <w:r>
        <w:instrText xml:space="preserve"> PAGEREF _Toc180544142 \h </w:instrText>
      </w:r>
      <w:r>
        <w:fldChar w:fldCharType="separate"/>
      </w:r>
      <w:r>
        <w:t>43</w:t>
      </w:r>
      <w:r>
        <w:fldChar w:fldCharType="end"/>
      </w:r>
    </w:p>
    <w:p w14:paraId="16E59666" w14:textId="45619C48" w:rsidR="005F07DB" w:rsidRDefault="005F07DB">
      <w:pPr>
        <w:pStyle w:val="TOC3"/>
        <w:tabs>
          <w:tab w:val="left" w:pos="1134"/>
        </w:tabs>
        <w:rPr>
          <w:rFonts w:eastAsiaTheme="minorEastAsia"/>
          <w:noProof/>
          <w:color w:val="auto"/>
          <w:sz w:val="22"/>
          <w:lang w:val="es-AR" w:eastAsia="es-AR"/>
        </w:rPr>
      </w:pPr>
      <w:r w:rsidRPr="001618FB">
        <w:rPr>
          <w:noProof/>
        </w:rPr>
        <w:t>6.3.1.</w:t>
      </w:r>
      <w:r>
        <w:rPr>
          <w:rFonts w:eastAsiaTheme="minorEastAsia"/>
          <w:noProof/>
          <w:color w:val="auto"/>
          <w:sz w:val="22"/>
          <w:lang w:val="es-AR" w:eastAsia="es-AR"/>
        </w:rPr>
        <w:tab/>
      </w:r>
      <w:r>
        <w:rPr>
          <w:noProof/>
        </w:rPr>
        <w:t>Transportation</w:t>
      </w:r>
      <w:r>
        <w:rPr>
          <w:noProof/>
        </w:rPr>
        <w:tab/>
      </w:r>
      <w:r>
        <w:rPr>
          <w:noProof/>
        </w:rPr>
        <w:fldChar w:fldCharType="begin"/>
      </w:r>
      <w:r>
        <w:rPr>
          <w:noProof/>
        </w:rPr>
        <w:instrText xml:space="preserve"> PAGEREF _Toc180544143 \h </w:instrText>
      </w:r>
      <w:r>
        <w:rPr>
          <w:noProof/>
        </w:rPr>
      </w:r>
      <w:r>
        <w:rPr>
          <w:noProof/>
        </w:rPr>
        <w:fldChar w:fldCharType="separate"/>
      </w:r>
      <w:r>
        <w:rPr>
          <w:noProof/>
        </w:rPr>
        <w:t>43</w:t>
      </w:r>
      <w:r>
        <w:rPr>
          <w:noProof/>
        </w:rPr>
        <w:fldChar w:fldCharType="end"/>
      </w:r>
    </w:p>
    <w:p w14:paraId="00C7778A" w14:textId="2859524F" w:rsidR="005F07DB" w:rsidRDefault="005F07DB">
      <w:pPr>
        <w:pStyle w:val="TOC3"/>
        <w:tabs>
          <w:tab w:val="left" w:pos="1134"/>
        </w:tabs>
        <w:rPr>
          <w:rFonts w:eastAsiaTheme="minorEastAsia"/>
          <w:noProof/>
          <w:color w:val="auto"/>
          <w:sz w:val="22"/>
          <w:lang w:val="es-AR" w:eastAsia="es-AR"/>
        </w:rPr>
      </w:pPr>
      <w:r w:rsidRPr="001618FB">
        <w:rPr>
          <w:noProof/>
        </w:rPr>
        <w:t>6.3.2.</w:t>
      </w:r>
      <w:r>
        <w:rPr>
          <w:rFonts w:eastAsiaTheme="minorEastAsia"/>
          <w:noProof/>
          <w:color w:val="auto"/>
          <w:sz w:val="22"/>
          <w:lang w:val="es-AR" w:eastAsia="es-AR"/>
        </w:rPr>
        <w:tab/>
      </w:r>
      <w:r>
        <w:rPr>
          <w:noProof/>
        </w:rPr>
        <w:t>Outsourcing</w:t>
      </w:r>
      <w:r>
        <w:rPr>
          <w:noProof/>
        </w:rPr>
        <w:tab/>
      </w:r>
      <w:r>
        <w:rPr>
          <w:noProof/>
        </w:rPr>
        <w:fldChar w:fldCharType="begin"/>
      </w:r>
      <w:r>
        <w:rPr>
          <w:noProof/>
        </w:rPr>
        <w:instrText xml:space="preserve"> PAGEREF _Toc180544144 \h </w:instrText>
      </w:r>
      <w:r>
        <w:rPr>
          <w:noProof/>
        </w:rPr>
      </w:r>
      <w:r>
        <w:rPr>
          <w:noProof/>
        </w:rPr>
        <w:fldChar w:fldCharType="separate"/>
      </w:r>
      <w:r>
        <w:rPr>
          <w:noProof/>
        </w:rPr>
        <w:t>44</w:t>
      </w:r>
      <w:r>
        <w:rPr>
          <w:noProof/>
        </w:rPr>
        <w:fldChar w:fldCharType="end"/>
      </w:r>
    </w:p>
    <w:p w14:paraId="7F418A3F" w14:textId="7BEB0840" w:rsidR="005F07DB" w:rsidRDefault="005F07DB">
      <w:pPr>
        <w:pStyle w:val="TOC3"/>
        <w:tabs>
          <w:tab w:val="left" w:pos="1134"/>
        </w:tabs>
        <w:rPr>
          <w:rFonts w:eastAsiaTheme="minorEastAsia"/>
          <w:noProof/>
          <w:color w:val="auto"/>
          <w:sz w:val="22"/>
          <w:lang w:val="es-AR" w:eastAsia="es-AR"/>
        </w:rPr>
      </w:pPr>
      <w:r w:rsidRPr="001618FB">
        <w:rPr>
          <w:noProof/>
        </w:rPr>
        <w:t>6.3.3.</w:t>
      </w:r>
      <w:r>
        <w:rPr>
          <w:rFonts w:eastAsiaTheme="minorEastAsia"/>
          <w:noProof/>
          <w:color w:val="auto"/>
          <w:sz w:val="22"/>
          <w:lang w:val="es-AR" w:eastAsia="es-AR"/>
        </w:rPr>
        <w:tab/>
      </w:r>
      <w:r>
        <w:rPr>
          <w:noProof/>
        </w:rPr>
        <w:t>Availability of resources</w:t>
      </w:r>
      <w:r>
        <w:rPr>
          <w:noProof/>
        </w:rPr>
        <w:tab/>
      </w:r>
      <w:r>
        <w:rPr>
          <w:noProof/>
        </w:rPr>
        <w:fldChar w:fldCharType="begin"/>
      </w:r>
      <w:r>
        <w:rPr>
          <w:noProof/>
        </w:rPr>
        <w:instrText xml:space="preserve"> PAGEREF _Toc180544145 \h </w:instrText>
      </w:r>
      <w:r>
        <w:rPr>
          <w:noProof/>
        </w:rPr>
      </w:r>
      <w:r>
        <w:rPr>
          <w:noProof/>
        </w:rPr>
        <w:fldChar w:fldCharType="separate"/>
      </w:r>
      <w:r>
        <w:rPr>
          <w:noProof/>
        </w:rPr>
        <w:t>44</w:t>
      </w:r>
      <w:r>
        <w:rPr>
          <w:noProof/>
        </w:rPr>
        <w:fldChar w:fldCharType="end"/>
      </w:r>
    </w:p>
    <w:p w14:paraId="10619E08" w14:textId="1047DD04" w:rsidR="005F07DB" w:rsidRDefault="005F07DB">
      <w:pPr>
        <w:pStyle w:val="TOC3"/>
        <w:tabs>
          <w:tab w:val="left" w:pos="1134"/>
        </w:tabs>
        <w:rPr>
          <w:rFonts w:eastAsiaTheme="minorEastAsia"/>
          <w:noProof/>
          <w:color w:val="auto"/>
          <w:sz w:val="22"/>
          <w:lang w:val="es-AR" w:eastAsia="es-AR"/>
        </w:rPr>
      </w:pPr>
      <w:r w:rsidRPr="001618FB">
        <w:rPr>
          <w:noProof/>
        </w:rPr>
        <w:t>6.3.4.</w:t>
      </w:r>
      <w:r>
        <w:rPr>
          <w:rFonts w:eastAsiaTheme="minorEastAsia"/>
          <w:noProof/>
          <w:color w:val="auto"/>
          <w:sz w:val="22"/>
          <w:lang w:val="es-AR" w:eastAsia="es-AR"/>
        </w:rPr>
        <w:tab/>
      </w:r>
      <w:r>
        <w:rPr>
          <w:noProof/>
        </w:rPr>
        <w:t>About Fuel, Materials, AtoN Equipment and Manpower</w:t>
      </w:r>
      <w:r>
        <w:rPr>
          <w:noProof/>
        </w:rPr>
        <w:tab/>
      </w:r>
      <w:r>
        <w:rPr>
          <w:noProof/>
        </w:rPr>
        <w:fldChar w:fldCharType="begin"/>
      </w:r>
      <w:r>
        <w:rPr>
          <w:noProof/>
        </w:rPr>
        <w:instrText xml:space="preserve"> PAGEREF _Toc180544146 \h </w:instrText>
      </w:r>
      <w:r>
        <w:rPr>
          <w:noProof/>
        </w:rPr>
      </w:r>
      <w:r>
        <w:rPr>
          <w:noProof/>
        </w:rPr>
        <w:fldChar w:fldCharType="separate"/>
      </w:r>
      <w:r>
        <w:rPr>
          <w:noProof/>
        </w:rPr>
        <w:t>44</w:t>
      </w:r>
      <w:r>
        <w:rPr>
          <w:noProof/>
        </w:rPr>
        <w:fldChar w:fldCharType="end"/>
      </w:r>
    </w:p>
    <w:p w14:paraId="0BF863C3" w14:textId="42DFBD12" w:rsidR="005F07DB" w:rsidRDefault="005F07DB">
      <w:pPr>
        <w:pStyle w:val="TOC3"/>
        <w:tabs>
          <w:tab w:val="left" w:pos="1134"/>
        </w:tabs>
        <w:rPr>
          <w:rFonts w:eastAsiaTheme="minorEastAsia"/>
          <w:noProof/>
          <w:color w:val="auto"/>
          <w:sz w:val="22"/>
          <w:lang w:val="es-AR" w:eastAsia="es-AR"/>
        </w:rPr>
      </w:pPr>
      <w:r w:rsidRPr="001618FB">
        <w:rPr>
          <w:noProof/>
        </w:rPr>
        <w:t>6.3.5.</w:t>
      </w:r>
      <w:r>
        <w:rPr>
          <w:rFonts w:eastAsiaTheme="minorEastAsia"/>
          <w:noProof/>
          <w:color w:val="auto"/>
          <w:sz w:val="22"/>
          <w:lang w:val="es-AR" w:eastAsia="es-AR"/>
        </w:rPr>
        <w:tab/>
      </w:r>
      <w:r>
        <w:rPr>
          <w:noProof/>
        </w:rPr>
        <w:t>Reliability and Redundancy Considerations</w:t>
      </w:r>
      <w:r>
        <w:rPr>
          <w:noProof/>
        </w:rPr>
        <w:tab/>
      </w:r>
      <w:r>
        <w:rPr>
          <w:noProof/>
        </w:rPr>
        <w:fldChar w:fldCharType="begin"/>
      </w:r>
      <w:r>
        <w:rPr>
          <w:noProof/>
        </w:rPr>
        <w:instrText xml:space="preserve"> PAGEREF _Toc180544147 \h </w:instrText>
      </w:r>
      <w:r>
        <w:rPr>
          <w:noProof/>
        </w:rPr>
      </w:r>
      <w:r>
        <w:rPr>
          <w:noProof/>
        </w:rPr>
        <w:fldChar w:fldCharType="separate"/>
      </w:r>
      <w:r>
        <w:rPr>
          <w:noProof/>
        </w:rPr>
        <w:t>44</w:t>
      </w:r>
      <w:r>
        <w:rPr>
          <w:noProof/>
        </w:rPr>
        <w:fldChar w:fldCharType="end"/>
      </w:r>
    </w:p>
    <w:p w14:paraId="5317F4EC" w14:textId="5750C19F" w:rsidR="005F07DB" w:rsidRDefault="005F07DB">
      <w:pPr>
        <w:pStyle w:val="TOC2"/>
        <w:rPr>
          <w:rFonts w:eastAsiaTheme="minorEastAsia"/>
          <w:color w:val="auto"/>
          <w:lang w:val="es-AR" w:eastAsia="es-AR"/>
        </w:rPr>
      </w:pPr>
      <w:r w:rsidRPr="001618FB">
        <w:t>6.4.</w:t>
      </w:r>
      <w:r>
        <w:rPr>
          <w:rFonts w:eastAsiaTheme="minorEastAsia"/>
          <w:color w:val="auto"/>
          <w:lang w:val="es-AR" w:eastAsia="es-AR"/>
        </w:rPr>
        <w:tab/>
      </w:r>
      <w:r>
        <w:t>REPAIR AND MAINTENANCE STRATEGIES</w:t>
      </w:r>
      <w:r>
        <w:tab/>
      </w:r>
      <w:r>
        <w:fldChar w:fldCharType="begin"/>
      </w:r>
      <w:r>
        <w:instrText xml:space="preserve"> PAGEREF _Toc180544148 \h </w:instrText>
      </w:r>
      <w:r>
        <w:fldChar w:fldCharType="separate"/>
      </w:r>
      <w:r>
        <w:t>45</w:t>
      </w:r>
      <w:r>
        <w:fldChar w:fldCharType="end"/>
      </w:r>
    </w:p>
    <w:p w14:paraId="591BEDB4" w14:textId="3D8D979A" w:rsidR="005F07DB" w:rsidRDefault="005F07DB">
      <w:pPr>
        <w:pStyle w:val="TOC2"/>
        <w:rPr>
          <w:rFonts w:eastAsiaTheme="minorEastAsia"/>
          <w:color w:val="auto"/>
          <w:lang w:val="es-AR" w:eastAsia="es-AR"/>
        </w:rPr>
      </w:pPr>
      <w:r w:rsidRPr="001618FB">
        <w:t>6.5.</w:t>
      </w:r>
      <w:r>
        <w:rPr>
          <w:rFonts w:eastAsiaTheme="minorEastAsia"/>
          <w:color w:val="auto"/>
          <w:lang w:val="es-AR" w:eastAsia="es-AR"/>
        </w:rPr>
        <w:tab/>
      </w:r>
      <w:r>
        <w:t>MAINTENANCE AND WORK SCHEDULES</w:t>
      </w:r>
      <w:r>
        <w:tab/>
      </w:r>
      <w:r>
        <w:fldChar w:fldCharType="begin"/>
      </w:r>
      <w:r>
        <w:instrText xml:space="preserve"> PAGEREF _Toc180544149 \h </w:instrText>
      </w:r>
      <w:r>
        <w:fldChar w:fldCharType="separate"/>
      </w:r>
      <w:r>
        <w:t>45</w:t>
      </w:r>
      <w:r>
        <w:fldChar w:fldCharType="end"/>
      </w:r>
    </w:p>
    <w:p w14:paraId="1F7B08C8" w14:textId="1729D7C8" w:rsidR="005F07DB" w:rsidRDefault="005F07DB">
      <w:pPr>
        <w:pStyle w:val="TOC3"/>
        <w:tabs>
          <w:tab w:val="left" w:pos="1134"/>
        </w:tabs>
        <w:rPr>
          <w:rFonts w:eastAsiaTheme="minorEastAsia"/>
          <w:noProof/>
          <w:color w:val="auto"/>
          <w:sz w:val="22"/>
          <w:lang w:val="es-AR" w:eastAsia="es-AR"/>
        </w:rPr>
      </w:pPr>
      <w:r w:rsidRPr="001618FB">
        <w:rPr>
          <w:noProof/>
        </w:rPr>
        <w:t>6.5.1.</w:t>
      </w:r>
      <w:r>
        <w:rPr>
          <w:rFonts w:eastAsiaTheme="minorEastAsia"/>
          <w:noProof/>
          <w:color w:val="auto"/>
          <w:sz w:val="22"/>
          <w:lang w:val="es-AR" w:eastAsia="es-AR"/>
        </w:rPr>
        <w:tab/>
      </w:r>
      <w:r>
        <w:rPr>
          <w:noProof/>
        </w:rPr>
        <w:t>Installations in Polar Regions</w:t>
      </w:r>
      <w:r>
        <w:rPr>
          <w:noProof/>
        </w:rPr>
        <w:tab/>
      </w:r>
      <w:r>
        <w:rPr>
          <w:noProof/>
        </w:rPr>
        <w:fldChar w:fldCharType="begin"/>
      </w:r>
      <w:r>
        <w:rPr>
          <w:noProof/>
        </w:rPr>
        <w:instrText xml:space="preserve"> PAGEREF _Toc180544150 \h </w:instrText>
      </w:r>
      <w:r>
        <w:rPr>
          <w:noProof/>
        </w:rPr>
      </w:r>
      <w:r>
        <w:rPr>
          <w:noProof/>
        </w:rPr>
        <w:fldChar w:fldCharType="separate"/>
      </w:r>
      <w:r>
        <w:rPr>
          <w:noProof/>
        </w:rPr>
        <w:t>45</w:t>
      </w:r>
      <w:r>
        <w:rPr>
          <w:noProof/>
        </w:rPr>
        <w:fldChar w:fldCharType="end"/>
      </w:r>
    </w:p>
    <w:p w14:paraId="4E0C93D5" w14:textId="7DB4636F" w:rsidR="005F07DB" w:rsidRDefault="005F07DB">
      <w:pPr>
        <w:pStyle w:val="TOC3"/>
        <w:tabs>
          <w:tab w:val="left" w:pos="1134"/>
        </w:tabs>
        <w:rPr>
          <w:rFonts w:eastAsiaTheme="minorEastAsia"/>
          <w:noProof/>
          <w:color w:val="auto"/>
          <w:sz w:val="22"/>
          <w:lang w:val="es-AR" w:eastAsia="es-AR"/>
        </w:rPr>
      </w:pPr>
      <w:r w:rsidRPr="001618FB">
        <w:rPr>
          <w:noProof/>
        </w:rPr>
        <w:t>6.5.2.</w:t>
      </w:r>
      <w:r>
        <w:rPr>
          <w:rFonts w:eastAsiaTheme="minorEastAsia"/>
          <w:noProof/>
          <w:color w:val="auto"/>
          <w:sz w:val="22"/>
          <w:lang w:val="es-AR" w:eastAsia="es-AR"/>
        </w:rPr>
        <w:tab/>
      </w:r>
      <w:r>
        <w:rPr>
          <w:noProof/>
        </w:rPr>
        <w:t>Periodic change out of Equipment</w:t>
      </w:r>
      <w:r>
        <w:rPr>
          <w:noProof/>
        </w:rPr>
        <w:tab/>
      </w:r>
      <w:r>
        <w:rPr>
          <w:noProof/>
        </w:rPr>
        <w:fldChar w:fldCharType="begin"/>
      </w:r>
      <w:r>
        <w:rPr>
          <w:noProof/>
        </w:rPr>
        <w:instrText xml:space="preserve"> PAGEREF _Toc180544151 \h </w:instrText>
      </w:r>
      <w:r>
        <w:rPr>
          <w:noProof/>
        </w:rPr>
      </w:r>
      <w:r>
        <w:rPr>
          <w:noProof/>
        </w:rPr>
        <w:fldChar w:fldCharType="separate"/>
      </w:r>
      <w:r>
        <w:rPr>
          <w:noProof/>
        </w:rPr>
        <w:t>46</w:t>
      </w:r>
      <w:r>
        <w:rPr>
          <w:noProof/>
        </w:rPr>
        <w:fldChar w:fldCharType="end"/>
      </w:r>
    </w:p>
    <w:p w14:paraId="53902E8A" w14:textId="6E12E3FA" w:rsidR="005F07DB" w:rsidRDefault="005F07DB">
      <w:pPr>
        <w:pStyle w:val="TOC3"/>
        <w:tabs>
          <w:tab w:val="left" w:pos="1134"/>
        </w:tabs>
        <w:rPr>
          <w:rFonts w:eastAsiaTheme="minorEastAsia"/>
          <w:noProof/>
          <w:color w:val="auto"/>
          <w:sz w:val="22"/>
          <w:lang w:val="es-AR" w:eastAsia="es-AR"/>
        </w:rPr>
      </w:pPr>
      <w:r w:rsidRPr="001618FB">
        <w:rPr>
          <w:noProof/>
        </w:rPr>
        <w:t>6.5.3.</w:t>
      </w:r>
      <w:r>
        <w:rPr>
          <w:rFonts w:eastAsiaTheme="minorEastAsia"/>
          <w:noProof/>
          <w:color w:val="auto"/>
          <w:sz w:val="22"/>
          <w:lang w:val="es-AR" w:eastAsia="es-AR"/>
        </w:rPr>
        <w:tab/>
      </w:r>
      <w:r>
        <w:rPr>
          <w:noProof/>
        </w:rPr>
        <w:t>Communication with the Site during Construction</w:t>
      </w:r>
      <w:r>
        <w:rPr>
          <w:noProof/>
        </w:rPr>
        <w:tab/>
      </w:r>
      <w:r>
        <w:rPr>
          <w:noProof/>
        </w:rPr>
        <w:fldChar w:fldCharType="begin"/>
      </w:r>
      <w:r>
        <w:rPr>
          <w:noProof/>
        </w:rPr>
        <w:instrText xml:space="preserve"> PAGEREF _Toc180544152 \h </w:instrText>
      </w:r>
      <w:r>
        <w:rPr>
          <w:noProof/>
        </w:rPr>
      </w:r>
      <w:r>
        <w:rPr>
          <w:noProof/>
        </w:rPr>
        <w:fldChar w:fldCharType="separate"/>
      </w:r>
      <w:r>
        <w:rPr>
          <w:noProof/>
        </w:rPr>
        <w:t>46</w:t>
      </w:r>
      <w:r>
        <w:rPr>
          <w:noProof/>
        </w:rPr>
        <w:fldChar w:fldCharType="end"/>
      </w:r>
    </w:p>
    <w:p w14:paraId="5D564E01" w14:textId="4D2A7EAB" w:rsidR="005F07DB" w:rsidRDefault="005F07DB">
      <w:pPr>
        <w:pStyle w:val="TOC2"/>
        <w:rPr>
          <w:rFonts w:eastAsiaTheme="minorEastAsia"/>
          <w:color w:val="auto"/>
          <w:lang w:val="es-AR" w:eastAsia="es-AR"/>
        </w:rPr>
      </w:pPr>
      <w:r w:rsidRPr="001618FB">
        <w:t>6.6.</w:t>
      </w:r>
      <w:r>
        <w:rPr>
          <w:rFonts w:eastAsiaTheme="minorEastAsia"/>
          <w:color w:val="auto"/>
          <w:lang w:val="es-AR" w:eastAsia="es-AR"/>
        </w:rPr>
        <w:tab/>
      </w:r>
      <w:r>
        <w:t>HUMAN FACTORS, HEALTH AND SAFETY CONSIDERATIONS</w:t>
      </w:r>
      <w:r>
        <w:tab/>
      </w:r>
      <w:r>
        <w:fldChar w:fldCharType="begin"/>
      </w:r>
      <w:r>
        <w:instrText xml:space="preserve"> PAGEREF _Toc180544153 \h </w:instrText>
      </w:r>
      <w:r>
        <w:fldChar w:fldCharType="separate"/>
      </w:r>
      <w:r>
        <w:t>46</w:t>
      </w:r>
      <w:r>
        <w:fldChar w:fldCharType="end"/>
      </w:r>
    </w:p>
    <w:p w14:paraId="52FB6F74" w14:textId="36FADC3B" w:rsidR="005F07DB" w:rsidRDefault="005F07DB">
      <w:pPr>
        <w:pStyle w:val="TOC3"/>
        <w:tabs>
          <w:tab w:val="left" w:pos="1134"/>
        </w:tabs>
        <w:rPr>
          <w:rFonts w:eastAsiaTheme="minorEastAsia"/>
          <w:noProof/>
          <w:color w:val="auto"/>
          <w:sz w:val="22"/>
          <w:lang w:val="es-AR" w:eastAsia="es-AR"/>
        </w:rPr>
      </w:pPr>
      <w:r w:rsidRPr="001618FB">
        <w:rPr>
          <w:noProof/>
        </w:rPr>
        <w:t>6.6.1.</w:t>
      </w:r>
      <w:r>
        <w:rPr>
          <w:rFonts w:eastAsiaTheme="minorEastAsia"/>
          <w:noProof/>
          <w:color w:val="auto"/>
          <w:sz w:val="22"/>
          <w:lang w:val="es-AR" w:eastAsia="es-AR"/>
        </w:rPr>
        <w:tab/>
      </w:r>
      <w:r>
        <w:rPr>
          <w:noProof/>
        </w:rPr>
        <w:t>Human Factors</w:t>
      </w:r>
      <w:r>
        <w:rPr>
          <w:noProof/>
        </w:rPr>
        <w:tab/>
      </w:r>
      <w:r>
        <w:rPr>
          <w:noProof/>
        </w:rPr>
        <w:fldChar w:fldCharType="begin"/>
      </w:r>
      <w:r>
        <w:rPr>
          <w:noProof/>
        </w:rPr>
        <w:instrText xml:space="preserve"> PAGEREF _Toc180544154 \h </w:instrText>
      </w:r>
      <w:r>
        <w:rPr>
          <w:noProof/>
        </w:rPr>
      </w:r>
      <w:r>
        <w:rPr>
          <w:noProof/>
        </w:rPr>
        <w:fldChar w:fldCharType="separate"/>
      </w:r>
      <w:r>
        <w:rPr>
          <w:noProof/>
        </w:rPr>
        <w:t>46</w:t>
      </w:r>
      <w:r>
        <w:rPr>
          <w:noProof/>
        </w:rPr>
        <w:fldChar w:fldCharType="end"/>
      </w:r>
    </w:p>
    <w:p w14:paraId="12EF8EFC" w14:textId="0A8DAEC0" w:rsidR="005F07DB" w:rsidRDefault="005F07DB">
      <w:pPr>
        <w:pStyle w:val="TOC3"/>
        <w:tabs>
          <w:tab w:val="left" w:pos="1134"/>
        </w:tabs>
        <w:rPr>
          <w:rFonts w:eastAsiaTheme="minorEastAsia"/>
          <w:noProof/>
          <w:color w:val="auto"/>
          <w:sz w:val="22"/>
          <w:lang w:val="es-AR" w:eastAsia="es-AR"/>
        </w:rPr>
      </w:pPr>
      <w:r w:rsidRPr="001618FB">
        <w:rPr>
          <w:noProof/>
        </w:rPr>
        <w:t>6.6.2.</w:t>
      </w:r>
      <w:r>
        <w:rPr>
          <w:rFonts w:eastAsiaTheme="minorEastAsia"/>
          <w:noProof/>
          <w:color w:val="auto"/>
          <w:sz w:val="22"/>
          <w:lang w:val="es-AR" w:eastAsia="es-AR"/>
        </w:rPr>
        <w:tab/>
      </w:r>
      <w:r>
        <w:rPr>
          <w:noProof/>
        </w:rPr>
        <w:t>The Work Environment and Fatigue Management</w:t>
      </w:r>
      <w:r>
        <w:rPr>
          <w:noProof/>
        </w:rPr>
        <w:tab/>
      </w:r>
      <w:r>
        <w:rPr>
          <w:noProof/>
        </w:rPr>
        <w:fldChar w:fldCharType="begin"/>
      </w:r>
      <w:r>
        <w:rPr>
          <w:noProof/>
        </w:rPr>
        <w:instrText xml:space="preserve"> PAGEREF _Toc180544155 \h </w:instrText>
      </w:r>
      <w:r>
        <w:rPr>
          <w:noProof/>
        </w:rPr>
      </w:r>
      <w:r>
        <w:rPr>
          <w:noProof/>
        </w:rPr>
        <w:fldChar w:fldCharType="separate"/>
      </w:r>
      <w:r>
        <w:rPr>
          <w:noProof/>
        </w:rPr>
        <w:t>46</w:t>
      </w:r>
      <w:r>
        <w:rPr>
          <w:noProof/>
        </w:rPr>
        <w:fldChar w:fldCharType="end"/>
      </w:r>
    </w:p>
    <w:p w14:paraId="0B4D04DC" w14:textId="18C80623" w:rsidR="005F07DB" w:rsidRDefault="005F07DB">
      <w:pPr>
        <w:pStyle w:val="TOC3"/>
        <w:tabs>
          <w:tab w:val="left" w:pos="1134"/>
        </w:tabs>
        <w:rPr>
          <w:rFonts w:eastAsiaTheme="minorEastAsia"/>
          <w:noProof/>
          <w:color w:val="auto"/>
          <w:sz w:val="22"/>
          <w:lang w:val="es-AR" w:eastAsia="es-AR"/>
        </w:rPr>
      </w:pPr>
      <w:r w:rsidRPr="001618FB">
        <w:rPr>
          <w:noProof/>
        </w:rPr>
        <w:t>6.6.3.</w:t>
      </w:r>
      <w:r>
        <w:rPr>
          <w:rFonts w:eastAsiaTheme="minorEastAsia"/>
          <w:noProof/>
          <w:color w:val="auto"/>
          <w:sz w:val="22"/>
          <w:lang w:val="es-AR" w:eastAsia="es-AR"/>
        </w:rPr>
        <w:tab/>
      </w:r>
      <w:r>
        <w:rPr>
          <w:noProof/>
        </w:rPr>
        <w:t>Availability of Personnel</w:t>
      </w:r>
      <w:r>
        <w:rPr>
          <w:noProof/>
        </w:rPr>
        <w:tab/>
      </w:r>
      <w:r>
        <w:rPr>
          <w:noProof/>
        </w:rPr>
        <w:fldChar w:fldCharType="begin"/>
      </w:r>
      <w:r>
        <w:rPr>
          <w:noProof/>
        </w:rPr>
        <w:instrText xml:space="preserve"> PAGEREF _Toc180544156 \h </w:instrText>
      </w:r>
      <w:r>
        <w:rPr>
          <w:noProof/>
        </w:rPr>
      </w:r>
      <w:r>
        <w:rPr>
          <w:noProof/>
        </w:rPr>
        <w:fldChar w:fldCharType="separate"/>
      </w:r>
      <w:r>
        <w:rPr>
          <w:noProof/>
        </w:rPr>
        <w:t>47</w:t>
      </w:r>
      <w:r>
        <w:rPr>
          <w:noProof/>
        </w:rPr>
        <w:fldChar w:fldCharType="end"/>
      </w:r>
    </w:p>
    <w:p w14:paraId="24C01EF3" w14:textId="174D9FC5" w:rsidR="005F07DB" w:rsidRDefault="005F07DB">
      <w:pPr>
        <w:pStyle w:val="TOC3"/>
        <w:tabs>
          <w:tab w:val="left" w:pos="1134"/>
        </w:tabs>
        <w:rPr>
          <w:rFonts w:eastAsiaTheme="minorEastAsia"/>
          <w:noProof/>
          <w:color w:val="auto"/>
          <w:sz w:val="22"/>
          <w:lang w:val="es-AR" w:eastAsia="es-AR"/>
        </w:rPr>
      </w:pPr>
      <w:r w:rsidRPr="001618FB">
        <w:rPr>
          <w:noProof/>
        </w:rPr>
        <w:t>6.6.4.</w:t>
      </w:r>
      <w:r>
        <w:rPr>
          <w:rFonts w:eastAsiaTheme="minorEastAsia"/>
          <w:noProof/>
          <w:color w:val="auto"/>
          <w:sz w:val="22"/>
          <w:lang w:val="es-AR" w:eastAsia="es-AR"/>
        </w:rPr>
        <w:tab/>
      </w:r>
      <w:r>
        <w:rPr>
          <w:noProof/>
        </w:rPr>
        <w:t>Training</w:t>
      </w:r>
      <w:r>
        <w:rPr>
          <w:noProof/>
        </w:rPr>
        <w:tab/>
      </w:r>
      <w:r>
        <w:rPr>
          <w:noProof/>
        </w:rPr>
        <w:fldChar w:fldCharType="begin"/>
      </w:r>
      <w:r>
        <w:rPr>
          <w:noProof/>
        </w:rPr>
        <w:instrText xml:space="preserve"> PAGEREF _Toc180544157 \h </w:instrText>
      </w:r>
      <w:r>
        <w:rPr>
          <w:noProof/>
        </w:rPr>
      </w:r>
      <w:r>
        <w:rPr>
          <w:noProof/>
        </w:rPr>
        <w:fldChar w:fldCharType="separate"/>
      </w:r>
      <w:r>
        <w:rPr>
          <w:noProof/>
        </w:rPr>
        <w:t>47</w:t>
      </w:r>
      <w:r>
        <w:rPr>
          <w:noProof/>
        </w:rPr>
        <w:fldChar w:fldCharType="end"/>
      </w:r>
    </w:p>
    <w:p w14:paraId="79701E80" w14:textId="0A5A5896" w:rsidR="005F07DB" w:rsidRDefault="005F07DB">
      <w:pPr>
        <w:pStyle w:val="TOC3"/>
        <w:tabs>
          <w:tab w:val="left" w:pos="1134"/>
        </w:tabs>
        <w:rPr>
          <w:rFonts w:eastAsiaTheme="minorEastAsia"/>
          <w:noProof/>
          <w:color w:val="auto"/>
          <w:sz w:val="22"/>
          <w:lang w:val="es-AR" w:eastAsia="es-AR"/>
        </w:rPr>
      </w:pPr>
      <w:r w:rsidRPr="001618FB">
        <w:rPr>
          <w:noProof/>
        </w:rPr>
        <w:t>6.6.5.</w:t>
      </w:r>
      <w:r>
        <w:rPr>
          <w:rFonts w:eastAsiaTheme="minorEastAsia"/>
          <w:noProof/>
          <w:color w:val="auto"/>
          <w:sz w:val="22"/>
          <w:lang w:val="es-AR" w:eastAsia="es-AR"/>
        </w:rPr>
        <w:tab/>
      </w:r>
      <w:r>
        <w:rPr>
          <w:noProof/>
        </w:rPr>
        <w:t>Safety Plan</w:t>
      </w:r>
      <w:r>
        <w:rPr>
          <w:noProof/>
        </w:rPr>
        <w:tab/>
      </w:r>
      <w:r>
        <w:rPr>
          <w:noProof/>
        </w:rPr>
        <w:fldChar w:fldCharType="begin"/>
      </w:r>
      <w:r>
        <w:rPr>
          <w:noProof/>
        </w:rPr>
        <w:instrText xml:space="preserve"> PAGEREF _Toc180544158 \h </w:instrText>
      </w:r>
      <w:r>
        <w:rPr>
          <w:noProof/>
        </w:rPr>
      </w:r>
      <w:r>
        <w:rPr>
          <w:noProof/>
        </w:rPr>
        <w:fldChar w:fldCharType="separate"/>
      </w:r>
      <w:r>
        <w:rPr>
          <w:noProof/>
        </w:rPr>
        <w:t>47</w:t>
      </w:r>
      <w:r>
        <w:rPr>
          <w:noProof/>
        </w:rPr>
        <w:fldChar w:fldCharType="end"/>
      </w:r>
    </w:p>
    <w:p w14:paraId="5D4F069D" w14:textId="0B8019C3" w:rsidR="005F07DB" w:rsidRDefault="005F07DB">
      <w:pPr>
        <w:pStyle w:val="TOC3"/>
        <w:tabs>
          <w:tab w:val="left" w:pos="1134"/>
        </w:tabs>
        <w:rPr>
          <w:rFonts w:eastAsiaTheme="minorEastAsia"/>
          <w:noProof/>
          <w:color w:val="auto"/>
          <w:sz w:val="22"/>
          <w:lang w:val="es-AR" w:eastAsia="es-AR"/>
        </w:rPr>
      </w:pPr>
      <w:r w:rsidRPr="001618FB">
        <w:rPr>
          <w:noProof/>
        </w:rPr>
        <w:t>6.6.6.</w:t>
      </w:r>
      <w:r>
        <w:rPr>
          <w:rFonts w:eastAsiaTheme="minorEastAsia"/>
          <w:noProof/>
          <w:color w:val="auto"/>
          <w:sz w:val="22"/>
          <w:lang w:val="es-AR" w:eastAsia="es-AR"/>
        </w:rPr>
        <w:tab/>
      </w:r>
      <w:r>
        <w:rPr>
          <w:noProof/>
        </w:rPr>
        <w:t>Personal Protective Equipment (ppe)</w:t>
      </w:r>
      <w:r>
        <w:rPr>
          <w:noProof/>
        </w:rPr>
        <w:tab/>
      </w:r>
      <w:r>
        <w:rPr>
          <w:noProof/>
        </w:rPr>
        <w:fldChar w:fldCharType="begin"/>
      </w:r>
      <w:r>
        <w:rPr>
          <w:noProof/>
        </w:rPr>
        <w:instrText xml:space="preserve"> PAGEREF _Toc180544159 \h </w:instrText>
      </w:r>
      <w:r>
        <w:rPr>
          <w:noProof/>
        </w:rPr>
      </w:r>
      <w:r>
        <w:rPr>
          <w:noProof/>
        </w:rPr>
        <w:fldChar w:fldCharType="separate"/>
      </w:r>
      <w:r>
        <w:rPr>
          <w:noProof/>
        </w:rPr>
        <w:t>48</w:t>
      </w:r>
      <w:r>
        <w:rPr>
          <w:noProof/>
        </w:rPr>
        <w:fldChar w:fldCharType="end"/>
      </w:r>
    </w:p>
    <w:p w14:paraId="3BBDA774" w14:textId="6C37EF36" w:rsidR="005F07DB" w:rsidRDefault="005F07DB">
      <w:pPr>
        <w:pStyle w:val="TOC3"/>
        <w:tabs>
          <w:tab w:val="left" w:pos="1134"/>
        </w:tabs>
        <w:rPr>
          <w:rFonts w:eastAsiaTheme="minorEastAsia"/>
          <w:noProof/>
          <w:color w:val="auto"/>
          <w:sz w:val="22"/>
          <w:lang w:val="es-AR" w:eastAsia="es-AR"/>
        </w:rPr>
      </w:pPr>
      <w:r w:rsidRPr="001618FB">
        <w:rPr>
          <w:noProof/>
        </w:rPr>
        <w:t>6.6.7.</w:t>
      </w:r>
      <w:r>
        <w:rPr>
          <w:rFonts w:eastAsiaTheme="minorEastAsia"/>
          <w:noProof/>
          <w:color w:val="auto"/>
          <w:sz w:val="22"/>
          <w:lang w:val="es-AR" w:eastAsia="es-AR"/>
        </w:rPr>
        <w:tab/>
      </w:r>
      <w:r>
        <w:rPr>
          <w:noProof/>
        </w:rPr>
        <w:t>Others Human Health and Safety Impacts</w:t>
      </w:r>
      <w:r>
        <w:rPr>
          <w:noProof/>
        </w:rPr>
        <w:tab/>
      </w:r>
      <w:r>
        <w:rPr>
          <w:noProof/>
        </w:rPr>
        <w:fldChar w:fldCharType="begin"/>
      </w:r>
      <w:r>
        <w:rPr>
          <w:noProof/>
        </w:rPr>
        <w:instrText xml:space="preserve"> PAGEREF _Toc180544160 \h </w:instrText>
      </w:r>
      <w:r>
        <w:rPr>
          <w:noProof/>
        </w:rPr>
      </w:r>
      <w:r>
        <w:rPr>
          <w:noProof/>
        </w:rPr>
        <w:fldChar w:fldCharType="separate"/>
      </w:r>
      <w:r>
        <w:rPr>
          <w:noProof/>
        </w:rPr>
        <w:t>49</w:t>
      </w:r>
      <w:r>
        <w:rPr>
          <w:noProof/>
        </w:rPr>
        <w:fldChar w:fldCharType="end"/>
      </w:r>
    </w:p>
    <w:p w14:paraId="75CDCEA0" w14:textId="01E0E841" w:rsidR="005F07DB" w:rsidRDefault="005F07DB">
      <w:pPr>
        <w:pStyle w:val="TOC1"/>
        <w:rPr>
          <w:rFonts w:eastAsiaTheme="minorEastAsia"/>
          <w:b w:val="0"/>
          <w:caps w:val="0"/>
          <w:color w:val="auto"/>
          <w:lang w:val="es-AR" w:eastAsia="es-AR"/>
        </w:rPr>
      </w:pPr>
      <w:r w:rsidRPr="001618FB">
        <w:t>7.</w:t>
      </w:r>
      <w:r>
        <w:rPr>
          <w:rFonts w:eastAsiaTheme="minorEastAsia"/>
          <w:b w:val="0"/>
          <w:caps w:val="0"/>
          <w:color w:val="auto"/>
          <w:lang w:val="es-AR" w:eastAsia="es-AR"/>
        </w:rPr>
        <w:tab/>
      </w:r>
      <w:r>
        <w:t>ENVIRONMENTAL MANAGEMENT</w:t>
      </w:r>
      <w:r>
        <w:tab/>
      </w:r>
      <w:r>
        <w:fldChar w:fldCharType="begin"/>
      </w:r>
      <w:r>
        <w:instrText xml:space="preserve"> PAGEREF _Toc180544161 \h </w:instrText>
      </w:r>
      <w:r>
        <w:fldChar w:fldCharType="separate"/>
      </w:r>
      <w:r>
        <w:t>49</w:t>
      </w:r>
      <w:r>
        <w:fldChar w:fldCharType="end"/>
      </w:r>
    </w:p>
    <w:p w14:paraId="737CC6E2" w14:textId="5BCE3A09" w:rsidR="005F07DB" w:rsidRDefault="005F07DB">
      <w:pPr>
        <w:pStyle w:val="TOC2"/>
        <w:rPr>
          <w:rFonts w:eastAsiaTheme="minorEastAsia"/>
          <w:color w:val="auto"/>
          <w:lang w:val="es-AR" w:eastAsia="es-AR"/>
        </w:rPr>
      </w:pPr>
      <w:r w:rsidRPr="001618FB">
        <w:t>7.1.</w:t>
      </w:r>
      <w:r>
        <w:rPr>
          <w:rFonts w:eastAsiaTheme="minorEastAsia"/>
          <w:color w:val="auto"/>
          <w:lang w:val="es-AR" w:eastAsia="es-AR"/>
        </w:rPr>
        <w:tab/>
      </w:r>
      <w:r>
        <w:t>ENVIRONMENTAL PRECAUTIONS</w:t>
      </w:r>
      <w:r>
        <w:tab/>
      </w:r>
      <w:r>
        <w:fldChar w:fldCharType="begin"/>
      </w:r>
      <w:r>
        <w:instrText xml:space="preserve"> PAGEREF _Toc180544162 \h </w:instrText>
      </w:r>
      <w:r>
        <w:fldChar w:fldCharType="separate"/>
      </w:r>
      <w:r>
        <w:t>50</w:t>
      </w:r>
      <w:r>
        <w:fldChar w:fldCharType="end"/>
      </w:r>
    </w:p>
    <w:p w14:paraId="14E6C88F" w14:textId="017FF286" w:rsidR="005F07DB" w:rsidRDefault="005F07DB">
      <w:pPr>
        <w:pStyle w:val="TOC3"/>
        <w:tabs>
          <w:tab w:val="left" w:pos="1134"/>
        </w:tabs>
        <w:rPr>
          <w:rFonts w:eastAsiaTheme="minorEastAsia"/>
          <w:noProof/>
          <w:color w:val="auto"/>
          <w:sz w:val="22"/>
          <w:lang w:val="es-AR" w:eastAsia="es-AR"/>
        </w:rPr>
      </w:pPr>
      <w:r w:rsidRPr="001618FB">
        <w:rPr>
          <w:noProof/>
        </w:rPr>
        <w:t>7.1.1.</w:t>
      </w:r>
      <w:r>
        <w:rPr>
          <w:rFonts w:eastAsiaTheme="minorEastAsia"/>
          <w:noProof/>
          <w:color w:val="auto"/>
          <w:sz w:val="22"/>
          <w:lang w:val="es-AR" w:eastAsia="es-AR"/>
        </w:rPr>
        <w:tab/>
      </w:r>
      <w:r>
        <w:rPr>
          <w:noProof/>
        </w:rPr>
        <w:t>Fuel Transfer &amp; Storage</w:t>
      </w:r>
      <w:r>
        <w:rPr>
          <w:noProof/>
        </w:rPr>
        <w:tab/>
      </w:r>
      <w:r>
        <w:rPr>
          <w:noProof/>
        </w:rPr>
        <w:fldChar w:fldCharType="begin"/>
      </w:r>
      <w:r>
        <w:rPr>
          <w:noProof/>
        </w:rPr>
        <w:instrText xml:space="preserve"> PAGEREF _Toc180544163 \h </w:instrText>
      </w:r>
      <w:r>
        <w:rPr>
          <w:noProof/>
        </w:rPr>
      </w:r>
      <w:r>
        <w:rPr>
          <w:noProof/>
        </w:rPr>
        <w:fldChar w:fldCharType="separate"/>
      </w:r>
      <w:r>
        <w:rPr>
          <w:noProof/>
        </w:rPr>
        <w:t>50</w:t>
      </w:r>
      <w:r>
        <w:rPr>
          <w:noProof/>
        </w:rPr>
        <w:fldChar w:fldCharType="end"/>
      </w:r>
    </w:p>
    <w:p w14:paraId="74A8E48C" w14:textId="59116E03" w:rsidR="005F07DB" w:rsidRDefault="005F07DB">
      <w:pPr>
        <w:pStyle w:val="TOC3"/>
        <w:tabs>
          <w:tab w:val="left" w:pos="1134"/>
        </w:tabs>
        <w:rPr>
          <w:rFonts w:eastAsiaTheme="minorEastAsia"/>
          <w:noProof/>
          <w:color w:val="auto"/>
          <w:sz w:val="22"/>
          <w:lang w:val="es-AR" w:eastAsia="es-AR"/>
        </w:rPr>
      </w:pPr>
      <w:r w:rsidRPr="001618FB">
        <w:rPr>
          <w:noProof/>
        </w:rPr>
        <w:t>7.1.2.</w:t>
      </w:r>
      <w:r>
        <w:rPr>
          <w:rFonts w:eastAsiaTheme="minorEastAsia"/>
          <w:noProof/>
          <w:color w:val="auto"/>
          <w:sz w:val="22"/>
          <w:lang w:val="es-AR" w:eastAsia="es-AR"/>
        </w:rPr>
        <w:tab/>
      </w:r>
      <w:r>
        <w:rPr>
          <w:noProof/>
        </w:rPr>
        <w:t>Garbage Disposal</w:t>
      </w:r>
      <w:r>
        <w:rPr>
          <w:noProof/>
        </w:rPr>
        <w:tab/>
      </w:r>
      <w:r>
        <w:rPr>
          <w:noProof/>
        </w:rPr>
        <w:fldChar w:fldCharType="begin"/>
      </w:r>
      <w:r>
        <w:rPr>
          <w:noProof/>
        </w:rPr>
        <w:instrText xml:space="preserve"> PAGEREF _Toc180544164 \h </w:instrText>
      </w:r>
      <w:r>
        <w:rPr>
          <w:noProof/>
        </w:rPr>
      </w:r>
      <w:r>
        <w:rPr>
          <w:noProof/>
        </w:rPr>
        <w:fldChar w:fldCharType="separate"/>
      </w:r>
      <w:r>
        <w:rPr>
          <w:noProof/>
        </w:rPr>
        <w:t>50</w:t>
      </w:r>
      <w:r>
        <w:rPr>
          <w:noProof/>
        </w:rPr>
        <w:fldChar w:fldCharType="end"/>
      </w:r>
    </w:p>
    <w:p w14:paraId="0E54BD75" w14:textId="307FE56E" w:rsidR="005F07DB" w:rsidRDefault="005F07DB">
      <w:pPr>
        <w:pStyle w:val="TOC3"/>
        <w:tabs>
          <w:tab w:val="left" w:pos="1134"/>
        </w:tabs>
        <w:rPr>
          <w:rFonts w:eastAsiaTheme="minorEastAsia"/>
          <w:noProof/>
          <w:color w:val="auto"/>
          <w:sz w:val="22"/>
          <w:lang w:val="es-AR" w:eastAsia="es-AR"/>
        </w:rPr>
      </w:pPr>
      <w:r w:rsidRPr="001618FB">
        <w:rPr>
          <w:noProof/>
        </w:rPr>
        <w:t>7.1.3.</w:t>
      </w:r>
      <w:r>
        <w:rPr>
          <w:rFonts w:eastAsiaTheme="minorEastAsia"/>
          <w:noProof/>
          <w:color w:val="auto"/>
          <w:sz w:val="22"/>
          <w:lang w:val="es-AR" w:eastAsia="es-AR"/>
        </w:rPr>
        <w:tab/>
      </w:r>
      <w:r>
        <w:rPr>
          <w:noProof/>
        </w:rPr>
        <w:t>Leaks from Machinery</w:t>
      </w:r>
      <w:r>
        <w:rPr>
          <w:noProof/>
        </w:rPr>
        <w:tab/>
      </w:r>
      <w:r>
        <w:rPr>
          <w:noProof/>
        </w:rPr>
        <w:fldChar w:fldCharType="begin"/>
      </w:r>
      <w:r>
        <w:rPr>
          <w:noProof/>
        </w:rPr>
        <w:instrText xml:space="preserve"> PAGEREF _Toc180544165 \h </w:instrText>
      </w:r>
      <w:r>
        <w:rPr>
          <w:noProof/>
        </w:rPr>
      </w:r>
      <w:r>
        <w:rPr>
          <w:noProof/>
        </w:rPr>
        <w:fldChar w:fldCharType="separate"/>
      </w:r>
      <w:r>
        <w:rPr>
          <w:noProof/>
        </w:rPr>
        <w:t>50</w:t>
      </w:r>
      <w:r>
        <w:rPr>
          <w:noProof/>
        </w:rPr>
        <w:fldChar w:fldCharType="end"/>
      </w:r>
    </w:p>
    <w:p w14:paraId="63F4E8E0" w14:textId="112E0880" w:rsidR="005F07DB" w:rsidRDefault="005F07DB">
      <w:pPr>
        <w:pStyle w:val="TOC3"/>
        <w:tabs>
          <w:tab w:val="left" w:pos="1134"/>
        </w:tabs>
        <w:rPr>
          <w:rFonts w:eastAsiaTheme="minorEastAsia"/>
          <w:noProof/>
          <w:color w:val="auto"/>
          <w:sz w:val="22"/>
          <w:lang w:val="es-AR" w:eastAsia="es-AR"/>
        </w:rPr>
      </w:pPr>
      <w:r w:rsidRPr="001618FB">
        <w:rPr>
          <w:noProof/>
        </w:rPr>
        <w:t>7.1.4.</w:t>
      </w:r>
      <w:r>
        <w:rPr>
          <w:rFonts w:eastAsiaTheme="minorEastAsia"/>
          <w:noProof/>
          <w:color w:val="auto"/>
          <w:sz w:val="22"/>
          <w:lang w:val="es-AR" w:eastAsia="es-AR"/>
        </w:rPr>
        <w:tab/>
      </w:r>
      <w:r>
        <w:rPr>
          <w:noProof/>
        </w:rPr>
        <w:t>Emergency Response for Fuel Spills</w:t>
      </w:r>
      <w:r>
        <w:rPr>
          <w:noProof/>
        </w:rPr>
        <w:tab/>
      </w:r>
      <w:r>
        <w:rPr>
          <w:noProof/>
        </w:rPr>
        <w:fldChar w:fldCharType="begin"/>
      </w:r>
      <w:r>
        <w:rPr>
          <w:noProof/>
        </w:rPr>
        <w:instrText xml:space="preserve"> PAGEREF _Toc180544166 \h </w:instrText>
      </w:r>
      <w:r>
        <w:rPr>
          <w:noProof/>
        </w:rPr>
      </w:r>
      <w:r>
        <w:rPr>
          <w:noProof/>
        </w:rPr>
        <w:fldChar w:fldCharType="separate"/>
      </w:r>
      <w:r>
        <w:rPr>
          <w:noProof/>
        </w:rPr>
        <w:t>50</w:t>
      </w:r>
      <w:r>
        <w:rPr>
          <w:noProof/>
        </w:rPr>
        <w:fldChar w:fldCharType="end"/>
      </w:r>
    </w:p>
    <w:p w14:paraId="4596BC21" w14:textId="267BA17D" w:rsidR="005F07DB" w:rsidRDefault="005F07DB">
      <w:pPr>
        <w:pStyle w:val="TOC2"/>
        <w:rPr>
          <w:rFonts w:eastAsiaTheme="minorEastAsia"/>
          <w:color w:val="auto"/>
          <w:lang w:val="es-AR" w:eastAsia="es-AR"/>
        </w:rPr>
      </w:pPr>
      <w:r w:rsidRPr="001618FB">
        <w:t>7.2.</w:t>
      </w:r>
      <w:r>
        <w:rPr>
          <w:rFonts w:eastAsiaTheme="minorEastAsia"/>
          <w:color w:val="auto"/>
          <w:lang w:val="es-AR" w:eastAsia="es-AR"/>
        </w:rPr>
        <w:tab/>
      </w:r>
      <w:r>
        <w:t>SECURE STORAGE OF MATERIAL</w:t>
      </w:r>
      <w:r>
        <w:tab/>
      </w:r>
      <w:r>
        <w:fldChar w:fldCharType="begin"/>
      </w:r>
      <w:r>
        <w:instrText xml:space="preserve"> PAGEREF _Toc180544167 \h </w:instrText>
      </w:r>
      <w:r>
        <w:fldChar w:fldCharType="separate"/>
      </w:r>
      <w:r>
        <w:t>50</w:t>
      </w:r>
      <w:r>
        <w:fldChar w:fldCharType="end"/>
      </w:r>
    </w:p>
    <w:p w14:paraId="42BC2743" w14:textId="33364EB3" w:rsidR="005F07DB" w:rsidRDefault="005F07DB">
      <w:pPr>
        <w:pStyle w:val="TOC3"/>
        <w:tabs>
          <w:tab w:val="left" w:pos="1134"/>
        </w:tabs>
        <w:rPr>
          <w:rFonts w:eastAsiaTheme="minorEastAsia"/>
          <w:noProof/>
          <w:color w:val="auto"/>
          <w:sz w:val="22"/>
          <w:lang w:val="es-AR" w:eastAsia="es-AR"/>
        </w:rPr>
      </w:pPr>
      <w:r w:rsidRPr="001618FB">
        <w:rPr>
          <w:noProof/>
        </w:rPr>
        <w:t>7.2.1.</w:t>
      </w:r>
      <w:r>
        <w:rPr>
          <w:rFonts w:eastAsiaTheme="minorEastAsia"/>
          <w:noProof/>
          <w:color w:val="auto"/>
          <w:sz w:val="22"/>
          <w:lang w:val="es-AR" w:eastAsia="es-AR"/>
        </w:rPr>
        <w:tab/>
      </w:r>
      <w:r>
        <w:rPr>
          <w:noProof/>
        </w:rPr>
        <w:t>Petroleum</w:t>
      </w:r>
      <w:r>
        <w:rPr>
          <w:noProof/>
        </w:rPr>
        <w:tab/>
      </w:r>
      <w:r>
        <w:rPr>
          <w:noProof/>
        </w:rPr>
        <w:fldChar w:fldCharType="begin"/>
      </w:r>
      <w:r>
        <w:rPr>
          <w:noProof/>
        </w:rPr>
        <w:instrText xml:space="preserve"> PAGEREF _Toc180544168 \h </w:instrText>
      </w:r>
      <w:r>
        <w:rPr>
          <w:noProof/>
        </w:rPr>
      </w:r>
      <w:r>
        <w:rPr>
          <w:noProof/>
        </w:rPr>
        <w:fldChar w:fldCharType="separate"/>
      </w:r>
      <w:r>
        <w:rPr>
          <w:noProof/>
        </w:rPr>
        <w:t>50</w:t>
      </w:r>
      <w:r>
        <w:rPr>
          <w:noProof/>
        </w:rPr>
        <w:fldChar w:fldCharType="end"/>
      </w:r>
    </w:p>
    <w:p w14:paraId="473B170C" w14:textId="05BE1187" w:rsidR="005F07DB" w:rsidRDefault="005F07DB">
      <w:pPr>
        <w:pStyle w:val="TOC3"/>
        <w:tabs>
          <w:tab w:val="left" w:pos="1134"/>
        </w:tabs>
        <w:rPr>
          <w:rFonts w:eastAsiaTheme="minorEastAsia"/>
          <w:noProof/>
          <w:color w:val="auto"/>
          <w:sz w:val="22"/>
          <w:lang w:val="es-AR" w:eastAsia="es-AR"/>
        </w:rPr>
      </w:pPr>
      <w:r w:rsidRPr="001618FB">
        <w:rPr>
          <w:noProof/>
        </w:rPr>
        <w:t>7.2.2.</w:t>
      </w:r>
      <w:r>
        <w:rPr>
          <w:rFonts w:eastAsiaTheme="minorEastAsia"/>
          <w:noProof/>
          <w:color w:val="auto"/>
          <w:sz w:val="22"/>
          <w:lang w:val="es-AR" w:eastAsia="es-AR"/>
        </w:rPr>
        <w:tab/>
      </w:r>
      <w:r>
        <w:rPr>
          <w:noProof/>
        </w:rPr>
        <w:t>Paint</w:t>
      </w:r>
      <w:r>
        <w:rPr>
          <w:noProof/>
        </w:rPr>
        <w:tab/>
      </w:r>
      <w:r>
        <w:rPr>
          <w:noProof/>
        </w:rPr>
        <w:fldChar w:fldCharType="begin"/>
      </w:r>
      <w:r>
        <w:rPr>
          <w:noProof/>
        </w:rPr>
        <w:instrText xml:space="preserve"> PAGEREF _Toc180544169 \h </w:instrText>
      </w:r>
      <w:r>
        <w:rPr>
          <w:noProof/>
        </w:rPr>
      </w:r>
      <w:r>
        <w:rPr>
          <w:noProof/>
        </w:rPr>
        <w:fldChar w:fldCharType="separate"/>
      </w:r>
      <w:r>
        <w:rPr>
          <w:noProof/>
        </w:rPr>
        <w:t>51</w:t>
      </w:r>
      <w:r>
        <w:rPr>
          <w:noProof/>
        </w:rPr>
        <w:fldChar w:fldCharType="end"/>
      </w:r>
    </w:p>
    <w:p w14:paraId="40EFFBCE" w14:textId="4B35340D" w:rsidR="005F07DB" w:rsidRDefault="005F07DB">
      <w:pPr>
        <w:pStyle w:val="TOC3"/>
        <w:tabs>
          <w:tab w:val="left" w:pos="1134"/>
        </w:tabs>
        <w:rPr>
          <w:rFonts w:eastAsiaTheme="minorEastAsia"/>
          <w:noProof/>
          <w:color w:val="auto"/>
          <w:sz w:val="22"/>
          <w:lang w:val="es-AR" w:eastAsia="es-AR"/>
        </w:rPr>
      </w:pPr>
      <w:r w:rsidRPr="001618FB">
        <w:rPr>
          <w:noProof/>
        </w:rPr>
        <w:t>7.2.3.</w:t>
      </w:r>
      <w:r>
        <w:rPr>
          <w:rFonts w:eastAsiaTheme="minorEastAsia"/>
          <w:noProof/>
          <w:color w:val="auto"/>
          <w:sz w:val="22"/>
          <w:lang w:val="es-AR" w:eastAsia="es-AR"/>
        </w:rPr>
        <w:tab/>
      </w:r>
      <w:r>
        <w:rPr>
          <w:noProof/>
        </w:rPr>
        <w:t>Batteries</w:t>
      </w:r>
      <w:r>
        <w:rPr>
          <w:noProof/>
        </w:rPr>
        <w:tab/>
      </w:r>
      <w:r>
        <w:rPr>
          <w:noProof/>
        </w:rPr>
        <w:fldChar w:fldCharType="begin"/>
      </w:r>
      <w:r>
        <w:rPr>
          <w:noProof/>
        </w:rPr>
        <w:instrText xml:space="preserve"> PAGEREF _Toc180544170 \h </w:instrText>
      </w:r>
      <w:r>
        <w:rPr>
          <w:noProof/>
        </w:rPr>
      </w:r>
      <w:r>
        <w:rPr>
          <w:noProof/>
        </w:rPr>
        <w:fldChar w:fldCharType="separate"/>
      </w:r>
      <w:r>
        <w:rPr>
          <w:noProof/>
        </w:rPr>
        <w:t>51</w:t>
      </w:r>
      <w:r>
        <w:rPr>
          <w:noProof/>
        </w:rPr>
        <w:fldChar w:fldCharType="end"/>
      </w:r>
    </w:p>
    <w:p w14:paraId="519BDC83" w14:textId="72F4A6A4" w:rsidR="005F07DB" w:rsidRDefault="005F07DB">
      <w:pPr>
        <w:pStyle w:val="TOC2"/>
        <w:rPr>
          <w:rFonts w:eastAsiaTheme="minorEastAsia"/>
          <w:color w:val="auto"/>
          <w:lang w:val="es-AR" w:eastAsia="es-AR"/>
        </w:rPr>
      </w:pPr>
      <w:r w:rsidRPr="001618FB">
        <w:t>7.3.</w:t>
      </w:r>
      <w:r>
        <w:rPr>
          <w:rFonts w:eastAsiaTheme="minorEastAsia"/>
          <w:color w:val="auto"/>
          <w:lang w:val="es-AR" w:eastAsia="es-AR"/>
        </w:rPr>
        <w:tab/>
      </w:r>
      <w:r>
        <w:t>CO-ORDINATION WITH LOCAL COMMUNITIES</w:t>
      </w:r>
      <w:r>
        <w:tab/>
      </w:r>
      <w:r>
        <w:fldChar w:fldCharType="begin"/>
      </w:r>
      <w:r>
        <w:instrText xml:space="preserve"> PAGEREF _Toc180544171 \h </w:instrText>
      </w:r>
      <w:r>
        <w:fldChar w:fldCharType="separate"/>
      </w:r>
      <w:r>
        <w:t>51</w:t>
      </w:r>
      <w:r>
        <w:fldChar w:fldCharType="end"/>
      </w:r>
    </w:p>
    <w:p w14:paraId="63675CCA" w14:textId="0292413D" w:rsidR="005F07DB" w:rsidRDefault="005F07DB">
      <w:pPr>
        <w:pStyle w:val="TOC3"/>
        <w:tabs>
          <w:tab w:val="left" w:pos="1134"/>
        </w:tabs>
        <w:rPr>
          <w:rFonts w:eastAsiaTheme="minorEastAsia"/>
          <w:noProof/>
          <w:color w:val="auto"/>
          <w:sz w:val="22"/>
          <w:lang w:val="es-AR" w:eastAsia="es-AR"/>
        </w:rPr>
      </w:pPr>
      <w:r w:rsidRPr="001618FB">
        <w:rPr>
          <w:noProof/>
        </w:rPr>
        <w:t>7.3.1.</w:t>
      </w:r>
      <w:r>
        <w:rPr>
          <w:rFonts w:eastAsiaTheme="minorEastAsia"/>
          <w:noProof/>
          <w:color w:val="auto"/>
          <w:sz w:val="22"/>
          <w:lang w:val="es-AR" w:eastAsia="es-AR"/>
        </w:rPr>
        <w:tab/>
      </w:r>
      <w:r>
        <w:rPr>
          <w:noProof/>
        </w:rPr>
        <w:t>Contribution of Local Residents (employment, local knowledge)</w:t>
      </w:r>
      <w:r>
        <w:rPr>
          <w:noProof/>
        </w:rPr>
        <w:tab/>
      </w:r>
      <w:r>
        <w:rPr>
          <w:noProof/>
        </w:rPr>
        <w:fldChar w:fldCharType="begin"/>
      </w:r>
      <w:r>
        <w:rPr>
          <w:noProof/>
        </w:rPr>
        <w:instrText xml:space="preserve"> PAGEREF _Toc180544172 \h </w:instrText>
      </w:r>
      <w:r>
        <w:rPr>
          <w:noProof/>
        </w:rPr>
      </w:r>
      <w:r>
        <w:rPr>
          <w:noProof/>
        </w:rPr>
        <w:fldChar w:fldCharType="separate"/>
      </w:r>
      <w:r>
        <w:rPr>
          <w:noProof/>
        </w:rPr>
        <w:t>51</w:t>
      </w:r>
      <w:r>
        <w:rPr>
          <w:noProof/>
        </w:rPr>
        <w:fldChar w:fldCharType="end"/>
      </w:r>
    </w:p>
    <w:p w14:paraId="0F5F8B00" w14:textId="26568A2D" w:rsidR="005F07DB" w:rsidRDefault="005F07DB">
      <w:pPr>
        <w:pStyle w:val="TOC2"/>
        <w:rPr>
          <w:rFonts w:eastAsiaTheme="minorEastAsia"/>
          <w:color w:val="auto"/>
          <w:lang w:val="es-AR" w:eastAsia="es-AR"/>
        </w:rPr>
      </w:pPr>
      <w:r w:rsidRPr="001618FB">
        <w:t>7.4.</w:t>
      </w:r>
      <w:r>
        <w:rPr>
          <w:rFonts w:eastAsiaTheme="minorEastAsia"/>
          <w:color w:val="auto"/>
          <w:lang w:val="es-AR" w:eastAsia="es-AR"/>
        </w:rPr>
        <w:tab/>
      </w:r>
      <w:r>
        <w:t>IMPACT DAMAGE</w:t>
      </w:r>
      <w:r>
        <w:tab/>
      </w:r>
      <w:r>
        <w:fldChar w:fldCharType="begin"/>
      </w:r>
      <w:r>
        <w:instrText xml:space="preserve"> PAGEREF _Toc180544173 \h </w:instrText>
      </w:r>
      <w:r>
        <w:fldChar w:fldCharType="separate"/>
      </w:r>
      <w:r>
        <w:t>52</w:t>
      </w:r>
      <w:r>
        <w:fldChar w:fldCharType="end"/>
      </w:r>
    </w:p>
    <w:p w14:paraId="5F643BC4" w14:textId="0BAD234F" w:rsidR="005F07DB" w:rsidRDefault="005F07DB">
      <w:pPr>
        <w:pStyle w:val="TOC1"/>
        <w:rPr>
          <w:rFonts w:eastAsiaTheme="minorEastAsia"/>
          <w:b w:val="0"/>
          <w:caps w:val="0"/>
          <w:color w:val="auto"/>
          <w:lang w:val="es-AR" w:eastAsia="es-AR"/>
        </w:rPr>
      </w:pPr>
      <w:r w:rsidRPr="001618FB">
        <w:t>8.</w:t>
      </w:r>
      <w:r>
        <w:rPr>
          <w:rFonts w:eastAsiaTheme="minorEastAsia"/>
          <w:b w:val="0"/>
          <w:caps w:val="0"/>
          <w:color w:val="auto"/>
          <w:lang w:val="es-AR" w:eastAsia="es-AR"/>
        </w:rPr>
        <w:tab/>
      </w:r>
      <w:r>
        <w:t>QUALITY CONTROL</w:t>
      </w:r>
      <w:r>
        <w:tab/>
      </w:r>
      <w:r>
        <w:fldChar w:fldCharType="begin"/>
      </w:r>
      <w:r>
        <w:instrText xml:space="preserve"> PAGEREF _Toc180544174 \h </w:instrText>
      </w:r>
      <w:r>
        <w:fldChar w:fldCharType="separate"/>
      </w:r>
      <w:r>
        <w:t>52</w:t>
      </w:r>
      <w:r>
        <w:fldChar w:fldCharType="end"/>
      </w:r>
    </w:p>
    <w:p w14:paraId="2355B3F5" w14:textId="606036E7" w:rsidR="005F07DB" w:rsidRDefault="005F07DB">
      <w:pPr>
        <w:pStyle w:val="TOC1"/>
        <w:rPr>
          <w:rFonts w:eastAsiaTheme="minorEastAsia"/>
          <w:b w:val="0"/>
          <w:caps w:val="0"/>
          <w:color w:val="auto"/>
          <w:lang w:val="es-AR" w:eastAsia="es-AR"/>
        </w:rPr>
      </w:pPr>
      <w:r w:rsidRPr="001618FB">
        <w:rPr>
          <w:caps w:val="0"/>
        </w:rPr>
        <w:t>9.</w:t>
      </w:r>
      <w:r>
        <w:rPr>
          <w:rFonts w:eastAsiaTheme="minorEastAsia"/>
          <w:b w:val="0"/>
          <w:caps w:val="0"/>
          <w:color w:val="auto"/>
          <w:lang w:val="es-AR" w:eastAsia="es-AR"/>
        </w:rPr>
        <w:tab/>
      </w:r>
      <w:r w:rsidRPr="001618FB">
        <w:rPr>
          <w:caps w:val="0"/>
        </w:rPr>
        <w:t>DEFINITIONS</w:t>
      </w:r>
      <w:r>
        <w:tab/>
      </w:r>
      <w:r>
        <w:fldChar w:fldCharType="begin"/>
      </w:r>
      <w:r>
        <w:instrText xml:space="preserve"> PAGEREF _Toc180544175 \h </w:instrText>
      </w:r>
      <w:r>
        <w:fldChar w:fldCharType="separate"/>
      </w:r>
      <w:r>
        <w:t>53</w:t>
      </w:r>
      <w:r>
        <w:fldChar w:fldCharType="end"/>
      </w:r>
    </w:p>
    <w:p w14:paraId="29E58B1B" w14:textId="732CA6A9" w:rsidR="005F07DB" w:rsidRDefault="005F07DB">
      <w:pPr>
        <w:pStyle w:val="TOC1"/>
        <w:rPr>
          <w:rFonts w:eastAsiaTheme="minorEastAsia"/>
          <w:b w:val="0"/>
          <w:caps w:val="0"/>
          <w:color w:val="auto"/>
          <w:lang w:val="es-AR" w:eastAsia="es-AR"/>
        </w:rPr>
      </w:pPr>
      <w:r w:rsidRPr="001618FB">
        <w:t>10.</w:t>
      </w:r>
      <w:r>
        <w:rPr>
          <w:rFonts w:eastAsiaTheme="minorEastAsia"/>
          <w:b w:val="0"/>
          <w:caps w:val="0"/>
          <w:color w:val="auto"/>
          <w:lang w:val="es-AR" w:eastAsia="es-AR"/>
        </w:rPr>
        <w:tab/>
      </w:r>
      <w:r>
        <w:t>abbreviations</w:t>
      </w:r>
      <w:r>
        <w:tab/>
      </w:r>
      <w:r>
        <w:fldChar w:fldCharType="begin"/>
      </w:r>
      <w:r>
        <w:instrText xml:space="preserve"> PAGEREF _Toc180544176 \h </w:instrText>
      </w:r>
      <w:r>
        <w:fldChar w:fldCharType="separate"/>
      </w:r>
      <w:r>
        <w:t>53</w:t>
      </w:r>
      <w:r>
        <w:fldChar w:fldCharType="end"/>
      </w:r>
    </w:p>
    <w:p w14:paraId="66166120" w14:textId="24FEFA0A" w:rsidR="005F07DB" w:rsidRDefault="005F07DB">
      <w:pPr>
        <w:pStyle w:val="TOC1"/>
        <w:rPr>
          <w:rFonts w:eastAsiaTheme="minorEastAsia"/>
          <w:b w:val="0"/>
          <w:caps w:val="0"/>
          <w:color w:val="auto"/>
          <w:lang w:val="es-AR" w:eastAsia="es-AR"/>
        </w:rPr>
      </w:pPr>
      <w:r w:rsidRPr="001618FB">
        <w:t>11.</w:t>
      </w:r>
      <w:r>
        <w:rPr>
          <w:rFonts w:eastAsiaTheme="minorEastAsia"/>
          <w:b w:val="0"/>
          <w:caps w:val="0"/>
          <w:color w:val="auto"/>
          <w:lang w:val="es-AR" w:eastAsia="es-AR"/>
        </w:rPr>
        <w:tab/>
      </w:r>
      <w:r w:rsidRPr="001618FB">
        <w:rPr>
          <w:color w:val="000000" w:themeColor="text1"/>
        </w:rPr>
        <w:t>references</w:t>
      </w:r>
      <w:r>
        <w:tab/>
      </w:r>
      <w:r>
        <w:fldChar w:fldCharType="begin"/>
      </w:r>
      <w:r>
        <w:instrText xml:space="preserve"> PAGEREF _Toc180544177 \h </w:instrText>
      </w:r>
      <w:r>
        <w:fldChar w:fldCharType="separate"/>
      </w:r>
      <w:r>
        <w:t>55</w:t>
      </w:r>
      <w:r>
        <w:fldChar w:fldCharType="end"/>
      </w:r>
    </w:p>
    <w:p w14:paraId="0398EC0F" w14:textId="17C36358" w:rsidR="005F07DB" w:rsidRDefault="005F07DB">
      <w:pPr>
        <w:pStyle w:val="TOC2"/>
        <w:rPr>
          <w:rFonts w:eastAsiaTheme="minorEastAsia"/>
          <w:color w:val="auto"/>
          <w:lang w:val="es-AR" w:eastAsia="es-AR"/>
        </w:rPr>
      </w:pPr>
      <w:r w:rsidRPr="001618FB">
        <w:t>11.1.</w:t>
      </w:r>
      <w:r>
        <w:rPr>
          <w:rFonts w:eastAsiaTheme="minorEastAsia"/>
          <w:color w:val="auto"/>
          <w:lang w:val="es-AR" w:eastAsia="es-AR"/>
        </w:rPr>
        <w:tab/>
      </w:r>
      <w:r>
        <w:t>STRATEGY AND INFORMATION REFERENCES</w:t>
      </w:r>
      <w:r>
        <w:tab/>
      </w:r>
      <w:r>
        <w:fldChar w:fldCharType="begin"/>
      </w:r>
      <w:r>
        <w:instrText xml:space="preserve"> PAGEREF _Toc180544178 \h </w:instrText>
      </w:r>
      <w:r>
        <w:fldChar w:fldCharType="separate"/>
      </w:r>
      <w:r>
        <w:t>56</w:t>
      </w:r>
      <w:r>
        <w:fldChar w:fldCharType="end"/>
      </w:r>
    </w:p>
    <w:p w14:paraId="1CA4B05A" w14:textId="4F838AAD" w:rsidR="005F07DB" w:rsidRDefault="005F07DB">
      <w:pPr>
        <w:pStyle w:val="TOC2"/>
        <w:rPr>
          <w:rFonts w:eastAsiaTheme="minorEastAsia"/>
          <w:color w:val="auto"/>
          <w:lang w:val="es-AR" w:eastAsia="es-AR"/>
        </w:rPr>
      </w:pPr>
      <w:r w:rsidRPr="001618FB">
        <w:t>11.2.</w:t>
      </w:r>
      <w:r>
        <w:rPr>
          <w:rFonts w:eastAsiaTheme="minorEastAsia"/>
          <w:color w:val="auto"/>
          <w:lang w:val="es-AR" w:eastAsia="es-AR"/>
        </w:rPr>
        <w:tab/>
      </w:r>
      <w:r>
        <w:t>MANUALS ON CONSTRUCTION</w:t>
      </w:r>
      <w:r>
        <w:tab/>
      </w:r>
      <w:r>
        <w:fldChar w:fldCharType="begin"/>
      </w:r>
      <w:r>
        <w:instrText xml:space="preserve"> PAGEREF _Toc180544179 \h </w:instrText>
      </w:r>
      <w:r>
        <w:fldChar w:fldCharType="separate"/>
      </w:r>
      <w:r>
        <w:t>56</w:t>
      </w:r>
      <w:r>
        <w:fldChar w:fldCharType="end"/>
      </w:r>
    </w:p>
    <w:p w14:paraId="750E294F" w14:textId="11F86B83" w:rsidR="005F07DB" w:rsidRDefault="005F07DB">
      <w:pPr>
        <w:pStyle w:val="TOC2"/>
        <w:rPr>
          <w:rFonts w:eastAsiaTheme="minorEastAsia"/>
          <w:color w:val="auto"/>
          <w:lang w:val="es-AR" w:eastAsia="es-AR"/>
        </w:rPr>
      </w:pPr>
      <w:r w:rsidRPr="001618FB">
        <w:t>11.3.</w:t>
      </w:r>
      <w:r>
        <w:rPr>
          <w:rFonts w:eastAsiaTheme="minorEastAsia"/>
          <w:color w:val="auto"/>
          <w:lang w:val="es-AR" w:eastAsia="es-AR"/>
        </w:rPr>
        <w:tab/>
      </w:r>
      <w:r>
        <w:t>e-NAVIGATION REFERENCES</w:t>
      </w:r>
      <w:r>
        <w:tab/>
      </w:r>
      <w:r>
        <w:fldChar w:fldCharType="begin"/>
      </w:r>
      <w:r>
        <w:instrText xml:space="preserve"> PAGEREF _Toc180544180 \h </w:instrText>
      </w:r>
      <w:r>
        <w:fldChar w:fldCharType="separate"/>
      </w:r>
      <w:r>
        <w:t>56</w:t>
      </w:r>
      <w:r>
        <w:fldChar w:fldCharType="end"/>
      </w:r>
    </w:p>
    <w:p w14:paraId="3B53B9E1" w14:textId="506D7C5E" w:rsidR="005F07DB" w:rsidRDefault="005F07DB">
      <w:pPr>
        <w:pStyle w:val="TOC1"/>
        <w:rPr>
          <w:rFonts w:eastAsiaTheme="minorEastAsia"/>
          <w:b w:val="0"/>
          <w:caps w:val="0"/>
          <w:color w:val="auto"/>
          <w:lang w:val="es-AR" w:eastAsia="es-AR"/>
        </w:rPr>
      </w:pPr>
      <w:r w:rsidRPr="001618FB">
        <w:t>12.</w:t>
      </w:r>
      <w:r>
        <w:rPr>
          <w:rFonts w:eastAsiaTheme="minorEastAsia"/>
          <w:b w:val="0"/>
          <w:caps w:val="0"/>
          <w:color w:val="auto"/>
          <w:lang w:val="es-AR" w:eastAsia="es-AR"/>
        </w:rPr>
        <w:tab/>
      </w:r>
      <w:r w:rsidRPr="001618FB">
        <w:rPr>
          <w:color w:val="000000" w:themeColor="text1"/>
        </w:rPr>
        <w:t>ANNEX</w:t>
      </w:r>
      <w:r>
        <w:tab/>
      </w:r>
      <w:r>
        <w:fldChar w:fldCharType="begin"/>
      </w:r>
      <w:r>
        <w:instrText xml:space="preserve"> PAGEREF _Toc180544181 \h </w:instrText>
      </w:r>
      <w:r>
        <w:fldChar w:fldCharType="separate"/>
      </w:r>
      <w:r>
        <w:t>57</w:t>
      </w:r>
      <w:r>
        <w:fldChar w:fldCharType="end"/>
      </w:r>
    </w:p>
    <w:p w14:paraId="160EC216" w14:textId="314FCC99" w:rsidR="005F07DB" w:rsidRDefault="005F07DB">
      <w:pPr>
        <w:pStyle w:val="TOC2"/>
        <w:rPr>
          <w:rFonts w:eastAsiaTheme="minorEastAsia"/>
          <w:color w:val="auto"/>
          <w:lang w:val="es-AR" w:eastAsia="es-AR"/>
        </w:rPr>
      </w:pPr>
      <w:r w:rsidRPr="001618FB">
        <w:rPr>
          <w:bCs/>
          <w:color w:val="000000" w:themeColor="text1"/>
        </w:rPr>
        <w:t>Annex A - Conditions and negative effects matrix</w:t>
      </w:r>
      <w:r>
        <w:tab/>
      </w:r>
      <w:r>
        <w:fldChar w:fldCharType="begin"/>
      </w:r>
      <w:r>
        <w:instrText xml:space="preserve"> PAGEREF _Toc180544182 \h </w:instrText>
      </w:r>
      <w:r>
        <w:fldChar w:fldCharType="separate"/>
      </w:r>
      <w:r>
        <w:t>57</w:t>
      </w:r>
      <w:r>
        <w:fldChar w:fldCharType="end"/>
      </w:r>
    </w:p>
    <w:p w14:paraId="4F387532" w14:textId="6A77A0CC" w:rsidR="005F07DB" w:rsidRDefault="005F07DB">
      <w:pPr>
        <w:pStyle w:val="TOC2"/>
        <w:rPr>
          <w:rFonts w:eastAsiaTheme="minorEastAsia"/>
          <w:color w:val="auto"/>
          <w:lang w:val="es-AR" w:eastAsia="es-AR"/>
        </w:rPr>
      </w:pPr>
      <w:r w:rsidRPr="001618FB">
        <w:rPr>
          <w:bCs/>
          <w:color w:val="000000" w:themeColor="text1"/>
        </w:rPr>
        <w:t>Annex B - Potential mitigation of environmental effects on AtoN matrix</w:t>
      </w:r>
      <w:r>
        <w:tab/>
      </w:r>
      <w:r>
        <w:fldChar w:fldCharType="begin"/>
      </w:r>
      <w:r>
        <w:instrText xml:space="preserve"> PAGEREF _Toc180544183 \h </w:instrText>
      </w:r>
      <w:r>
        <w:fldChar w:fldCharType="separate"/>
      </w:r>
      <w:r>
        <w:t>57</w:t>
      </w:r>
      <w:r>
        <w:fldChar w:fldCharType="end"/>
      </w:r>
    </w:p>
    <w:p w14:paraId="43F4E9A3" w14:textId="3AA4A141" w:rsidR="005F07DB" w:rsidRDefault="005F07DB">
      <w:pPr>
        <w:pStyle w:val="TOC2"/>
        <w:rPr>
          <w:rFonts w:eastAsiaTheme="minorEastAsia"/>
          <w:color w:val="auto"/>
          <w:lang w:val="es-AR" w:eastAsia="es-AR"/>
        </w:rPr>
      </w:pPr>
      <w:r w:rsidRPr="001618FB">
        <w:rPr>
          <w:bCs/>
          <w:color w:val="000000" w:themeColor="text1"/>
        </w:rPr>
        <w:t>Annex C - General considerations about Navigation in Polar Regions</w:t>
      </w:r>
      <w:r>
        <w:tab/>
      </w:r>
      <w:r>
        <w:fldChar w:fldCharType="begin"/>
      </w:r>
      <w:r>
        <w:instrText xml:space="preserve"> PAGEREF _Toc180544184 \h </w:instrText>
      </w:r>
      <w:r>
        <w:fldChar w:fldCharType="separate"/>
      </w:r>
      <w:r>
        <w:t>57</w:t>
      </w:r>
      <w:r>
        <w:fldChar w:fldCharType="end"/>
      </w:r>
    </w:p>
    <w:p w14:paraId="25B3F054" w14:textId="2B918CCB" w:rsidR="005F07DB" w:rsidRDefault="005F07DB">
      <w:pPr>
        <w:pStyle w:val="TOC2"/>
        <w:rPr>
          <w:rFonts w:eastAsiaTheme="minorEastAsia"/>
          <w:color w:val="auto"/>
          <w:lang w:val="es-AR" w:eastAsia="es-AR"/>
        </w:rPr>
      </w:pPr>
      <w:r w:rsidRPr="001618FB">
        <w:rPr>
          <w:bCs/>
          <w:color w:val="000000" w:themeColor="text1"/>
        </w:rPr>
        <w:t>Annex D - Example of demobilisation protocol – Cyclones</w:t>
      </w:r>
      <w:r>
        <w:tab/>
      </w:r>
      <w:r>
        <w:fldChar w:fldCharType="begin"/>
      </w:r>
      <w:r>
        <w:instrText xml:space="preserve"> PAGEREF _Toc180544185 \h </w:instrText>
      </w:r>
      <w:r>
        <w:fldChar w:fldCharType="separate"/>
      </w:r>
      <w:r>
        <w:t>57</w:t>
      </w:r>
      <w:r>
        <w:fldChar w:fldCharType="end"/>
      </w:r>
    </w:p>
    <w:p w14:paraId="03177F64" w14:textId="03DEBBFA" w:rsidR="005F07DB" w:rsidRDefault="005F07DB">
      <w:pPr>
        <w:pStyle w:val="TOC2"/>
        <w:rPr>
          <w:rFonts w:eastAsiaTheme="minorEastAsia"/>
          <w:color w:val="auto"/>
          <w:lang w:val="es-AR" w:eastAsia="es-AR"/>
        </w:rPr>
      </w:pPr>
      <w:r w:rsidRPr="001618FB">
        <w:rPr>
          <w:bCs/>
          <w:color w:val="000000" w:themeColor="text1"/>
        </w:rPr>
        <w:t>Annex E - Example of Chilean tsunami experience and demobilization protocol</w:t>
      </w:r>
      <w:r>
        <w:tab/>
      </w:r>
      <w:r>
        <w:fldChar w:fldCharType="begin"/>
      </w:r>
      <w:r>
        <w:instrText xml:space="preserve"> PAGEREF _Toc180544186 \h </w:instrText>
      </w:r>
      <w:r>
        <w:fldChar w:fldCharType="separate"/>
      </w:r>
      <w:r>
        <w:t>57</w:t>
      </w:r>
      <w:r>
        <w:fldChar w:fldCharType="end"/>
      </w:r>
    </w:p>
    <w:p w14:paraId="3136D6C3" w14:textId="377ECDA2" w:rsidR="00642025" w:rsidRPr="00F55AD7" w:rsidRDefault="000C2857" w:rsidP="00CB1D11">
      <w:pPr>
        <w:pStyle w:val="BodyText"/>
        <w:suppressAutoHyphens/>
      </w:pPr>
      <w:r>
        <w:rPr>
          <w:rFonts w:eastAsia="Times New Roman" w:cs="Times New Roman"/>
          <w:b/>
          <w:noProof/>
          <w:color w:val="00558C" w:themeColor="accent1"/>
          <w:szCs w:val="20"/>
        </w:rPr>
        <w:fldChar w:fldCharType="end"/>
      </w:r>
    </w:p>
    <w:p w14:paraId="1FD9CC69" w14:textId="77777777" w:rsidR="00D15F11" w:rsidRPr="00F55AD7" w:rsidRDefault="00D15F11" w:rsidP="00CB1D11">
      <w:pPr>
        <w:pStyle w:val="ListofFigures"/>
        <w:suppressAutoHyphens/>
      </w:pPr>
      <w:r w:rsidRPr="00F55AD7">
        <w:t>List of Tables</w:t>
      </w:r>
      <w:r>
        <w:t xml:space="preserve"> </w:t>
      </w:r>
    </w:p>
    <w:p w14:paraId="2D1B419A" w14:textId="7BC989F0" w:rsidR="005F07DB" w:rsidRDefault="00D15F11">
      <w:pPr>
        <w:pStyle w:val="TableofFigures"/>
        <w:rPr>
          <w:rFonts w:eastAsiaTheme="minorEastAsia"/>
          <w:i w:val="0"/>
          <w:noProof/>
          <w:color w:val="auto"/>
          <w:lang w:val="es-AR" w:eastAsia="es-AR"/>
        </w:rPr>
      </w:pPr>
      <w:r>
        <w:fldChar w:fldCharType="begin"/>
      </w:r>
      <w:r>
        <w:instrText xml:space="preserve"> TOC \t "Table caption,1" \c "Figure" </w:instrText>
      </w:r>
      <w:r>
        <w:fldChar w:fldCharType="separate"/>
      </w:r>
      <w:r w:rsidR="005F07DB">
        <w:rPr>
          <w:noProof/>
        </w:rPr>
        <w:t xml:space="preserve">Figure 1 </w:t>
      </w:r>
      <w:r w:rsidR="005F07DB">
        <w:rPr>
          <w:rFonts w:eastAsiaTheme="minorEastAsia"/>
          <w:i w:val="0"/>
          <w:noProof/>
          <w:color w:val="auto"/>
          <w:lang w:val="es-AR" w:eastAsia="es-AR"/>
        </w:rPr>
        <w:tab/>
      </w:r>
      <w:r w:rsidR="005F07DB">
        <w:rPr>
          <w:noProof/>
        </w:rPr>
        <w:t>AtoN affected by hurricanes</w:t>
      </w:r>
      <w:r w:rsidR="005F07DB">
        <w:rPr>
          <w:noProof/>
        </w:rPr>
        <w:tab/>
      </w:r>
      <w:r w:rsidR="005F07DB">
        <w:rPr>
          <w:noProof/>
        </w:rPr>
        <w:fldChar w:fldCharType="begin"/>
      </w:r>
      <w:r w:rsidR="005F07DB">
        <w:rPr>
          <w:noProof/>
        </w:rPr>
        <w:instrText xml:space="preserve"> PAGEREF _Toc180544187 \h </w:instrText>
      </w:r>
      <w:r w:rsidR="005F07DB">
        <w:rPr>
          <w:noProof/>
        </w:rPr>
      </w:r>
      <w:r w:rsidR="005F07DB">
        <w:rPr>
          <w:noProof/>
        </w:rPr>
        <w:fldChar w:fldCharType="separate"/>
      </w:r>
      <w:r w:rsidR="005F07DB">
        <w:rPr>
          <w:noProof/>
        </w:rPr>
        <w:t>12</w:t>
      </w:r>
      <w:r w:rsidR="005F07DB">
        <w:rPr>
          <w:noProof/>
        </w:rPr>
        <w:fldChar w:fldCharType="end"/>
      </w:r>
    </w:p>
    <w:p w14:paraId="09B07522" w14:textId="53F4404D" w:rsidR="005F07DB" w:rsidRDefault="005F07DB">
      <w:pPr>
        <w:pStyle w:val="TableofFigures"/>
        <w:rPr>
          <w:rFonts w:eastAsiaTheme="minorEastAsia"/>
          <w:i w:val="0"/>
          <w:noProof/>
          <w:color w:val="auto"/>
          <w:lang w:val="es-AR" w:eastAsia="es-AR"/>
        </w:rPr>
      </w:pPr>
      <w:r>
        <w:rPr>
          <w:noProof/>
        </w:rPr>
        <w:t>Figure 2</w:t>
      </w:r>
      <w:r>
        <w:rPr>
          <w:rFonts w:eastAsiaTheme="minorEastAsia"/>
          <w:i w:val="0"/>
          <w:noProof/>
          <w:color w:val="auto"/>
          <w:lang w:val="es-AR" w:eastAsia="es-AR"/>
        </w:rPr>
        <w:tab/>
      </w:r>
      <w:r>
        <w:rPr>
          <w:noProof/>
        </w:rPr>
        <w:t>Front leading light with daymark lattice design</w:t>
      </w:r>
      <w:r>
        <w:rPr>
          <w:noProof/>
        </w:rPr>
        <w:tab/>
      </w:r>
      <w:r>
        <w:rPr>
          <w:noProof/>
        </w:rPr>
        <w:fldChar w:fldCharType="begin"/>
      </w:r>
      <w:r>
        <w:rPr>
          <w:noProof/>
        </w:rPr>
        <w:instrText xml:space="preserve"> PAGEREF _Toc180544188 \h </w:instrText>
      </w:r>
      <w:r>
        <w:rPr>
          <w:noProof/>
        </w:rPr>
      </w:r>
      <w:r>
        <w:rPr>
          <w:noProof/>
        </w:rPr>
        <w:fldChar w:fldCharType="separate"/>
      </w:r>
      <w:r>
        <w:rPr>
          <w:noProof/>
        </w:rPr>
        <w:t>13</w:t>
      </w:r>
      <w:r>
        <w:rPr>
          <w:noProof/>
        </w:rPr>
        <w:fldChar w:fldCharType="end"/>
      </w:r>
    </w:p>
    <w:p w14:paraId="518A5811" w14:textId="53C6F0B7" w:rsidR="005F07DB" w:rsidRDefault="005F07DB">
      <w:pPr>
        <w:pStyle w:val="TableofFigures"/>
        <w:rPr>
          <w:rFonts w:eastAsiaTheme="minorEastAsia"/>
          <w:i w:val="0"/>
          <w:noProof/>
          <w:color w:val="auto"/>
          <w:lang w:val="es-AR" w:eastAsia="es-AR"/>
        </w:rPr>
      </w:pPr>
      <w:r>
        <w:rPr>
          <w:noProof/>
        </w:rPr>
        <w:t>Figure 3</w:t>
      </w:r>
      <w:r>
        <w:rPr>
          <w:rFonts w:eastAsiaTheme="minorEastAsia"/>
          <w:i w:val="0"/>
          <w:noProof/>
          <w:color w:val="auto"/>
          <w:lang w:val="es-AR" w:eastAsia="es-AR"/>
        </w:rPr>
        <w:tab/>
      </w:r>
      <w:r>
        <w:rPr>
          <w:noProof/>
        </w:rPr>
        <w:t>Examples of structural modelling techniques</w:t>
      </w:r>
      <w:r>
        <w:rPr>
          <w:noProof/>
        </w:rPr>
        <w:tab/>
      </w:r>
      <w:r>
        <w:rPr>
          <w:noProof/>
        </w:rPr>
        <w:fldChar w:fldCharType="begin"/>
      </w:r>
      <w:r>
        <w:rPr>
          <w:noProof/>
        </w:rPr>
        <w:instrText xml:space="preserve"> PAGEREF _Toc180544189 \h </w:instrText>
      </w:r>
      <w:r>
        <w:rPr>
          <w:noProof/>
        </w:rPr>
      </w:r>
      <w:r>
        <w:rPr>
          <w:noProof/>
        </w:rPr>
        <w:fldChar w:fldCharType="separate"/>
      </w:r>
      <w:r>
        <w:rPr>
          <w:noProof/>
        </w:rPr>
        <w:t>14</w:t>
      </w:r>
      <w:r>
        <w:rPr>
          <w:noProof/>
        </w:rPr>
        <w:fldChar w:fldCharType="end"/>
      </w:r>
    </w:p>
    <w:p w14:paraId="43615F4A" w14:textId="74DFB3E0" w:rsidR="005F07DB" w:rsidRDefault="005F07DB">
      <w:pPr>
        <w:pStyle w:val="TableofFigures"/>
        <w:rPr>
          <w:rFonts w:eastAsiaTheme="minorEastAsia"/>
          <w:i w:val="0"/>
          <w:noProof/>
          <w:color w:val="auto"/>
          <w:lang w:val="es-AR" w:eastAsia="es-AR"/>
        </w:rPr>
      </w:pPr>
      <w:r>
        <w:rPr>
          <w:noProof/>
        </w:rPr>
        <w:t>Figure 4</w:t>
      </w:r>
      <w:r>
        <w:rPr>
          <w:rFonts w:eastAsiaTheme="minorEastAsia"/>
          <w:i w:val="0"/>
          <w:noProof/>
          <w:color w:val="auto"/>
          <w:lang w:val="es-AR" w:eastAsia="es-AR"/>
        </w:rPr>
        <w:tab/>
      </w:r>
      <w:r>
        <w:rPr>
          <w:noProof/>
        </w:rPr>
        <w:t>Negative effect of floating vegetation</w:t>
      </w:r>
      <w:r>
        <w:rPr>
          <w:noProof/>
        </w:rPr>
        <w:tab/>
      </w:r>
      <w:r>
        <w:rPr>
          <w:noProof/>
        </w:rPr>
        <w:fldChar w:fldCharType="begin"/>
      </w:r>
      <w:r>
        <w:rPr>
          <w:noProof/>
        </w:rPr>
        <w:instrText xml:space="preserve"> PAGEREF _Toc180544190 \h </w:instrText>
      </w:r>
      <w:r>
        <w:rPr>
          <w:noProof/>
        </w:rPr>
      </w:r>
      <w:r>
        <w:rPr>
          <w:noProof/>
        </w:rPr>
        <w:fldChar w:fldCharType="separate"/>
      </w:r>
      <w:r>
        <w:rPr>
          <w:noProof/>
        </w:rPr>
        <w:t>17</w:t>
      </w:r>
      <w:r>
        <w:rPr>
          <w:noProof/>
        </w:rPr>
        <w:fldChar w:fldCharType="end"/>
      </w:r>
    </w:p>
    <w:p w14:paraId="09916EEE" w14:textId="5F1A98F0" w:rsidR="005F07DB" w:rsidRDefault="005F07DB">
      <w:pPr>
        <w:pStyle w:val="TableofFigures"/>
        <w:rPr>
          <w:rFonts w:eastAsiaTheme="minorEastAsia"/>
          <w:i w:val="0"/>
          <w:noProof/>
          <w:color w:val="auto"/>
          <w:lang w:val="es-AR" w:eastAsia="es-AR"/>
        </w:rPr>
      </w:pPr>
      <w:r>
        <w:rPr>
          <w:noProof/>
        </w:rPr>
        <w:t>Figure 5</w:t>
      </w:r>
      <w:r>
        <w:rPr>
          <w:rFonts w:eastAsiaTheme="minorEastAsia"/>
          <w:i w:val="0"/>
          <w:noProof/>
          <w:color w:val="auto"/>
          <w:lang w:val="es-AR" w:eastAsia="es-AR"/>
        </w:rPr>
        <w:tab/>
      </w:r>
      <w:r>
        <w:rPr>
          <w:noProof/>
        </w:rPr>
        <w:t>River coast flooded</w:t>
      </w:r>
      <w:r>
        <w:rPr>
          <w:noProof/>
        </w:rPr>
        <w:tab/>
      </w:r>
      <w:r>
        <w:rPr>
          <w:noProof/>
        </w:rPr>
        <w:fldChar w:fldCharType="begin"/>
      </w:r>
      <w:r>
        <w:rPr>
          <w:noProof/>
        </w:rPr>
        <w:instrText xml:space="preserve"> PAGEREF _Toc180544191 \h </w:instrText>
      </w:r>
      <w:r>
        <w:rPr>
          <w:noProof/>
        </w:rPr>
      </w:r>
      <w:r>
        <w:rPr>
          <w:noProof/>
        </w:rPr>
        <w:fldChar w:fldCharType="separate"/>
      </w:r>
      <w:r>
        <w:rPr>
          <w:noProof/>
        </w:rPr>
        <w:t>17</w:t>
      </w:r>
      <w:r>
        <w:rPr>
          <w:noProof/>
        </w:rPr>
        <w:fldChar w:fldCharType="end"/>
      </w:r>
    </w:p>
    <w:p w14:paraId="2B595A28" w14:textId="0B9FD558" w:rsidR="005F07DB" w:rsidRDefault="005F07DB">
      <w:pPr>
        <w:pStyle w:val="TableofFigures"/>
        <w:rPr>
          <w:rFonts w:eastAsiaTheme="minorEastAsia"/>
          <w:i w:val="0"/>
          <w:noProof/>
          <w:color w:val="auto"/>
          <w:lang w:val="es-AR" w:eastAsia="es-AR"/>
        </w:rPr>
      </w:pPr>
      <w:r>
        <w:rPr>
          <w:noProof/>
        </w:rPr>
        <w:t>Figure 6</w:t>
      </w:r>
      <w:r>
        <w:rPr>
          <w:rFonts w:eastAsiaTheme="minorEastAsia"/>
          <w:i w:val="0"/>
          <w:noProof/>
          <w:color w:val="auto"/>
          <w:lang w:val="es-AR" w:eastAsia="es-AR"/>
        </w:rPr>
        <w:tab/>
      </w:r>
      <w:r>
        <w:rPr>
          <w:noProof/>
        </w:rPr>
        <w:t>Kirke channel and Amadeo ferry</w:t>
      </w:r>
      <w:r>
        <w:rPr>
          <w:noProof/>
        </w:rPr>
        <w:tab/>
      </w:r>
      <w:r>
        <w:rPr>
          <w:noProof/>
        </w:rPr>
        <w:fldChar w:fldCharType="begin"/>
      </w:r>
      <w:r>
        <w:rPr>
          <w:noProof/>
        </w:rPr>
        <w:instrText xml:space="preserve"> PAGEREF _Toc180544192 \h </w:instrText>
      </w:r>
      <w:r>
        <w:rPr>
          <w:noProof/>
        </w:rPr>
      </w:r>
      <w:r>
        <w:rPr>
          <w:noProof/>
        </w:rPr>
        <w:fldChar w:fldCharType="separate"/>
      </w:r>
      <w:r>
        <w:rPr>
          <w:noProof/>
        </w:rPr>
        <w:t>18</w:t>
      </w:r>
      <w:r>
        <w:rPr>
          <w:noProof/>
        </w:rPr>
        <w:fldChar w:fldCharType="end"/>
      </w:r>
    </w:p>
    <w:p w14:paraId="1DE48521" w14:textId="0A8FE413" w:rsidR="005F07DB" w:rsidRDefault="005F07DB">
      <w:pPr>
        <w:pStyle w:val="TableofFigures"/>
        <w:rPr>
          <w:rFonts w:eastAsiaTheme="minorEastAsia"/>
          <w:i w:val="0"/>
          <w:noProof/>
          <w:color w:val="auto"/>
          <w:lang w:val="es-AR" w:eastAsia="es-AR"/>
        </w:rPr>
      </w:pPr>
      <w:r>
        <w:rPr>
          <w:noProof/>
        </w:rPr>
        <w:t>Figure 7</w:t>
      </w:r>
      <w:r>
        <w:rPr>
          <w:rFonts w:eastAsiaTheme="minorEastAsia"/>
          <w:i w:val="0"/>
          <w:noProof/>
          <w:color w:val="auto"/>
          <w:lang w:val="es-AR" w:eastAsia="es-AR"/>
        </w:rPr>
        <w:tab/>
      </w:r>
      <w:r>
        <w:rPr>
          <w:noProof/>
        </w:rPr>
        <w:t>Lead acid battery ageing curve in relation to the temperature</w:t>
      </w:r>
      <w:r>
        <w:rPr>
          <w:noProof/>
        </w:rPr>
        <w:tab/>
      </w:r>
      <w:r>
        <w:rPr>
          <w:noProof/>
        </w:rPr>
        <w:fldChar w:fldCharType="begin"/>
      </w:r>
      <w:r>
        <w:rPr>
          <w:noProof/>
        </w:rPr>
        <w:instrText xml:space="preserve"> PAGEREF _Toc180544193 \h </w:instrText>
      </w:r>
      <w:r>
        <w:rPr>
          <w:noProof/>
        </w:rPr>
      </w:r>
      <w:r>
        <w:rPr>
          <w:noProof/>
        </w:rPr>
        <w:fldChar w:fldCharType="separate"/>
      </w:r>
      <w:r>
        <w:rPr>
          <w:noProof/>
        </w:rPr>
        <w:t>21</w:t>
      </w:r>
      <w:r>
        <w:rPr>
          <w:noProof/>
        </w:rPr>
        <w:fldChar w:fldCharType="end"/>
      </w:r>
    </w:p>
    <w:p w14:paraId="62D3F93C" w14:textId="27DEE76F" w:rsidR="005F07DB" w:rsidRDefault="005F07DB">
      <w:pPr>
        <w:pStyle w:val="TableofFigures"/>
        <w:rPr>
          <w:rFonts w:eastAsiaTheme="minorEastAsia"/>
          <w:i w:val="0"/>
          <w:noProof/>
          <w:color w:val="auto"/>
          <w:lang w:val="es-AR" w:eastAsia="es-AR"/>
        </w:rPr>
      </w:pPr>
      <w:r>
        <w:rPr>
          <w:noProof/>
        </w:rPr>
        <w:t>Figure 8</w:t>
      </w:r>
      <w:r>
        <w:rPr>
          <w:rFonts w:eastAsiaTheme="minorEastAsia"/>
          <w:i w:val="0"/>
          <w:noProof/>
          <w:color w:val="auto"/>
          <w:lang w:val="es-AR" w:eastAsia="es-AR"/>
        </w:rPr>
        <w:tab/>
      </w:r>
      <w:r>
        <w:rPr>
          <w:noProof/>
        </w:rPr>
        <w:t>Lead Impact of temperature in the power of a solar panel</w:t>
      </w:r>
      <w:r>
        <w:rPr>
          <w:noProof/>
        </w:rPr>
        <w:tab/>
      </w:r>
      <w:r>
        <w:rPr>
          <w:noProof/>
        </w:rPr>
        <w:fldChar w:fldCharType="begin"/>
      </w:r>
      <w:r>
        <w:rPr>
          <w:noProof/>
        </w:rPr>
        <w:instrText xml:space="preserve"> PAGEREF _Toc180544194 \h </w:instrText>
      </w:r>
      <w:r>
        <w:rPr>
          <w:noProof/>
        </w:rPr>
      </w:r>
      <w:r>
        <w:rPr>
          <w:noProof/>
        </w:rPr>
        <w:fldChar w:fldCharType="separate"/>
      </w:r>
      <w:r>
        <w:rPr>
          <w:noProof/>
        </w:rPr>
        <w:t>22</w:t>
      </w:r>
      <w:r>
        <w:rPr>
          <w:noProof/>
        </w:rPr>
        <w:fldChar w:fldCharType="end"/>
      </w:r>
    </w:p>
    <w:p w14:paraId="790D601D" w14:textId="67F438C1" w:rsidR="005F07DB" w:rsidRDefault="005F07DB">
      <w:pPr>
        <w:pStyle w:val="TableofFigures"/>
        <w:rPr>
          <w:rFonts w:eastAsiaTheme="minorEastAsia"/>
          <w:i w:val="0"/>
          <w:noProof/>
          <w:color w:val="auto"/>
          <w:lang w:val="es-AR" w:eastAsia="es-AR"/>
        </w:rPr>
      </w:pPr>
      <w:r>
        <w:rPr>
          <w:noProof/>
        </w:rPr>
        <w:t>Figure 9</w:t>
      </w:r>
      <w:r>
        <w:rPr>
          <w:rFonts w:eastAsiaTheme="minorEastAsia"/>
          <w:i w:val="0"/>
          <w:noProof/>
          <w:color w:val="auto"/>
          <w:lang w:val="es-AR" w:eastAsia="es-AR"/>
        </w:rPr>
        <w:tab/>
      </w:r>
      <w:r>
        <w:rPr>
          <w:noProof/>
        </w:rPr>
        <w:t>Thermal image of two photovoltaic modules being used in an extreme heat environment.</w:t>
      </w:r>
      <w:r>
        <w:rPr>
          <w:noProof/>
        </w:rPr>
        <w:tab/>
      </w:r>
      <w:r>
        <w:rPr>
          <w:noProof/>
        </w:rPr>
        <w:fldChar w:fldCharType="begin"/>
      </w:r>
      <w:r>
        <w:rPr>
          <w:noProof/>
        </w:rPr>
        <w:instrText xml:space="preserve"> PAGEREF _Toc180544195 \h </w:instrText>
      </w:r>
      <w:r>
        <w:rPr>
          <w:noProof/>
        </w:rPr>
      </w:r>
      <w:r>
        <w:rPr>
          <w:noProof/>
        </w:rPr>
        <w:fldChar w:fldCharType="separate"/>
      </w:r>
      <w:r>
        <w:rPr>
          <w:noProof/>
        </w:rPr>
        <w:t>23</w:t>
      </w:r>
      <w:r>
        <w:rPr>
          <w:noProof/>
        </w:rPr>
        <w:fldChar w:fldCharType="end"/>
      </w:r>
    </w:p>
    <w:p w14:paraId="112D3944" w14:textId="6B4531F0" w:rsidR="005F07DB" w:rsidRDefault="005F07DB">
      <w:pPr>
        <w:pStyle w:val="TableofFigures"/>
        <w:rPr>
          <w:rFonts w:eastAsiaTheme="minorEastAsia"/>
          <w:i w:val="0"/>
          <w:noProof/>
          <w:color w:val="auto"/>
          <w:lang w:val="es-AR" w:eastAsia="es-AR"/>
        </w:rPr>
      </w:pPr>
      <w:r>
        <w:rPr>
          <w:noProof/>
        </w:rPr>
        <w:t>Figure 10</w:t>
      </w:r>
      <w:r>
        <w:rPr>
          <w:rFonts w:eastAsiaTheme="minorEastAsia"/>
          <w:i w:val="0"/>
          <w:noProof/>
          <w:color w:val="auto"/>
          <w:lang w:val="es-AR" w:eastAsia="es-AR"/>
        </w:rPr>
        <w:tab/>
      </w:r>
      <w:r>
        <w:rPr>
          <w:noProof/>
        </w:rPr>
        <w:t>Power reduction over time of a solar panel deployed in an extreme heat environment</w:t>
      </w:r>
      <w:r>
        <w:rPr>
          <w:noProof/>
        </w:rPr>
        <w:tab/>
      </w:r>
      <w:r>
        <w:rPr>
          <w:noProof/>
        </w:rPr>
        <w:fldChar w:fldCharType="begin"/>
      </w:r>
      <w:r>
        <w:rPr>
          <w:noProof/>
        </w:rPr>
        <w:instrText xml:space="preserve"> PAGEREF _Toc180544196 \h </w:instrText>
      </w:r>
      <w:r>
        <w:rPr>
          <w:noProof/>
        </w:rPr>
      </w:r>
      <w:r>
        <w:rPr>
          <w:noProof/>
        </w:rPr>
        <w:fldChar w:fldCharType="separate"/>
      </w:r>
      <w:r>
        <w:rPr>
          <w:noProof/>
        </w:rPr>
        <w:t>23</w:t>
      </w:r>
      <w:r>
        <w:rPr>
          <w:noProof/>
        </w:rPr>
        <w:fldChar w:fldCharType="end"/>
      </w:r>
    </w:p>
    <w:p w14:paraId="0EFA9B94" w14:textId="775C7CA0" w:rsidR="005F07DB" w:rsidRDefault="005F07DB">
      <w:pPr>
        <w:pStyle w:val="TableofFigures"/>
        <w:rPr>
          <w:rFonts w:eastAsiaTheme="minorEastAsia"/>
          <w:i w:val="0"/>
          <w:noProof/>
          <w:color w:val="auto"/>
          <w:lang w:val="es-AR" w:eastAsia="es-AR"/>
        </w:rPr>
      </w:pPr>
      <w:r>
        <w:rPr>
          <w:noProof/>
        </w:rPr>
        <w:t>Figure 11</w:t>
      </w:r>
      <w:r>
        <w:rPr>
          <w:rFonts w:eastAsiaTheme="minorEastAsia"/>
          <w:i w:val="0"/>
          <w:noProof/>
          <w:color w:val="auto"/>
          <w:lang w:val="es-AR" w:eastAsia="es-AR"/>
        </w:rPr>
        <w:tab/>
      </w:r>
      <w:r>
        <w:rPr>
          <w:noProof/>
        </w:rPr>
        <w:t>Effect of ice on buoys</w:t>
      </w:r>
      <w:r>
        <w:rPr>
          <w:noProof/>
        </w:rPr>
        <w:tab/>
      </w:r>
      <w:r>
        <w:rPr>
          <w:noProof/>
        </w:rPr>
        <w:fldChar w:fldCharType="begin"/>
      </w:r>
      <w:r>
        <w:rPr>
          <w:noProof/>
        </w:rPr>
        <w:instrText xml:space="preserve"> PAGEREF _Toc180544197 \h </w:instrText>
      </w:r>
      <w:r>
        <w:rPr>
          <w:noProof/>
        </w:rPr>
      </w:r>
      <w:r>
        <w:rPr>
          <w:noProof/>
        </w:rPr>
        <w:fldChar w:fldCharType="separate"/>
      </w:r>
      <w:r>
        <w:rPr>
          <w:noProof/>
        </w:rPr>
        <w:t>24</w:t>
      </w:r>
      <w:r>
        <w:rPr>
          <w:noProof/>
        </w:rPr>
        <w:fldChar w:fldCharType="end"/>
      </w:r>
    </w:p>
    <w:p w14:paraId="3F2F473F" w14:textId="19DF4A88" w:rsidR="005F07DB" w:rsidRDefault="005F07DB">
      <w:pPr>
        <w:pStyle w:val="TableofFigures"/>
        <w:rPr>
          <w:rFonts w:eastAsiaTheme="minorEastAsia"/>
          <w:i w:val="0"/>
          <w:noProof/>
          <w:color w:val="auto"/>
          <w:lang w:val="es-AR" w:eastAsia="es-AR"/>
        </w:rPr>
      </w:pPr>
      <w:r>
        <w:rPr>
          <w:noProof/>
        </w:rPr>
        <w:t>Figure 12</w:t>
      </w:r>
      <w:r>
        <w:rPr>
          <w:rFonts w:eastAsiaTheme="minorEastAsia"/>
          <w:i w:val="0"/>
          <w:noProof/>
          <w:color w:val="auto"/>
          <w:lang w:val="es-AR" w:eastAsia="es-AR"/>
        </w:rPr>
        <w:tab/>
      </w:r>
      <w:r>
        <w:rPr>
          <w:noProof/>
        </w:rPr>
        <w:t>Example of ice on AtoN structure</w:t>
      </w:r>
      <w:r>
        <w:rPr>
          <w:noProof/>
        </w:rPr>
        <w:tab/>
      </w:r>
      <w:r>
        <w:rPr>
          <w:noProof/>
        </w:rPr>
        <w:fldChar w:fldCharType="begin"/>
      </w:r>
      <w:r>
        <w:rPr>
          <w:noProof/>
        </w:rPr>
        <w:instrText xml:space="preserve"> PAGEREF _Toc180544198 \h </w:instrText>
      </w:r>
      <w:r>
        <w:rPr>
          <w:noProof/>
        </w:rPr>
      </w:r>
      <w:r>
        <w:rPr>
          <w:noProof/>
        </w:rPr>
        <w:fldChar w:fldCharType="separate"/>
      </w:r>
      <w:r>
        <w:rPr>
          <w:noProof/>
        </w:rPr>
        <w:t>25</w:t>
      </w:r>
      <w:r>
        <w:rPr>
          <w:noProof/>
        </w:rPr>
        <w:fldChar w:fldCharType="end"/>
      </w:r>
    </w:p>
    <w:p w14:paraId="13CD047F" w14:textId="04B7EA84" w:rsidR="005F07DB" w:rsidRDefault="005F07DB">
      <w:pPr>
        <w:pStyle w:val="TableofFigures"/>
        <w:rPr>
          <w:rFonts w:eastAsiaTheme="minorEastAsia"/>
          <w:i w:val="0"/>
          <w:noProof/>
          <w:color w:val="auto"/>
          <w:lang w:val="es-AR" w:eastAsia="es-AR"/>
        </w:rPr>
      </w:pPr>
      <w:r>
        <w:rPr>
          <w:noProof/>
        </w:rPr>
        <w:t>Figure 13</w:t>
      </w:r>
      <w:r>
        <w:rPr>
          <w:rFonts w:eastAsiaTheme="minorEastAsia"/>
          <w:i w:val="0"/>
          <w:noProof/>
          <w:color w:val="auto"/>
          <w:lang w:val="es-AR" w:eastAsia="es-AR"/>
        </w:rPr>
        <w:tab/>
      </w:r>
      <w:r>
        <w:rPr>
          <w:noProof/>
        </w:rPr>
        <w:t>Port entrance mark covered by ice – safety rail bent by ice on Tallinnamadal lighthouse</w:t>
      </w:r>
      <w:r>
        <w:rPr>
          <w:noProof/>
        </w:rPr>
        <w:tab/>
      </w:r>
      <w:r>
        <w:rPr>
          <w:noProof/>
        </w:rPr>
        <w:fldChar w:fldCharType="begin"/>
      </w:r>
      <w:r>
        <w:rPr>
          <w:noProof/>
        </w:rPr>
        <w:instrText xml:space="preserve"> PAGEREF _Toc180544199 \h </w:instrText>
      </w:r>
      <w:r>
        <w:rPr>
          <w:noProof/>
        </w:rPr>
      </w:r>
      <w:r>
        <w:rPr>
          <w:noProof/>
        </w:rPr>
        <w:fldChar w:fldCharType="separate"/>
      </w:r>
      <w:r>
        <w:rPr>
          <w:noProof/>
        </w:rPr>
        <w:t>25</w:t>
      </w:r>
      <w:r>
        <w:rPr>
          <w:noProof/>
        </w:rPr>
        <w:fldChar w:fldCharType="end"/>
      </w:r>
    </w:p>
    <w:p w14:paraId="3B322FFD" w14:textId="4A00B620" w:rsidR="005F07DB" w:rsidRDefault="005F07DB">
      <w:pPr>
        <w:pStyle w:val="TableofFigures"/>
        <w:rPr>
          <w:rFonts w:eastAsiaTheme="minorEastAsia"/>
          <w:i w:val="0"/>
          <w:noProof/>
          <w:color w:val="auto"/>
          <w:lang w:val="es-AR" w:eastAsia="es-AR"/>
        </w:rPr>
      </w:pPr>
      <w:r>
        <w:rPr>
          <w:noProof/>
        </w:rPr>
        <w:t>Figure 14</w:t>
      </w:r>
      <w:r>
        <w:rPr>
          <w:rFonts w:eastAsiaTheme="minorEastAsia"/>
          <w:i w:val="0"/>
          <w:noProof/>
          <w:color w:val="auto"/>
          <w:lang w:val="es-AR" w:eastAsia="es-AR"/>
        </w:rPr>
        <w:tab/>
      </w:r>
      <w:r>
        <w:rPr>
          <w:noProof/>
        </w:rPr>
        <w:t>Examples of a simple foundation which is preferred in Polar Regions to ensure a swift installation and to reduce the use of heavy equipment and large quantities of materials.</w:t>
      </w:r>
      <w:r>
        <w:rPr>
          <w:noProof/>
        </w:rPr>
        <w:tab/>
      </w:r>
      <w:r>
        <w:rPr>
          <w:noProof/>
        </w:rPr>
        <w:fldChar w:fldCharType="begin"/>
      </w:r>
      <w:r>
        <w:rPr>
          <w:noProof/>
        </w:rPr>
        <w:instrText xml:space="preserve"> PAGEREF _Toc180544200 \h </w:instrText>
      </w:r>
      <w:r>
        <w:rPr>
          <w:noProof/>
        </w:rPr>
      </w:r>
      <w:r>
        <w:rPr>
          <w:noProof/>
        </w:rPr>
        <w:fldChar w:fldCharType="separate"/>
      </w:r>
      <w:r>
        <w:rPr>
          <w:noProof/>
        </w:rPr>
        <w:t>26</w:t>
      </w:r>
      <w:r>
        <w:rPr>
          <w:noProof/>
        </w:rPr>
        <w:fldChar w:fldCharType="end"/>
      </w:r>
    </w:p>
    <w:p w14:paraId="0F67CB10" w14:textId="3331AAB9" w:rsidR="005F07DB" w:rsidRDefault="005F07DB">
      <w:pPr>
        <w:pStyle w:val="TableofFigures"/>
        <w:rPr>
          <w:rFonts w:eastAsiaTheme="minorEastAsia"/>
          <w:i w:val="0"/>
          <w:noProof/>
          <w:color w:val="auto"/>
          <w:lang w:val="es-AR" w:eastAsia="es-AR"/>
        </w:rPr>
      </w:pPr>
      <w:r>
        <w:rPr>
          <w:noProof/>
        </w:rPr>
        <w:t>Figure 15</w:t>
      </w:r>
      <w:r>
        <w:rPr>
          <w:rFonts w:eastAsiaTheme="minorEastAsia"/>
          <w:i w:val="0"/>
          <w:noProof/>
          <w:color w:val="auto"/>
          <w:lang w:val="es-AR" w:eastAsia="es-AR"/>
        </w:rPr>
        <w:tab/>
      </w:r>
      <w:r>
        <w:rPr>
          <w:noProof/>
        </w:rPr>
        <w:t>Various buoy conditions in ice</w:t>
      </w:r>
      <w:r>
        <w:rPr>
          <w:noProof/>
        </w:rPr>
        <w:tab/>
      </w:r>
      <w:r>
        <w:rPr>
          <w:noProof/>
        </w:rPr>
        <w:fldChar w:fldCharType="begin"/>
      </w:r>
      <w:r>
        <w:rPr>
          <w:noProof/>
        </w:rPr>
        <w:instrText xml:space="preserve"> PAGEREF _Toc180544201 \h </w:instrText>
      </w:r>
      <w:r>
        <w:rPr>
          <w:noProof/>
        </w:rPr>
      </w:r>
      <w:r>
        <w:rPr>
          <w:noProof/>
        </w:rPr>
        <w:fldChar w:fldCharType="separate"/>
      </w:r>
      <w:r>
        <w:rPr>
          <w:noProof/>
        </w:rPr>
        <w:t>27</w:t>
      </w:r>
      <w:r>
        <w:rPr>
          <w:noProof/>
        </w:rPr>
        <w:fldChar w:fldCharType="end"/>
      </w:r>
    </w:p>
    <w:p w14:paraId="1BE5E999" w14:textId="07C8E02D" w:rsidR="005F07DB" w:rsidRDefault="005F07DB">
      <w:pPr>
        <w:pStyle w:val="TableofFigures"/>
        <w:rPr>
          <w:rFonts w:eastAsiaTheme="minorEastAsia"/>
          <w:i w:val="0"/>
          <w:noProof/>
          <w:color w:val="auto"/>
          <w:lang w:val="es-AR" w:eastAsia="es-AR"/>
        </w:rPr>
      </w:pPr>
      <w:r>
        <w:rPr>
          <w:noProof/>
        </w:rPr>
        <w:t>Figure 16</w:t>
      </w:r>
      <w:r>
        <w:rPr>
          <w:rFonts w:eastAsiaTheme="minorEastAsia"/>
          <w:i w:val="0"/>
          <w:noProof/>
          <w:color w:val="auto"/>
          <w:lang w:val="es-AR" w:eastAsia="es-AR"/>
        </w:rPr>
        <w:tab/>
      </w:r>
      <w:r>
        <w:rPr>
          <w:noProof/>
        </w:rPr>
        <w:t>Example of recessed retroreflective film</w:t>
      </w:r>
      <w:r>
        <w:rPr>
          <w:noProof/>
        </w:rPr>
        <w:tab/>
      </w:r>
      <w:r>
        <w:rPr>
          <w:noProof/>
        </w:rPr>
        <w:fldChar w:fldCharType="begin"/>
      </w:r>
      <w:r>
        <w:rPr>
          <w:noProof/>
        </w:rPr>
        <w:instrText xml:space="preserve"> PAGEREF _Toc180544202 \h </w:instrText>
      </w:r>
      <w:r>
        <w:rPr>
          <w:noProof/>
        </w:rPr>
      </w:r>
      <w:r>
        <w:rPr>
          <w:noProof/>
        </w:rPr>
        <w:fldChar w:fldCharType="separate"/>
      </w:r>
      <w:r>
        <w:rPr>
          <w:noProof/>
        </w:rPr>
        <w:t>27</w:t>
      </w:r>
      <w:r>
        <w:rPr>
          <w:noProof/>
        </w:rPr>
        <w:fldChar w:fldCharType="end"/>
      </w:r>
    </w:p>
    <w:p w14:paraId="5E3F62AE" w14:textId="34D869DD" w:rsidR="005F07DB" w:rsidRDefault="005F07DB">
      <w:pPr>
        <w:pStyle w:val="TableofFigures"/>
        <w:rPr>
          <w:rFonts w:eastAsiaTheme="minorEastAsia"/>
          <w:i w:val="0"/>
          <w:noProof/>
          <w:color w:val="auto"/>
          <w:lang w:val="es-AR" w:eastAsia="es-AR"/>
        </w:rPr>
      </w:pPr>
      <w:r>
        <w:rPr>
          <w:noProof/>
        </w:rPr>
        <w:t>Figure 17</w:t>
      </w:r>
      <w:r>
        <w:rPr>
          <w:rFonts w:eastAsiaTheme="minorEastAsia"/>
          <w:i w:val="0"/>
          <w:noProof/>
          <w:color w:val="auto"/>
          <w:lang w:val="es-AR" w:eastAsia="es-AR"/>
        </w:rPr>
        <w:tab/>
      </w:r>
      <w:r>
        <w:rPr>
          <w:noProof/>
        </w:rPr>
        <w:t>Appearance and skeleton</w:t>
      </w:r>
      <w:r>
        <w:rPr>
          <w:noProof/>
        </w:rPr>
        <w:tab/>
      </w:r>
      <w:r>
        <w:rPr>
          <w:noProof/>
        </w:rPr>
        <w:fldChar w:fldCharType="begin"/>
      </w:r>
      <w:r>
        <w:rPr>
          <w:noProof/>
        </w:rPr>
        <w:instrText xml:space="preserve"> PAGEREF _Toc180544203 \h </w:instrText>
      </w:r>
      <w:r>
        <w:rPr>
          <w:noProof/>
        </w:rPr>
      </w:r>
      <w:r>
        <w:rPr>
          <w:noProof/>
        </w:rPr>
        <w:fldChar w:fldCharType="separate"/>
      </w:r>
      <w:r>
        <w:rPr>
          <w:noProof/>
        </w:rPr>
        <w:t>28</w:t>
      </w:r>
      <w:r>
        <w:rPr>
          <w:noProof/>
        </w:rPr>
        <w:fldChar w:fldCharType="end"/>
      </w:r>
    </w:p>
    <w:p w14:paraId="40B98DB8" w14:textId="59163296" w:rsidR="005F07DB" w:rsidRDefault="005F07DB">
      <w:pPr>
        <w:pStyle w:val="TableofFigures"/>
        <w:rPr>
          <w:rFonts w:eastAsiaTheme="minorEastAsia"/>
          <w:i w:val="0"/>
          <w:noProof/>
          <w:color w:val="auto"/>
          <w:lang w:val="es-AR" w:eastAsia="es-AR"/>
        </w:rPr>
      </w:pPr>
      <w:r>
        <w:rPr>
          <w:noProof/>
        </w:rPr>
        <w:t>Figure 18</w:t>
      </w:r>
      <w:r>
        <w:rPr>
          <w:rFonts w:eastAsiaTheme="minorEastAsia"/>
          <w:i w:val="0"/>
          <w:noProof/>
          <w:color w:val="auto"/>
          <w:lang w:val="es-AR" w:eastAsia="es-AR"/>
        </w:rPr>
        <w:tab/>
      </w:r>
      <w:r>
        <w:rPr>
          <w:noProof/>
        </w:rPr>
        <w:t>Presence of fog in a waterway</w:t>
      </w:r>
      <w:r>
        <w:rPr>
          <w:noProof/>
        </w:rPr>
        <w:tab/>
      </w:r>
      <w:r>
        <w:rPr>
          <w:noProof/>
        </w:rPr>
        <w:fldChar w:fldCharType="begin"/>
      </w:r>
      <w:r>
        <w:rPr>
          <w:noProof/>
        </w:rPr>
        <w:instrText xml:space="preserve"> PAGEREF _Toc180544204 \h </w:instrText>
      </w:r>
      <w:r>
        <w:rPr>
          <w:noProof/>
        </w:rPr>
      </w:r>
      <w:r>
        <w:rPr>
          <w:noProof/>
        </w:rPr>
        <w:fldChar w:fldCharType="separate"/>
      </w:r>
      <w:r>
        <w:rPr>
          <w:noProof/>
        </w:rPr>
        <w:t>31</w:t>
      </w:r>
      <w:r>
        <w:rPr>
          <w:noProof/>
        </w:rPr>
        <w:fldChar w:fldCharType="end"/>
      </w:r>
    </w:p>
    <w:p w14:paraId="297EA3E3" w14:textId="1FFCB78D" w:rsidR="005F07DB" w:rsidRDefault="005F07DB">
      <w:pPr>
        <w:pStyle w:val="TableofFigures"/>
        <w:rPr>
          <w:rFonts w:eastAsiaTheme="minorEastAsia"/>
          <w:i w:val="0"/>
          <w:noProof/>
          <w:color w:val="auto"/>
          <w:lang w:val="es-AR" w:eastAsia="es-AR"/>
        </w:rPr>
      </w:pPr>
      <w:r>
        <w:rPr>
          <w:noProof/>
        </w:rPr>
        <w:t>Figure 19</w:t>
      </w:r>
      <w:r>
        <w:rPr>
          <w:rFonts w:eastAsiaTheme="minorEastAsia"/>
          <w:i w:val="0"/>
          <w:noProof/>
          <w:color w:val="auto"/>
          <w:lang w:val="es-AR" w:eastAsia="es-AR"/>
        </w:rPr>
        <w:tab/>
      </w:r>
      <w:r>
        <w:rPr>
          <w:noProof/>
        </w:rPr>
        <w:t>Presence of dust on AtoN device</w:t>
      </w:r>
      <w:r>
        <w:rPr>
          <w:noProof/>
        </w:rPr>
        <w:tab/>
      </w:r>
      <w:r>
        <w:rPr>
          <w:noProof/>
        </w:rPr>
        <w:fldChar w:fldCharType="begin"/>
      </w:r>
      <w:r>
        <w:rPr>
          <w:noProof/>
        </w:rPr>
        <w:instrText xml:space="preserve"> PAGEREF _Toc180544205 \h </w:instrText>
      </w:r>
      <w:r>
        <w:rPr>
          <w:noProof/>
        </w:rPr>
      </w:r>
      <w:r>
        <w:rPr>
          <w:noProof/>
        </w:rPr>
        <w:fldChar w:fldCharType="separate"/>
      </w:r>
      <w:r>
        <w:rPr>
          <w:noProof/>
        </w:rPr>
        <w:t>31</w:t>
      </w:r>
      <w:r>
        <w:rPr>
          <w:noProof/>
        </w:rPr>
        <w:fldChar w:fldCharType="end"/>
      </w:r>
    </w:p>
    <w:p w14:paraId="7A61FF59" w14:textId="6AFAEEFA" w:rsidR="005F07DB" w:rsidRDefault="005F07DB">
      <w:pPr>
        <w:pStyle w:val="TableofFigures"/>
        <w:rPr>
          <w:rFonts w:eastAsiaTheme="minorEastAsia"/>
          <w:i w:val="0"/>
          <w:noProof/>
          <w:color w:val="auto"/>
          <w:lang w:val="es-AR" w:eastAsia="es-AR"/>
        </w:rPr>
      </w:pPr>
      <w:r>
        <w:rPr>
          <w:noProof/>
        </w:rPr>
        <w:t>Figure 20</w:t>
      </w:r>
      <w:r>
        <w:rPr>
          <w:rFonts w:eastAsiaTheme="minorEastAsia"/>
          <w:i w:val="0"/>
          <w:noProof/>
          <w:color w:val="auto"/>
          <w:lang w:val="es-AR" w:eastAsia="es-AR"/>
        </w:rPr>
        <w:tab/>
      </w:r>
      <w:r>
        <w:rPr>
          <w:noProof/>
        </w:rPr>
        <w:t>Presence of smoke in a waterway</w:t>
      </w:r>
      <w:r>
        <w:rPr>
          <w:noProof/>
        </w:rPr>
        <w:tab/>
      </w:r>
      <w:r>
        <w:rPr>
          <w:noProof/>
        </w:rPr>
        <w:fldChar w:fldCharType="begin"/>
      </w:r>
      <w:r>
        <w:rPr>
          <w:noProof/>
        </w:rPr>
        <w:instrText xml:space="preserve"> PAGEREF _Toc180544206 \h </w:instrText>
      </w:r>
      <w:r>
        <w:rPr>
          <w:noProof/>
        </w:rPr>
      </w:r>
      <w:r>
        <w:rPr>
          <w:noProof/>
        </w:rPr>
        <w:fldChar w:fldCharType="separate"/>
      </w:r>
      <w:r>
        <w:rPr>
          <w:noProof/>
        </w:rPr>
        <w:t>32</w:t>
      </w:r>
      <w:r>
        <w:rPr>
          <w:noProof/>
        </w:rPr>
        <w:fldChar w:fldCharType="end"/>
      </w:r>
    </w:p>
    <w:p w14:paraId="1C8DE8E7" w14:textId="01823D59" w:rsidR="005F07DB" w:rsidRDefault="005F07DB">
      <w:pPr>
        <w:pStyle w:val="TableofFigures"/>
        <w:rPr>
          <w:rFonts w:eastAsiaTheme="minorEastAsia"/>
          <w:i w:val="0"/>
          <w:noProof/>
          <w:color w:val="auto"/>
          <w:lang w:val="es-AR" w:eastAsia="es-AR"/>
        </w:rPr>
      </w:pPr>
      <w:r>
        <w:rPr>
          <w:noProof/>
        </w:rPr>
        <w:t>Figure 21</w:t>
      </w:r>
      <w:r>
        <w:rPr>
          <w:rFonts w:eastAsiaTheme="minorEastAsia"/>
          <w:i w:val="0"/>
          <w:noProof/>
          <w:color w:val="auto"/>
          <w:lang w:val="es-AR" w:eastAsia="es-AR"/>
        </w:rPr>
        <w:tab/>
      </w:r>
      <w:r>
        <w:rPr>
          <w:noProof/>
        </w:rPr>
        <w:t>Example of AtoN destroyed by fire</w:t>
      </w:r>
      <w:r>
        <w:rPr>
          <w:noProof/>
        </w:rPr>
        <w:tab/>
      </w:r>
      <w:r>
        <w:rPr>
          <w:noProof/>
        </w:rPr>
        <w:fldChar w:fldCharType="begin"/>
      </w:r>
      <w:r>
        <w:rPr>
          <w:noProof/>
        </w:rPr>
        <w:instrText xml:space="preserve"> PAGEREF _Toc180544207 \h </w:instrText>
      </w:r>
      <w:r>
        <w:rPr>
          <w:noProof/>
        </w:rPr>
      </w:r>
      <w:r>
        <w:rPr>
          <w:noProof/>
        </w:rPr>
        <w:fldChar w:fldCharType="separate"/>
      </w:r>
      <w:r>
        <w:rPr>
          <w:noProof/>
        </w:rPr>
        <w:t>32</w:t>
      </w:r>
      <w:r>
        <w:rPr>
          <w:noProof/>
        </w:rPr>
        <w:fldChar w:fldCharType="end"/>
      </w:r>
    </w:p>
    <w:p w14:paraId="0B2CAB3B" w14:textId="52848EBA" w:rsidR="005F07DB" w:rsidRDefault="005F07DB">
      <w:pPr>
        <w:pStyle w:val="TableofFigures"/>
        <w:rPr>
          <w:rFonts w:eastAsiaTheme="minorEastAsia"/>
          <w:i w:val="0"/>
          <w:noProof/>
          <w:color w:val="auto"/>
          <w:lang w:val="es-AR" w:eastAsia="es-AR"/>
        </w:rPr>
      </w:pPr>
      <w:r>
        <w:rPr>
          <w:noProof/>
        </w:rPr>
        <w:t>Figure 22</w:t>
      </w:r>
      <w:r>
        <w:rPr>
          <w:rFonts w:eastAsiaTheme="minorEastAsia"/>
          <w:i w:val="0"/>
          <w:noProof/>
          <w:color w:val="auto"/>
          <w:lang w:val="es-AR" w:eastAsia="es-AR"/>
        </w:rPr>
        <w:tab/>
      </w:r>
      <w:r>
        <w:rPr>
          <w:noProof/>
        </w:rPr>
        <w:t>Fog bank at the Port of San Antonio</w:t>
      </w:r>
      <w:r>
        <w:rPr>
          <w:noProof/>
        </w:rPr>
        <w:tab/>
      </w:r>
      <w:r>
        <w:rPr>
          <w:noProof/>
        </w:rPr>
        <w:fldChar w:fldCharType="begin"/>
      </w:r>
      <w:r>
        <w:rPr>
          <w:noProof/>
        </w:rPr>
        <w:instrText xml:space="preserve"> PAGEREF _Toc180544208 \h </w:instrText>
      </w:r>
      <w:r>
        <w:rPr>
          <w:noProof/>
        </w:rPr>
      </w:r>
      <w:r>
        <w:rPr>
          <w:noProof/>
        </w:rPr>
        <w:fldChar w:fldCharType="separate"/>
      </w:r>
      <w:r>
        <w:rPr>
          <w:noProof/>
        </w:rPr>
        <w:t>33</w:t>
      </w:r>
      <w:r>
        <w:rPr>
          <w:noProof/>
        </w:rPr>
        <w:fldChar w:fldCharType="end"/>
      </w:r>
    </w:p>
    <w:p w14:paraId="4BB1AA95" w14:textId="4F0BF5B7" w:rsidR="005F07DB" w:rsidRDefault="005F07DB">
      <w:pPr>
        <w:pStyle w:val="TableofFigures"/>
        <w:rPr>
          <w:rFonts w:eastAsiaTheme="minorEastAsia"/>
          <w:i w:val="0"/>
          <w:noProof/>
          <w:color w:val="auto"/>
          <w:lang w:val="es-AR" w:eastAsia="es-AR"/>
        </w:rPr>
      </w:pPr>
      <w:r>
        <w:rPr>
          <w:noProof/>
        </w:rPr>
        <w:t>Figure 23</w:t>
      </w:r>
      <w:r>
        <w:rPr>
          <w:rFonts w:eastAsiaTheme="minorEastAsia"/>
          <w:i w:val="0"/>
          <w:noProof/>
          <w:color w:val="auto"/>
          <w:lang w:val="es-AR" w:eastAsia="es-AR"/>
        </w:rPr>
        <w:tab/>
      </w:r>
      <w:r>
        <w:rPr>
          <w:noProof/>
        </w:rPr>
        <w:t>Erosion process at the coast</w:t>
      </w:r>
      <w:r>
        <w:rPr>
          <w:noProof/>
        </w:rPr>
        <w:tab/>
      </w:r>
      <w:r>
        <w:rPr>
          <w:noProof/>
        </w:rPr>
        <w:fldChar w:fldCharType="begin"/>
      </w:r>
      <w:r>
        <w:rPr>
          <w:noProof/>
        </w:rPr>
        <w:instrText xml:space="preserve"> PAGEREF _Toc180544209 \h </w:instrText>
      </w:r>
      <w:r>
        <w:rPr>
          <w:noProof/>
        </w:rPr>
      </w:r>
      <w:r>
        <w:rPr>
          <w:noProof/>
        </w:rPr>
        <w:fldChar w:fldCharType="separate"/>
      </w:r>
      <w:r>
        <w:rPr>
          <w:noProof/>
        </w:rPr>
        <w:t>34</w:t>
      </w:r>
      <w:r>
        <w:rPr>
          <w:noProof/>
        </w:rPr>
        <w:fldChar w:fldCharType="end"/>
      </w:r>
    </w:p>
    <w:p w14:paraId="79EA0026" w14:textId="5C5A1D2C" w:rsidR="005F07DB" w:rsidRDefault="005F07DB">
      <w:pPr>
        <w:pStyle w:val="TableofFigures"/>
        <w:rPr>
          <w:rFonts w:eastAsiaTheme="minorEastAsia"/>
          <w:i w:val="0"/>
          <w:noProof/>
          <w:color w:val="auto"/>
          <w:lang w:val="es-AR" w:eastAsia="es-AR"/>
        </w:rPr>
      </w:pPr>
      <w:r>
        <w:rPr>
          <w:noProof/>
        </w:rPr>
        <w:t>Figure 24</w:t>
      </w:r>
      <w:r>
        <w:rPr>
          <w:rFonts w:eastAsiaTheme="minorEastAsia"/>
          <w:i w:val="0"/>
          <w:noProof/>
          <w:color w:val="auto"/>
          <w:lang w:val="es-AR" w:eastAsia="es-AR"/>
        </w:rPr>
        <w:tab/>
      </w:r>
      <w:r>
        <w:rPr>
          <w:noProof/>
        </w:rPr>
        <w:t>Sacrificial anodes before and after of spar buoy installation</w:t>
      </w:r>
      <w:r>
        <w:rPr>
          <w:noProof/>
        </w:rPr>
        <w:tab/>
      </w:r>
      <w:r>
        <w:rPr>
          <w:noProof/>
        </w:rPr>
        <w:fldChar w:fldCharType="begin"/>
      </w:r>
      <w:r>
        <w:rPr>
          <w:noProof/>
        </w:rPr>
        <w:instrText xml:space="preserve"> PAGEREF _Toc180544210 \h </w:instrText>
      </w:r>
      <w:r>
        <w:rPr>
          <w:noProof/>
        </w:rPr>
      </w:r>
      <w:r>
        <w:rPr>
          <w:noProof/>
        </w:rPr>
        <w:fldChar w:fldCharType="separate"/>
      </w:r>
      <w:r>
        <w:rPr>
          <w:noProof/>
        </w:rPr>
        <w:t>35</w:t>
      </w:r>
      <w:r>
        <w:rPr>
          <w:noProof/>
        </w:rPr>
        <w:fldChar w:fldCharType="end"/>
      </w:r>
    </w:p>
    <w:p w14:paraId="2114B2D5" w14:textId="2581B909" w:rsidR="005F07DB" w:rsidRDefault="005F07DB">
      <w:pPr>
        <w:pStyle w:val="TableofFigures"/>
        <w:rPr>
          <w:rFonts w:eastAsiaTheme="minorEastAsia"/>
          <w:i w:val="0"/>
          <w:noProof/>
          <w:color w:val="auto"/>
          <w:lang w:val="es-AR" w:eastAsia="es-AR"/>
        </w:rPr>
      </w:pPr>
      <w:r>
        <w:rPr>
          <w:noProof/>
        </w:rPr>
        <w:t>Figure 25</w:t>
      </w:r>
      <w:r>
        <w:rPr>
          <w:rFonts w:eastAsiaTheme="minorEastAsia"/>
          <w:i w:val="0"/>
          <w:noProof/>
          <w:color w:val="auto"/>
          <w:lang w:val="es-AR" w:eastAsia="es-AR"/>
        </w:rPr>
        <w:tab/>
      </w:r>
      <w:r>
        <w:rPr>
          <w:noProof/>
        </w:rPr>
        <w:t>Chain wear</w:t>
      </w:r>
      <w:r>
        <w:rPr>
          <w:noProof/>
        </w:rPr>
        <w:tab/>
      </w:r>
      <w:r>
        <w:rPr>
          <w:noProof/>
        </w:rPr>
        <w:fldChar w:fldCharType="begin"/>
      </w:r>
      <w:r>
        <w:rPr>
          <w:noProof/>
        </w:rPr>
        <w:instrText xml:space="preserve"> PAGEREF _Toc180544211 \h </w:instrText>
      </w:r>
      <w:r>
        <w:rPr>
          <w:noProof/>
        </w:rPr>
      </w:r>
      <w:r>
        <w:rPr>
          <w:noProof/>
        </w:rPr>
        <w:fldChar w:fldCharType="separate"/>
      </w:r>
      <w:r>
        <w:rPr>
          <w:noProof/>
        </w:rPr>
        <w:t>36</w:t>
      </w:r>
      <w:r>
        <w:rPr>
          <w:noProof/>
        </w:rPr>
        <w:fldChar w:fldCharType="end"/>
      </w:r>
    </w:p>
    <w:p w14:paraId="321D6720" w14:textId="2B7E0D97" w:rsidR="005F07DB" w:rsidRDefault="005F07DB">
      <w:pPr>
        <w:pStyle w:val="TableofFigures"/>
        <w:rPr>
          <w:rFonts w:eastAsiaTheme="minorEastAsia"/>
          <w:i w:val="0"/>
          <w:noProof/>
          <w:color w:val="auto"/>
          <w:lang w:val="es-AR" w:eastAsia="es-AR"/>
        </w:rPr>
      </w:pPr>
      <w:r>
        <w:rPr>
          <w:noProof/>
        </w:rPr>
        <w:t>Figure 26</w:t>
      </w:r>
      <w:r>
        <w:rPr>
          <w:rFonts w:eastAsiaTheme="minorEastAsia"/>
          <w:i w:val="0"/>
          <w:noProof/>
          <w:color w:val="auto"/>
          <w:lang w:val="es-AR" w:eastAsia="es-AR"/>
        </w:rPr>
        <w:tab/>
      </w:r>
      <w:r>
        <w:rPr>
          <w:noProof/>
        </w:rPr>
        <w:t>Statistical measurement of chain wear</w:t>
      </w:r>
      <w:r>
        <w:rPr>
          <w:noProof/>
        </w:rPr>
        <w:tab/>
      </w:r>
      <w:r>
        <w:rPr>
          <w:noProof/>
        </w:rPr>
        <w:fldChar w:fldCharType="begin"/>
      </w:r>
      <w:r>
        <w:rPr>
          <w:noProof/>
        </w:rPr>
        <w:instrText xml:space="preserve"> PAGEREF _Toc180544212 \h </w:instrText>
      </w:r>
      <w:r>
        <w:rPr>
          <w:noProof/>
        </w:rPr>
      </w:r>
      <w:r>
        <w:rPr>
          <w:noProof/>
        </w:rPr>
        <w:fldChar w:fldCharType="separate"/>
      </w:r>
      <w:r>
        <w:rPr>
          <w:noProof/>
        </w:rPr>
        <w:t>37</w:t>
      </w:r>
      <w:r>
        <w:rPr>
          <w:noProof/>
        </w:rPr>
        <w:fldChar w:fldCharType="end"/>
      </w:r>
    </w:p>
    <w:p w14:paraId="2D0A16FC" w14:textId="69DCAD14" w:rsidR="005F07DB" w:rsidRDefault="005F07DB">
      <w:pPr>
        <w:pStyle w:val="TableofFigures"/>
        <w:rPr>
          <w:rFonts w:eastAsiaTheme="minorEastAsia"/>
          <w:i w:val="0"/>
          <w:noProof/>
          <w:color w:val="auto"/>
          <w:lang w:val="es-AR" w:eastAsia="es-AR"/>
        </w:rPr>
      </w:pPr>
      <w:r>
        <w:rPr>
          <w:noProof/>
        </w:rPr>
        <w:t>Figure 27</w:t>
      </w:r>
      <w:r>
        <w:rPr>
          <w:rFonts w:eastAsiaTheme="minorEastAsia"/>
          <w:i w:val="0"/>
          <w:noProof/>
          <w:color w:val="auto"/>
          <w:lang w:val="es-AR" w:eastAsia="es-AR"/>
        </w:rPr>
        <w:tab/>
      </w:r>
      <w:r>
        <w:rPr>
          <w:noProof/>
        </w:rPr>
        <w:t>Marine growth</w:t>
      </w:r>
      <w:r>
        <w:rPr>
          <w:noProof/>
        </w:rPr>
        <w:tab/>
      </w:r>
      <w:r>
        <w:rPr>
          <w:noProof/>
        </w:rPr>
        <w:fldChar w:fldCharType="begin"/>
      </w:r>
      <w:r>
        <w:rPr>
          <w:noProof/>
        </w:rPr>
        <w:instrText xml:space="preserve"> PAGEREF _Toc180544213 \h </w:instrText>
      </w:r>
      <w:r>
        <w:rPr>
          <w:noProof/>
        </w:rPr>
      </w:r>
      <w:r>
        <w:rPr>
          <w:noProof/>
        </w:rPr>
        <w:fldChar w:fldCharType="separate"/>
      </w:r>
      <w:r>
        <w:rPr>
          <w:noProof/>
        </w:rPr>
        <w:t>38</w:t>
      </w:r>
      <w:r>
        <w:rPr>
          <w:noProof/>
        </w:rPr>
        <w:fldChar w:fldCharType="end"/>
      </w:r>
    </w:p>
    <w:p w14:paraId="77208BA6" w14:textId="4408634D" w:rsidR="005F07DB" w:rsidRDefault="005F07DB">
      <w:pPr>
        <w:pStyle w:val="TableofFigures"/>
        <w:rPr>
          <w:rFonts w:eastAsiaTheme="minorEastAsia"/>
          <w:i w:val="0"/>
          <w:noProof/>
          <w:color w:val="auto"/>
          <w:lang w:val="es-AR" w:eastAsia="es-AR"/>
        </w:rPr>
      </w:pPr>
      <w:r>
        <w:rPr>
          <w:noProof/>
        </w:rPr>
        <w:t>Figure 28</w:t>
      </w:r>
      <w:r>
        <w:rPr>
          <w:rFonts w:eastAsiaTheme="minorEastAsia"/>
          <w:i w:val="0"/>
          <w:noProof/>
          <w:color w:val="auto"/>
          <w:lang w:val="es-AR" w:eastAsia="es-AR"/>
        </w:rPr>
        <w:tab/>
      </w:r>
      <w:r>
        <w:rPr>
          <w:noProof/>
        </w:rPr>
        <w:t>Bird fouling on buoys and lanterns</w:t>
      </w:r>
      <w:r>
        <w:rPr>
          <w:noProof/>
        </w:rPr>
        <w:tab/>
      </w:r>
      <w:r>
        <w:rPr>
          <w:noProof/>
        </w:rPr>
        <w:fldChar w:fldCharType="begin"/>
      </w:r>
      <w:r>
        <w:rPr>
          <w:noProof/>
        </w:rPr>
        <w:instrText xml:space="preserve"> PAGEREF _Toc180544214 \h </w:instrText>
      </w:r>
      <w:r>
        <w:rPr>
          <w:noProof/>
        </w:rPr>
      </w:r>
      <w:r>
        <w:rPr>
          <w:noProof/>
        </w:rPr>
        <w:fldChar w:fldCharType="separate"/>
      </w:r>
      <w:r>
        <w:rPr>
          <w:noProof/>
        </w:rPr>
        <w:t>39</w:t>
      </w:r>
      <w:r>
        <w:rPr>
          <w:noProof/>
        </w:rPr>
        <w:fldChar w:fldCharType="end"/>
      </w:r>
    </w:p>
    <w:p w14:paraId="369A51CC" w14:textId="53650E3C" w:rsidR="005F07DB" w:rsidRDefault="005F07DB">
      <w:pPr>
        <w:pStyle w:val="TableofFigures"/>
        <w:rPr>
          <w:rFonts w:eastAsiaTheme="minorEastAsia"/>
          <w:i w:val="0"/>
          <w:noProof/>
          <w:color w:val="auto"/>
          <w:lang w:val="es-AR" w:eastAsia="es-AR"/>
        </w:rPr>
      </w:pPr>
      <w:r>
        <w:rPr>
          <w:noProof/>
        </w:rPr>
        <w:t>Figure 29</w:t>
      </w:r>
      <w:r>
        <w:rPr>
          <w:rFonts w:eastAsiaTheme="minorEastAsia"/>
          <w:i w:val="0"/>
          <w:noProof/>
          <w:color w:val="auto"/>
          <w:lang w:val="es-AR" w:eastAsia="es-AR"/>
        </w:rPr>
        <w:tab/>
      </w:r>
      <w:r>
        <w:rPr>
          <w:noProof/>
        </w:rPr>
        <w:t>Anti-graffiti product application and Example of AtoN configuration to deter bird roosting</w:t>
      </w:r>
      <w:r>
        <w:rPr>
          <w:noProof/>
        </w:rPr>
        <w:tab/>
      </w:r>
      <w:r>
        <w:rPr>
          <w:noProof/>
        </w:rPr>
        <w:fldChar w:fldCharType="begin"/>
      </w:r>
      <w:r>
        <w:rPr>
          <w:noProof/>
        </w:rPr>
        <w:instrText xml:space="preserve"> PAGEREF _Toc180544215 \h </w:instrText>
      </w:r>
      <w:r>
        <w:rPr>
          <w:noProof/>
        </w:rPr>
      </w:r>
      <w:r>
        <w:rPr>
          <w:noProof/>
        </w:rPr>
        <w:fldChar w:fldCharType="separate"/>
      </w:r>
      <w:r>
        <w:rPr>
          <w:noProof/>
        </w:rPr>
        <w:t>40</w:t>
      </w:r>
      <w:r>
        <w:rPr>
          <w:noProof/>
        </w:rPr>
        <w:fldChar w:fldCharType="end"/>
      </w:r>
    </w:p>
    <w:p w14:paraId="5940C790" w14:textId="2438900E" w:rsidR="005F07DB" w:rsidRDefault="005F07DB">
      <w:pPr>
        <w:pStyle w:val="TableofFigures"/>
        <w:rPr>
          <w:rFonts w:eastAsiaTheme="minorEastAsia"/>
          <w:i w:val="0"/>
          <w:noProof/>
          <w:color w:val="auto"/>
          <w:lang w:val="es-AR" w:eastAsia="es-AR"/>
        </w:rPr>
      </w:pPr>
      <w:r>
        <w:rPr>
          <w:noProof/>
        </w:rPr>
        <w:t>Figure 30</w:t>
      </w:r>
      <w:r>
        <w:rPr>
          <w:rFonts w:eastAsiaTheme="minorEastAsia"/>
          <w:i w:val="0"/>
          <w:noProof/>
          <w:color w:val="auto"/>
          <w:lang w:val="es-AR" w:eastAsia="es-AR"/>
        </w:rPr>
        <w:tab/>
      </w:r>
      <w:r>
        <w:rPr>
          <w:noProof/>
        </w:rPr>
        <w:t>High Ultraviolet effect on red buoy</w:t>
      </w:r>
      <w:r>
        <w:rPr>
          <w:noProof/>
        </w:rPr>
        <w:tab/>
      </w:r>
      <w:r>
        <w:rPr>
          <w:noProof/>
        </w:rPr>
        <w:fldChar w:fldCharType="begin"/>
      </w:r>
      <w:r>
        <w:rPr>
          <w:noProof/>
        </w:rPr>
        <w:instrText xml:space="preserve"> PAGEREF _Toc180544216 \h </w:instrText>
      </w:r>
      <w:r>
        <w:rPr>
          <w:noProof/>
        </w:rPr>
      </w:r>
      <w:r>
        <w:rPr>
          <w:noProof/>
        </w:rPr>
        <w:fldChar w:fldCharType="separate"/>
      </w:r>
      <w:r>
        <w:rPr>
          <w:noProof/>
        </w:rPr>
        <w:t>41</w:t>
      </w:r>
      <w:r>
        <w:rPr>
          <w:noProof/>
        </w:rPr>
        <w:fldChar w:fldCharType="end"/>
      </w:r>
    </w:p>
    <w:p w14:paraId="2534D1F4" w14:textId="4CCF10D7" w:rsidR="005F07DB" w:rsidRDefault="005F07DB">
      <w:pPr>
        <w:pStyle w:val="TableofFigures"/>
        <w:rPr>
          <w:rFonts w:eastAsiaTheme="minorEastAsia"/>
          <w:i w:val="0"/>
          <w:noProof/>
          <w:color w:val="auto"/>
          <w:lang w:val="es-AR" w:eastAsia="es-AR"/>
        </w:rPr>
      </w:pPr>
      <w:r>
        <w:rPr>
          <w:noProof/>
        </w:rPr>
        <w:t>Figure 31</w:t>
      </w:r>
      <w:r>
        <w:rPr>
          <w:rFonts w:eastAsiaTheme="minorEastAsia"/>
          <w:i w:val="0"/>
          <w:noProof/>
          <w:color w:val="auto"/>
          <w:lang w:val="es-AR" w:eastAsia="es-AR"/>
        </w:rPr>
        <w:tab/>
      </w:r>
      <w:r>
        <w:rPr>
          <w:noProof/>
        </w:rPr>
        <w:t>Risks of AtoN maintenance associated with wildlife</w:t>
      </w:r>
      <w:r>
        <w:rPr>
          <w:noProof/>
        </w:rPr>
        <w:tab/>
      </w:r>
      <w:r>
        <w:rPr>
          <w:noProof/>
        </w:rPr>
        <w:fldChar w:fldCharType="begin"/>
      </w:r>
      <w:r>
        <w:rPr>
          <w:noProof/>
        </w:rPr>
        <w:instrText xml:space="preserve"> PAGEREF _Toc180544217 \h </w:instrText>
      </w:r>
      <w:r>
        <w:rPr>
          <w:noProof/>
        </w:rPr>
      </w:r>
      <w:r>
        <w:rPr>
          <w:noProof/>
        </w:rPr>
        <w:fldChar w:fldCharType="separate"/>
      </w:r>
      <w:r>
        <w:rPr>
          <w:noProof/>
        </w:rPr>
        <w:t>49</w:t>
      </w:r>
      <w:r>
        <w:rPr>
          <w:noProof/>
        </w:rPr>
        <w:fldChar w:fldCharType="end"/>
      </w:r>
    </w:p>
    <w:p w14:paraId="76675408" w14:textId="78E90B48" w:rsidR="005F07DB" w:rsidRDefault="005F07DB">
      <w:pPr>
        <w:pStyle w:val="TableofFigures"/>
        <w:rPr>
          <w:rFonts w:eastAsiaTheme="minorEastAsia"/>
          <w:i w:val="0"/>
          <w:noProof/>
          <w:color w:val="auto"/>
          <w:lang w:val="es-AR" w:eastAsia="es-AR"/>
        </w:rPr>
      </w:pPr>
      <w:r>
        <w:rPr>
          <w:noProof/>
        </w:rPr>
        <w:t>Figure 32</w:t>
      </w:r>
      <w:r>
        <w:rPr>
          <w:rFonts w:eastAsiaTheme="minorEastAsia"/>
          <w:i w:val="0"/>
          <w:noProof/>
          <w:color w:val="auto"/>
          <w:lang w:val="es-AR" w:eastAsia="es-AR"/>
        </w:rPr>
        <w:tab/>
      </w:r>
      <w:r>
        <w:rPr>
          <w:noProof/>
        </w:rPr>
        <w:t>Example of passive debris collector positioned in waterway</w:t>
      </w:r>
      <w:r>
        <w:rPr>
          <w:noProof/>
        </w:rPr>
        <w:tab/>
      </w:r>
      <w:r>
        <w:rPr>
          <w:noProof/>
        </w:rPr>
        <w:fldChar w:fldCharType="begin"/>
      </w:r>
      <w:r>
        <w:rPr>
          <w:noProof/>
        </w:rPr>
        <w:instrText xml:space="preserve"> PAGEREF _Toc180544218 \h </w:instrText>
      </w:r>
      <w:r>
        <w:rPr>
          <w:noProof/>
        </w:rPr>
      </w:r>
      <w:r>
        <w:rPr>
          <w:noProof/>
        </w:rPr>
        <w:fldChar w:fldCharType="separate"/>
      </w:r>
      <w:r>
        <w:rPr>
          <w:noProof/>
        </w:rPr>
        <w:t>52</w:t>
      </w:r>
      <w:r>
        <w:rPr>
          <w:noProof/>
        </w:rPr>
        <w:fldChar w:fldCharType="end"/>
      </w:r>
    </w:p>
    <w:p w14:paraId="750FA14D" w14:textId="7EA31FD4" w:rsidR="005F07DB" w:rsidRDefault="005F07DB">
      <w:pPr>
        <w:pStyle w:val="TableofFigures"/>
        <w:rPr>
          <w:rFonts w:eastAsiaTheme="minorEastAsia"/>
          <w:i w:val="0"/>
          <w:noProof/>
          <w:color w:val="auto"/>
          <w:lang w:val="es-AR" w:eastAsia="es-AR"/>
        </w:rPr>
      </w:pPr>
      <w:r>
        <w:rPr>
          <w:noProof/>
        </w:rPr>
        <w:t>Figure 33</w:t>
      </w:r>
      <w:r>
        <w:rPr>
          <w:rFonts w:eastAsiaTheme="minorEastAsia"/>
          <w:i w:val="0"/>
          <w:noProof/>
          <w:color w:val="auto"/>
          <w:lang w:val="es-AR" w:eastAsia="es-AR"/>
        </w:rPr>
        <w:tab/>
      </w:r>
      <w:r>
        <w:rPr>
          <w:noProof/>
        </w:rPr>
        <w:t>Communication and feedback between (Manufacturer/suppliers), (Competent Authority/ Service)</w:t>
      </w:r>
      <w:r>
        <w:rPr>
          <w:noProof/>
        </w:rPr>
        <w:tab/>
      </w:r>
      <w:r>
        <w:rPr>
          <w:noProof/>
        </w:rPr>
        <w:fldChar w:fldCharType="begin"/>
      </w:r>
      <w:r>
        <w:rPr>
          <w:noProof/>
        </w:rPr>
        <w:instrText xml:space="preserve"> PAGEREF _Toc180544219 \h </w:instrText>
      </w:r>
      <w:r>
        <w:rPr>
          <w:noProof/>
        </w:rPr>
      </w:r>
      <w:r>
        <w:rPr>
          <w:noProof/>
        </w:rPr>
        <w:fldChar w:fldCharType="separate"/>
      </w:r>
      <w:r>
        <w:rPr>
          <w:noProof/>
        </w:rPr>
        <w:t>53</w:t>
      </w:r>
      <w:r>
        <w:rPr>
          <w:noProof/>
        </w:rPr>
        <w:fldChar w:fldCharType="end"/>
      </w:r>
    </w:p>
    <w:p w14:paraId="0BE26372" w14:textId="73AC047A" w:rsidR="00161325" w:rsidRPr="00CB7D0F" w:rsidRDefault="00D15F11" w:rsidP="00CB1D11">
      <w:pPr>
        <w:pStyle w:val="BodyText"/>
        <w:suppressAutoHyphens/>
      </w:pPr>
      <w:r>
        <w:rPr>
          <w:i/>
          <w:color w:val="00558C"/>
        </w:rPr>
        <w:fldChar w:fldCharType="end"/>
      </w:r>
    </w:p>
    <w:p w14:paraId="070DC63A" w14:textId="77777777" w:rsidR="00994D97" w:rsidRPr="00F55AD7" w:rsidRDefault="00994D97" w:rsidP="00CB1D11">
      <w:pPr>
        <w:pStyle w:val="ListofFigures"/>
        <w:suppressAutoHyphens/>
      </w:pPr>
      <w:r w:rsidRPr="00F55AD7">
        <w:t>List of Figures</w:t>
      </w:r>
    </w:p>
    <w:p w14:paraId="647AF3B2" w14:textId="48E38122" w:rsidR="005F07DB" w:rsidRDefault="00923B4D">
      <w:pPr>
        <w:pStyle w:val="TableofFigures"/>
        <w:rPr>
          <w:rFonts w:eastAsiaTheme="minorEastAsia"/>
          <w:i w:val="0"/>
          <w:noProof/>
          <w:color w:val="auto"/>
          <w:lang w:val="es-AR" w:eastAsia="es-AR"/>
        </w:rPr>
      </w:pPr>
      <w:r w:rsidRPr="00F55AD7">
        <w:fldChar w:fldCharType="begin"/>
      </w:r>
      <w:r w:rsidRPr="00F55AD7">
        <w:instrText xml:space="preserve"> TOC \t "Figure caption" \c </w:instrText>
      </w:r>
      <w:r w:rsidRPr="00F55AD7">
        <w:fldChar w:fldCharType="separate"/>
      </w:r>
      <w:r w:rsidR="005F07DB">
        <w:rPr>
          <w:noProof/>
        </w:rPr>
        <w:t xml:space="preserve">Figure 1 </w:t>
      </w:r>
      <w:r w:rsidR="005F07DB">
        <w:rPr>
          <w:rFonts w:eastAsiaTheme="minorEastAsia"/>
          <w:i w:val="0"/>
          <w:noProof/>
          <w:color w:val="auto"/>
          <w:lang w:val="es-AR" w:eastAsia="es-AR"/>
        </w:rPr>
        <w:tab/>
      </w:r>
      <w:r w:rsidR="005F07DB">
        <w:rPr>
          <w:noProof/>
        </w:rPr>
        <w:t>AtoN affected by hurricanes</w:t>
      </w:r>
      <w:r w:rsidR="005F07DB">
        <w:rPr>
          <w:noProof/>
        </w:rPr>
        <w:tab/>
      </w:r>
      <w:r w:rsidR="005F07DB">
        <w:rPr>
          <w:noProof/>
        </w:rPr>
        <w:fldChar w:fldCharType="begin"/>
      </w:r>
      <w:r w:rsidR="005F07DB">
        <w:rPr>
          <w:noProof/>
        </w:rPr>
        <w:instrText xml:space="preserve"> PAGEREF _Toc180544220 \h </w:instrText>
      </w:r>
      <w:r w:rsidR="005F07DB">
        <w:rPr>
          <w:noProof/>
        </w:rPr>
      </w:r>
      <w:r w:rsidR="005F07DB">
        <w:rPr>
          <w:noProof/>
        </w:rPr>
        <w:fldChar w:fldCharType="separate"/>
      </w:r>
      <w:r w:rsidR="005F07DB">
        <w:rPr>
          <w:noProof/>
        </w:rPr>
        <w:t>12</w:t>
      </w:r>
      <w:r w:rsidR="005F07DB">
        <w:rPr>
          <w:noProof/>
        </w:rPr>
        <w:fldChar w:fldCharType="end"/>
      </w:r>
    </w:p>
    <w:p w14:paraId="5BE3CE40" w14:textId="37C72E5C" w:rsidR="005F07DB" w:rsidRDefault="005F07DB">
      <w:pPr>
        <w:pStyle w:val="TableofFigures"/>
        <w:rPr>
          <w:rFonts w:eastAsiaTheme="minorEastAsia"/>
          <w:i w:val="0"/>
          <w:noProof/>
          <w:color w:val="auto"/>
          <w:lang w:val="es-AR" w:eastAsia="es-AR"/>
        </w:rPr>
      </w:pPr>
      <w:r>
        <w:rPr>
          <w:noProof/>
        </w:rPr>
        <w:t>Figure 2</w:t>
      </w:r>
      <w:r>
        <w:rPr>
          <w:rFonts w:eastAsiaTheme="minorEastAsia"/>
          <w:i w:val="0"/>
          <w:noProof/>
          <w:color w:val="auto"/>
          <w:lang w:val="es-AR" w:eastAsia="es-AR"/>
        </w:rPr>
        <w:tab/>
      </w:r>
      <w:r>
        <w:rPr>
          <w:noProof/>
        </w:rPr>
        <w:t>Front leading light with daymark lattice design</w:t>
      </w:r>
      <w:r>
        <w:rPr>
          <w:noProof/>
        </w:rPr>
        <w:tab/>
      </w:r>
      <w:r>
        <w:rPr>
          <w:noProof/>
        </w:rPr>
        <w:fldChar w:fldCharType="begin"/>
      </w:r>
      <w:r>
        <w:rPr>
          <w:noProof/>
        </w:rPr>
        <w:instrText xml:space="preserve"> PAGEREF _Toc180544221 \h </w:instrText>
      </w:r>
      <w:r>
        <w:rPr>
          <w:noProof/>
        </w:rPr>
      </w:r>
      <w:r>
        <w:rPr>
          <w:noProof/>
        </w:rPr>
        <w:fldChar w:fldCharType="separate"/>
      </w:r>
      <w:r>
        <w:rPr>
          <w:noProof/>
        </w:rPr>
        <w:t>13</w:t>
      </w:r>
      <w:r>
        <w:rPr>
          <w:noProof/>
        </w:rPr>
        <w:fldChar w:fldCharType="end"/>
      </w:r>
    </w:p>
    <w:p w14:paraId="4D6C5E3E" w14:textId="7DA1A77F" w:rsidR="005F07DB" w:rsidRDefault="005F07DB">
      <w:pPr>
        <w:pStyle w:val="TableofFigures"/>
        <w:rPr>
          <w:rFonts w:eastAsiaTheme="minorEastAsia"/>
          <w:i w:val="0"/>
          <w:noProof/>
          <w:color w:val="auto"/>
          <w:lang w:val="es-AR" w:eastAsia="es-AR"/>
        </w:rPr>
      </w:pPr>
      <w:r>
        <w:rPr>
          <w:noProof/>
        </w:rPr>
        <w:t>Figure 3</w:t>
      </w:r>
      <w:r>
        <w:rPr>
          <w:rFonts w:eastAsiaTheme="minorEastAsia"/>
          <w:i w:val="0"/>
          <w:noProof/>
          <w:color w:val="auto"/>
          <w:lang w:val="es-AR" w:eastAsia="es-AR"/>
        </w:rPr>
        <w:tab/>
      </w:r>
      <w:r>
        <w:rPr>
          <w:noProof/>
        </w:rPr>
        <w:t>Examples of structural modelling techniques</w:t>
      </w:r>
      <w:r>
        <w:rPr>
          <w:noProof/>
        </w:rPr>
        <w:tab/>
      </w:r>
      <w:r>
        <w:rPr>
          <w:noProof/>
        </w:rPr>
        <w:fldChar w:fldCharType="begin"/>
      </w:r>
      <w:r>
        <w:rPr>
          <w:noProof/>
        </w:rPr>
        <w:instrText xml:space="preserve"> PAGEREF _Toc180544222 \h </w:instrText>
      </w:r>
      <w:r>
        <w:rPr>
          <w:noProof/>
        </w:rPr>
      </w:r>
      <w:r>
        <w:rPr>
          <w:noProof/>
        </w:rPr>
        <w:fldChar w:fldCharType="separate"/>
      </w:r>
      <w:r>
        <w:rPr>
          <w:noProof/>
        </w:rPr>
        <w:t>14</w:t>
      </w:r>
      <w:r>
        <w:rPr>
          <w:noProof/>
        </w:rPr>
        <w:fldChar w:fldCharType="end"/>
      </w:r>
    </w:p>
    <w:p w14:paraId="51684711" w14:textId="5E3B580A" w:rsidR="005F07DB" w:rsidRDefault="005F07DB">
      <w:pPr>
        <w:pStyle w:val="TableofFigures"/>
        <w:rPr>
          <w:rFonts w:eastAsiaTheme="minorEastAsia"/>
          <w:i w:val="0"/>
          <w:noProof/>
          <w:color w:val="auto"/>
          <w:lang w:val="es-AR" w:eastAsia="es-AR"/>
        </w:rPr>
      </w:pPr>
      <w:r>
        <w:rPr>
          <w:noProof/>
        </w:rPr>
        <w:t>Figure 4</w:t>
      </w:r>
      <w:r>
        <w:rPr>
          <w:rFonts w:eastAsiaTheme="minorEastAsia"/>
          <w:i w:val="0"/>
          <w:noProof/>
          <w:color w:val="auto"/>
          <w:lang w:val="es-AR" w:eastAsia="es-AR"/>
        </w:rPr>
        <w:tab/>
      </w:r>
      <w:r>
        <w:rPr>
          <w:noProof/>
        </w:rPr>
        <w:t>Negative effect of floating vegetation</w:t>
      </w:r>
      <w:r>
        <w:rPr>
          <w:noProof/>
        </w:rPr>
        <w:tab/>
      </w:r>
      <w:r>
        <w:rPr>
          <w:noProof/>
        </w:rPr>
        <w:fldChar w:fldCharType="begin"/>
      </w:r>
      <w:r>
        <w:rPr>
          <w:noProof/>
        </w:rPr>
        <w:instrText xml:space="preserve"> PAGEREF _Toc180544223 \h </w:instrText>
      </w:r>
      <w:r>
        <w:rPr>
          <w:noProof/>
        </w:rPr>
      </w:r>
      <w:r>
        <w:rPr>
          <w:noProof/>
        </w:rPr>
        <w:fldChar w:fldCharType="separate"/>
      </w:r>
      <w:r>
        <w:rPr>
          <w:noProof/>
        </w:rPr>
        <w:t>17</w:t>
      </w:r>
      <w:r>
        <w:rPr>
          <w:noProof/>
        </w:rPr>
        <w:fldChar w:fldCharType="end"/>
      </w:r>
    </w:p>
    <w:p w14:paraId="287B2926" w14:textId="334C7A6B" w:rsidR="005F07DB" w:rsidRDefault="005F07DB">
      <w:pPr>
        <w:pStyle w:val="TableofFigures"/>
        <w:rPr>
          <w:rFonts w:eastAsiaTheme="minorEastAsia"/>
          <w:i w:val="0"/>
          <w:noProof/>
          <w:color w:val="auto"/>
          <w:lang w:val="es-AR" w:eastAsia="es-AR"/>
        </w:rPr>
      </w:pPr>
      <w:r>
        <w:rPr>
          <w:noProof/>
        </w:rPr>
        <w:t>Figure 5</w:t>
      </w:r>
      <w:r>
        <w:rPr>
          <w:rFonts w:eastAsiaTheme="minorEastAsia"/>
          <w:i w:val="0"/>
          <w:noProof/>
          <w:color w:val="auto"/>
          <w:lang w:val="es-AR" w:eastAsia="es-AR"/>
        </w:rPr>
        <w:tab/>
      </w:r>
      <w:r>
        <w:rPr>
          <w:noProof/>
        </w:rPr>
        <w:t>River coast flooded</w:t>
      </w:r>
      <w:r>
        <w:rPr>
          <w:noProof/>
        </w:rPr>
        <w:tab/>
      </w:r>
      <w:r>
        <w:rPr>
          <w:noProof/>
        </w:rPr>
        <w:fldChar w:fldCharType="begin"/>
      </w:r>
      <w:r>
        <w:rPr>
          <w:noProof/>
        </w:rPr>
        <w:instrText xml:space="preserve"> PAGEREF _Toc180544224 \h </w:instrText>
      </w:r>
      <w:r>
        <w:rPr>
          <w:noProof/>
        </w:rPr>
      </w:r>
      <w:r>
        <w:rPr>
          <w:noProof/>
        </w:rPr>
        <w:fldChar w:fldCharType="separate"/>
      </w:r>
      <w:r>
        <w:rPr>
          <w:noProof/>
        </w:rPr>
        <w:t>17</w:t>
      </w:r>
      <w:r>
        <w:rPr>
          <w:noProof/>
        </w:rPr>
        <w:fldChar w:fldCharType="end"/>
      </w:r>
    </w:p>
    <w:p w14:paraId="17E665B5" w14:textId="76FDC35E" w:rsidR="005F07DB" w:rsidRDefault="005F07DB">
      <w:pPr>
        <w:pStyle w:val="TableofFigures"/>
        <w:rPr>
          <w:rFonts w:eastAsiaTheme="minorEastAsia"/>
          <w:i w:val="0"/>
          <w:noProof/>
          <w:color w:val="auto"/>
          <w:lang w:val="es-AR" w:eastAsia="es-AR"/>
        </w:rPr>
      </w:pPr>
      <w:r>
        <w:rPr>
          <w:noProof/>
        </w:rPr>
        <w:t>Figure 6</w:t>
      </w:r>
      <w:r>
        <w:rPr>
          <w:rFonts w:eastAsiaTheme="minorEastAsia"/>
          <w:i w:val="0"/>
          <w:noProof/>
          <w:color w:val="auto"/>
          <w:lang w:val="es-AR" w:eastAsia="es-AR"/>
        </w:rPr>
        <w:tab/>
      </w:r>
      <w:r>
        <w:rPr>
          <w:noProof/>
        </w:rPr>
        <w:t>Kirke channel and Amadeo ferry</w:t>
      </w:r>
      <w:r>
        <w:rPr>
          <w:noProof/>
        </w:rPr>
        <w:tab/>
      </w:r>
      <w:r>
        <w:rPr>
          <w:noProof/>
        </w:rPr>
        <w:fldChar w:fldCharType="begin"/>
      </w:r>
      <w:r>
        <w:rPr>
          <w:noProof/>
        </w:rPr>
        <w:instrText xml:space="preserve"> PAGEREF _Toc180544225 \h </w:instrText>
      </w:r>
      <w:r>
        <w:rPr>
          <w:noProof/>
        </w:rPr>
      </w:r>
      <w:r>
        <w:rPr>
          <w:noProof/>
        </w:rPr>
        <w:fldChar w:fldCharType="separate"/>
      </w:r>
      <w:r>
        <w:rPr>
          <w:noProof/>
        </w:rPr>
        <w:t>18</w:t>
      </w:r>
      <w:r>
        <w:rPr>
          <w:noProof/>
        </w:rPr>
        <w:fldChar w:fldCharType="end"/>
      </w:r>
    </w:p>
    <w:p w14:paraId="7CD88E7E" w14:textId="4774C168" w:rsidR="005F07DB" w:rsidRDefault="005F07DB">
      <w:pPr>
        <w:pStyle w:val="TableofFigures"/>
        <w:rPr>
          <w:rFonts w:eastAsiaTheme="minorEastAsia"/>
          <w:i w:val="0"/>
          <w:noProof/>
          <w:color w:val="auto"/>
          <w:lang w:val="es-AR" w:eastAsia="es-AR"/>
        </w:rPr>
      </w:pPr>
      <w:r>
        <w:rPr>
          <w:noProof/>
        </w:rPr>
        <w:t>Figure 7</w:t>
      </w:r>
      <w:r>
        <w:rPr>
          <w:rFonts w:eastAsiaTheme="minorEastAsia"/>
          <w:i w:val="0"/>
          <w:noProof/>
          <w:color w:val="auto"/>
          <w:lang w:val="es-AR" w:eastAsia="es-AR"/>
        </w:rPr>
        <w:tab/>
      </w:r>
      <w:r>
        <w:rPr>
          <w:noProof/>
        </w:rPr>
        <w:t>Lead acid battery ageing curve in relation to the temperature</w:t>
      </w:r>
      <w:r>
        <w:rPr>
          <w:noProof/>
        </w:rPr>
        <w:tab/>
      </w:r>
      <w:r>
        <w:rPr>
          <w:noProof/>
        </w:rPr>
        <w:fldChar w:fldCharType="begin"/>
      </w:r>
      <w:r>
        <w:rPr>
          <w:noProof/>
        </w:rPr>
        <w:instrText xml:space="preserve"> PAGEREF _Toc180544226 \h </w:instrText>
      </w:r>
      <w:r>
        <w:rPr>
          <w:noProof/>
        </w:rPr>
      </w:r>
      <w:r>
        <w:rPr>
          <w:noProof/>
        </w:rPr>
        <w:fldChar w:fldCharType="separate"/>
      </w:r>
      <w:r>
        <w:rPr>
          <w:noProof/>
        </w:rPr>
        <w:t>21</w:t>
      </w:r>
      <w:r>
        <w:rPr>
          <w:noProof/>
        </w:rPr>
        <w:fldChar w:fldCharType="end"/>
      </w:r>
    </w:p>
    <w:p w14:paraId="1ADF6B64" w14:textId="231D51B1" w:rsidR="005F07DB" w:rsidRDefault="005F07DB">
      <w:pPr>
        <w:pStyle w:val="TableofFigures"/>
        <w:rPr>
          <w:rFonts w:eastAsiaTheme="minorEastAsia"/>
          <w:i w:val="0"/>
          <w:noProof/>
          <w:color w:val="auto"/>
          <w:lang w:val="es-AR" w:eastAsia="es-AR"/>
        </w:rPr>
      </w:pPr>
      <w:r>
        <w:rPr>
          <w:noProof/>
        </w:rPr>
        <w:t>Figure 8</w:t>
      </w:r>
      <w:r>
        <w:rPr>
          <w:rFonts w:eastAsiaTheme="minorEastAsia"/>
          <w:i w:val="0"/>
          <w:noProof/>
          <w:color w:val="auto"/>
          <w:lang w:val="es-AR" w:eastAsia="es-AR"/>
        </w:rPr>
        <w:tab/>
      </w:r>
      <w:r>
        <w:rPr>
          <w:noProof/>
        </w:rPr>
        <w:t>Lead Impact of temperature in the power of a solar panel</w:t>
      </w:r>
      <w:r>
        <w:rPr>
          <w:noProof/>
        </w:rPr>
        <w:tab/>
      </w:r>
      <w:r>
        <w:rPr>
          <w:noProof/>
        </w:rPr>
        <w:fldChar w:fldCharType="begin"/>
      </w:r>
      <w:r>
        <w:rPr>
          <w:noProof/>
        </w:rPr>
        <w:instrText xml:space="preserve"> PAGEREF _Toc180544227 \h </w:instrText>
      </w:r>
      <w:r>
        <w:rPr>
          <w:noProof/>
        </w:rPr>
      </w:r>
      <w:r>
        <w:rPr>
          <w:noProof/>
        </w:rPr>
        <w:fldChar w:fldCharType="separate"/>
      </w:r>
      <w:r>
        <w:rPr>
          <w:noProof/>
        </w:rPr>
        <w:t>22</w:t>
      </w:r>
      <w:r>
        <w:rPr>
          <w:noProof/>
        </w:rPr>
        <w:fldChar w:fldCharType="end"/>
      </w:r>
    </w:p>
    <w:p w14:paraId="0827994C" w14:textId="55B8CBD0" w:rsidR="005F07DB" w:rsidRDefault="005F07DB">
      <w:pPr>
        <w:pStyle w:val="TableofFigures"/>
        <w:rPr>
          <w:rFonts w:eastAsiaTheme="minorEastAsia"/>
          <w:i w:val="0"/>
          <w:noProof/>
          <w:color w:val="auto"/>
          <w:lang w:val="es-AR" w:eastAsia="es-AR"/>
        </w:rPr>
      </w:pPr>
      <w:r>
        <w:rPr>
          <w:noProof/>
        </w:rPr>
        <w:t>Figure 9</w:t>
      </w:r>
      <w:r>
        <w:rPr>
          <w:rFonts w:eastAsiaTheme="minorEastAsia"/>
          <w:i w:val="0"/>
          <w:noProof/>
          <w:color w:val="auto"/>
          <w:lang w:val="es-AR" w:eastAsia="es-AR"/>
        </w:rPr>
        <w:tab/>
      </w:r>
      <w:r>
        <w:rPr>
          <w:noProof/>
        </w:rPr>
        <w:t>Thermal image of two photovoltaic modules being used in an extreme heat environment.</w:t>
      </w:r>
      <w:r>
        <w:rPr>
          <w:noProof/>
        </w:rPr>
        <w:tab/>
      </w:r>
      <w:r>
        <w:rPr>
          <w:noProof/>
        </w:rPr>
        <w:fldChar w:fldCharType="begin"/>
      </w:r>
      <w:r>
        <w:rPr>
          <w:noProof/>
        </w:rPr>
        <w:instrText xml:space="preserve"> PAGEREF _Toc180544228 \h </w:instrText>
      </w:r>
      <w:r>
        <w:rPr>
          <w:noProof/>
        </w:rPr>
      </w:r>
      <w:r>
        <w:rPr>
          <w:noProof/>
        </w:rPr>
        <w:fldChar w:fldCharType="separate"/>
      </w:r>
      <w:r>
        <w:rPr>
          <w:noProof/>
        </w:rPr>
        <w:t>23</w:t>
      </w:r>
      <w:r>
        <w:rPr>
          <w:noProof/>
        </w:rPr>
        <w:fldChar w:fldCharType="end"/>
      </w:r>
    </w:p>
    <w:p w14:paraId="7230B466" w14:textId="0FCD3A0B" w:rsidR="005F07DB" w:rsidRDefault="005F07DB">
      <w:pPr>
        <w:pStyle w:val="TableofFigures"/>
        <w:rPr>
          <w:rFonts w:eastAsiaTheme="minorEastAsia"/>
          <w:i w:val="0"/>
          <w:noProof/>
          <w:color w:val="auto"/>
          <w:lang w:val="es-AR" w:eastAsia="es-AR"/>
        </w:rPr>
      </w:pPr>
      <w:r>
        <w:rPr>
          <w:noProof/>
        </w:rPr>
        <w:t>Figure 10</w:t>
      </w:r>
      <w:r>
        <w:rPr>
          <w:rFonts w:eastAsiaTheme="minorEastAsia"/>
          <w:i w:val="0"/>
          <w:noProof/>
          <w:color w:val="auto"/>
          <w:lang w:val="es-AR" w:eastAsia="es-AR"/>
        </w:rPr>
        <w:tab/>
      </w:r>
      <w:r>
        <w:rPr>
          <w:noProof/>
        </w:rPr>
        <w:t>Power reduction over time of a solar panel deployed in an extreme heat environment</w:t>
      </w:r>
      <w:r>
        <w:rPr>
          <w:noProof/>
        </w:rPr>
        <w:tab/>
      </w:r>
      <w:r>
        <w:rPr>
          <w:noProof/>
        </w:rPr>
        <w:fldChar w:fldCharType="begin"/>
      </w:r>
      <w:r>
        <w:rPr>
          <w:noProof/>
        </w:rPr>
        <w:instrText xml:space="preserve"> PAGEREF _Toc180544229 \h </w:instrText>
      </w:r>
      <w:r>
        <w:rPr>
          <w:noProof/>
        </w:rPr>
      </w:r>
      <w:r>
        <w:rPr>
          <w:noProof/>
        </w:rPr>
        <w:fldChar w:fldCharType="separate"/>
      </w:r>
      <w:r>
        <w:rPr>
          <w:noProof/>
        </w:rPr>
        <w:t>23</w:t>
      </w:r>
      <w:r>
        <w:rPr>
          <w:noProof/>
        </w:rPr>
        <w:fldChar w:fldCharType="end"/>
      </w:r>
    </w:p>
    <w:p w14:paraId="5185AB4F" w14:textId="447AF13D" w:rsidR="005F07DB" w:rsidRDefault="005F07DB">
      <w:pPr>
        <w:pStyle w:val="TableofFigures"/>
        <w:rPr>
          <w:rFonts w:eastAsiaTheme="minorEastAsia"/>
          <w:i w:val="0"/>
          <w:noProof/>
          <w:color w:val="auto"/>
          <w:lang w:val="es-AR" w:eastAsia="es-AR"/>
        </w:rPr>
      </w:pPr>
      <w:r>
        <w:rPr>
          <w:noProof/>
        </w:rPr>
        <w:t>Figure 11</w:t>
      </w:r>
      <w:r>
        <w:rPr>
          <w:rFonts w:eastAsiaTheme="minorEastAsia"/>
          <w:i w:val="0"/>
          <w:noProof/>
          <w:color w:val="auto"/>
          <w:lang w:val="es-AR" w:eastAsia="es-AR"/>
        </w:rPr>
        <w:tab/>
      </w:r>
      <w:r>
        <w:rPr>
          <w:noProof/>
        </w:rPr>
        <w:t>Effect of ice on buoys</w:t>
      </w:r>
      <w:r>
        <w:rPr>
          <w:noProof/>
        </w:rPr>
        <w:tab/>
      </w:r>
      <w:r>
        <w:rPr>
          <w:noProof/>
        </w:rPr>
        <w:fldChar w:fldCharType="begin"/>
      </w:r>
      <w:r>
        <w:rPr>
          <w:noProof/>
        </w:rPr>
        <w:instrText xml:space="preserve"> PAGEREF _Toc180544230 \h </w:instrText>
      </w:r>
      <w:r>
        <w:rPr>
          <w:noProof/>
        </w:rPr>
      </w:r>
      <w:r>
        <w:rPr>
          <w:noProof/>
        </w:rPr>
        <w:fldChar w:fldCharType="separate"/>
      </w:r>
      <w:r>
        <w:rPr>
          <w:noProof/>
        </w:rPr>
        <w:t>24</w:t>
      </w:r>
      <w:r>
        <w:rPr>
          <w:noProof/>
        </w:rPr>
        <w:fldChar w:fldCharType="end"/>
      </w:r>
    </w:p>
    <w:p w14:paraId="1009D217" w14:textId="4050F5A2" w:rsidR="005F07DB" w:rsidRDefault="005F07DB">
      <w:pPr>
        <w:pStyle w:val="TableofFigures"/>
        <w:rPr>
          <w:rFonts w:eastAsiaTheme="minorEastAsia"/>
          <w:i w:val="0"/>
          <w:noProof/>
          <w:color w:val="auto"/>
          <w:lang w:val="es-AR" w:eastAsia="es-AR"/>
        </w:rPr>
      </w:pPr>
      <w:r>
        <w:rPr>
          <w:noProof/>
        </w:rPr>
        <w:t>Figure 12</w:t>
      </w:r>
      <w:r>
        <w:rPr>
          <w:rFonts w:eastAsiaTheme="minorEastAsia"/>
          <w:i w:val="0"/>
          <w:noProof/>
          <w:color w:val="auto"/>
          <w:lang w:val="es-AR" w:eastAsia="es-AR"/>
        </w:rPr>
        <w:tab/>
      </w:r>
      <w:r>
        <w:rPr>
          <w:noProof/>
        </w:rPr>
        <w:t>Example of ice on AtoN structure</w:t>
      </w:r>
      <w:r>
        <w:rPr>
          <w:noProof/>
        </w:rPr>
        <w:tab/>
      </w:r>
      <w:r>
        <w:rPr>
          <w:noProof/>
        </w:rPr>
        <w:fldChar w:fldCharType="begin"/>
      </w:r>
      <w:r>
        <w:rPr>
          <w:noProof/>
        </w:rPr>
        <w:instrText xml:space="preserve"> PAGEREF _Toc180544231 \h </w:instrText>
      </w:r>
      <w:r>
        <w:rPr>
          <w:noProof/>
        </w:rPr>
      </w:r>
      <w:r>
        <w:rPr>
          <w:noProof/>
        </w:rPr>
        <w:fldChar w:fldCharType="separate"/>
      </w:r>
      <w:r>
        <w:rPr>
          <w:noProof/>
        </w:rPr>
        <w:t>25</w:t>
      </w:r>
      <w:r>
        <w:rPr>
          <w:noProof/>
        </w:rPr>
        <w:fldChar w:fldCharType="end"/>
      </w:r>
    </w:p>
    <w:p w14:paraId="63CD6E68" w14:textId="63F05DA0" w:rsidR="005F07DB" w:rsidRDefault="005F07DB">
      <w:pPr>
        <w:pStyle w:val="TableofFigures"/>
        <w:rPr>
          <w:rFonts w:eastAsiaTheme="minorEastAsia"/>
          <w:i w:val="0"/>
          <w:noProof/>
          <w:color w:val="auto"/>
          <w:lang w:val="es-AR" w:eastAsia="es-AR"/>
        </w:rPr>
      </w:pPr>
      <w:r>
        <w:rPr>
          <w:noProof/>
        </w:rPr>
        <w:t>Figure 13</w:t>
      </w:r>
      <w:r>
        <w:rPr>
          <w:rFonts w:eastAsiaTheme="minorEastAsia"/>
          <w:i w:val="0"/>
          <w:noProof/>
          <w:color w:val="auto"/>
          <w:lang w:val="es-AR" w:eastAsia="es-AR"/>
        </w:rPr>
        <w:tab/>
      </w:r>
      <w:r>
        <w:rPr>
          <w:noProof/>
        </w:rPr>
        <w:t>Port entrance mark covered by ice – safety rail bent by ice on Tallinnamadal lighthouse</w:t>
      </w:r>
      <w:r>
        <w:rPr>
          <w:noProof/>
        </w:rPr>
        <w:tab/>
      </w:r>
      <w:r>
        <w:rPr>
          <w:noProof/>
        </w:rPr>
        <w:fldChar w:fldCharType="begin"/>
      </w:r>
      <w:r>
        <w:rPr>
          <w:noProof/>
        </w:rPr>
        <w:instrText xml:space="preserve"> PAGEREF _Toc180544232 \h </w:instrText>
      </w:r>
      <w:r>
        <w:rPr>
          <w:noProof/>
        </w:rPr>
      </w:r>
      <w:r>
        <w:rPr>
          <w:noProof/>
        </w:rPr>
        <w:fldChar w:fldCharType="separate"/>
      </w:r>
      <w:r>
        <w:rPr>
          <w:noProof/>
        </w:rPr>
        <w:t>25</w:t>
      </w:r>
      <w:r>
        <w:rPr>
          <w:noProof/>
        </w:rPr>
        <w:fldChar w:fldCharType="end"/>
      </w:r>
    </w:p>
    <w:p w14:paraId="5B117282" w14:textId="37B2EF1B" w:rsidR="005F07DB" w:rsidRDefault="005F07DB">
      <w:pPr>
        <w:pStyle w:val="TableofFigures"/>
        <w:rPr>
          <w:rFonts w:eastAsiaTheme="minorEastAsia"/>
          <w:i w:val="0"/>
          <w:noProof/>
          <w:color w:val="auto"/>
          <w:lang w:val="es-AR" w:eastAsia="es-AR"/>
        </w:rPr>
      </w:pPr>
      <w:r>
        <w:rPr>
          <w:noProof/>
        </w:rPr>
        <w:t>Figure 14</w:t>
      </w:r>
      <w:r>
        <w:rPr>
          <w:rFonts w:eastAsiaTheme="minorEastAsia"/>
          <w:i w:val="0"/>
          <w:noProof/>
          <w:color w:val="auto"/>
          <w:lang w:val="es-AR" w:eastAsia="es-AR"/>
        </w:rPr>
        <w:tab/>
      </w:r>
      <w:r>
        <w:rPr>
          <w:noProof/>
        </w:rPr>
        <w:t>Examples of a simple foundation which is preferred in Polar Regions to ensure a swift installation and to reduce the use of heavy equipment and large quantities of materials.</w:t>
      </w:r>
      <w:r>
        <w:rPr>
          <w:noProof/>
        </w:rPr>
        <w:tab/>
      </w:r>
      <w:r>
        <w:rPr>
          <w:noProof/>
        </w:rPr>
        <w:fldChar w:fldCharType="begin"/>
      </w:r>
      <w:r>
        <w:rPr>
          <w:noProof/>
        </w:rPr>
        <w:instrText xml:space="preserve"> PAGEREF _Toc180544233 \h </w:instrText>
      </w:r>
      <w:r>
        <w:rPr>
          <w:noProof/>
        </w:rPr>
      </w:r>
      <w:r>
        <w:rPr>
          <w:noProof/>
        </w:rPr>
        <w:fldChar w:fldCharType="separate"/>
      </w:r>
      <w:r>
        <w:rPr>
          <w:noProof/>
        </w:rPr>
        <w:t>26</w:t>
      </w:r>
      <w:r>
        <w:rPr>
          <w:noProof/>
        </w:rPr>
        <w:fldChar w:fldCharType="end"/>
      </w:r>
    </w:p>
    <w:p w14:paraId="4762C030" w14:textId="5B35E6A6" w:rsidR="005F07DB" w:rsidRDefault="005F07DB">
      <w:pPr>
        <w:pStyle w:val="TableofFigures"/>
        <w:rPr>
          <w:rFonts w:eastAsiaTheme="minorEastAsia"/>
          <w:i w:val="0"/>
          <w:noProof/>
          <w:color w:val="auto"/>
          <w:lang w:val="es-AR" w:eastAsia="es-AR"/>
        </w:rPr>
      </w:pPr>
      <w:r>
        <w:rPr>
          <w:noProof/>
        </w:rPr>
        <w:t>Figure 15</w:t>
      </w:r>
      <w:r>
        <w:rPr>
          <w:rFonts w:eastAsiaTheme="minorEastAsia"/>
          <w:i w:val="0"/>
          <w:noProof/>
          <w:color w:val="auto"/>
          <w:lang w:val="es-AR" w:eastAsia="es-AR"/>
        </w:rPr>
        <w:tab/>
      </w:r>
      <w:r>
        <w:rPr>
          <w:noProof/>
        </w:rPr>
        <w:t>Various buoy conditions in ice</w:t>
      </w:r>
      <w:r>
        <w:rPr>
          <w:noProof/>
        </w:rPr>
        <w:tab/>
      </w:r>
      <w:r>
        <w:rPr>
          <w:noProof/>
        </w:rPr>
        <w:fldChar w:fldCharType="begin"/>
      </w:r>
      <w:r>
        <w:rPr>
          <w:noProof/>
        </w:rPr>
        <w:instrText xml:space="preserve"> PAGEREF _Toc180544234 \h </w:instrText>
      </w:r>
      <w:r>
        <w:rPr>
          <w:noProof/>
        </w:rPr>
      </w:r>
      <w:r>
        <w:rPr>
          <w:noProof/>
        </w:rPr>
        <w:fldChar w:fldCharType="separate"/>
      </w:r>
      <w:r>
        <w:rPr>
          <w:noProof/>
        </w:rPr>
        <w:t>27</w:t>
      </w:r>
      <w:r>
        <w:rPr>
          <w:noProof/>
        </w:rPr>
        <w:fldChar w:fldCharType="end"/>
      </w:r>
    </w:p>
    <w:p w14:paraId="3273DEE9" w14:textId="071B7D13" w:rsidR="005F07DB" w:rsidRDefault="005F07DB">
      <w:pPr>
        <w:pStyle w:val="TableofFigures"/>
        <w:rPr>
          <w:rFonts w:eastAsiaTheme="minorEastAsia"/>
          <w:i w:val="0"/>
          <w:noProof/>
          <w:color w:val="auto"/>
          <w:lang w:val="es-AR" w:eastAsia="es-AR"/>
        </w:rPr>
      </w:pPr>
      <w:r>
        <w:rPr>
          <w:noProof/>
        </w:rPr>
        <w:t>Figure 16</w:t>
      </w:r>
      <w:r>
        <w:rPr>
          <w:rFonts w:eastAsiaTheme="minorEastAsia"/>
          <w:i w:val="0"/>
          <w:noProof/>
          <w:color w:val="auto"/>
          <w:lang w:val="es-AR" w:eastAsia="es-AR"/>
        </w:rPr>
        <w:tab/>
      </w:r>
      <w:r>
        <w:rPr>
          <w:noProof/>
        </w:rPr>
        <w:t>Example of recessed retroreflective film</w:t>
      </w:r>
      <w:r>
        <w:rPr>
          <w:noProof/>
        </w:rPr>
        <w:tab/>
      </w:r>
      <w:r>
        <w:rPr>
          <w:noProof/>
        </w:rPr>
        <w:fldChar w:fldCharType="begin"/>
      </w:r>
      <w:r>
        <w:rPr>
          <w:noProof/>
        </w:rPr>
        <w:instrText xml:space="preserve"> PAGEREF _Toc180544235 \h </w:instrText>
      </w:r>
      <w:r>
        <w:rPr>
          <w:noProof/>
        </w:rPr>
      </w:r>
      <w:r>
        <w:rPr>
          <w:noProof/>
        </w:rPr>
        <w:fldChar w:fldCharType="separate"/>
      </w:r>
      <w:r>
        <w:rPr>
          <w:noProof/>
        </w:rPr>
        <w:t>27</w:t>
      </w:r>
      <w:r>
        <w:rPr>
          <w:noProof/>
        </w:rPr>
        <w:fldChar w:fldCharType="end"/>
      </w:r>
    </w:p>
    <w:p w14:paraId="223B5295" w14:textId="5131D0B1" w:rsidR="005F07DB" w:rsidRDefault="005F07DB">
      <w:pPr>
        <w:pStyle w:val="TableofFigures"/>
        <w:rPr>
          <w:rFonts w:eastAsiaTheme="minorEastAsia"/>
          <w:i w:val="0"/>
          <w:noProof/>
          <w:color w:val="auto"/>
          <w:lang w:val="es-AR" w:eastAsia="es-AR"/>
        </w:rPr>
      </w:pPr>
      <w:r>
        <w:rPr>
          <w:noProof/>
        </w:rPr>
        <w:t>Figure 17</w:t>
      </w:r>
      <w:r>
        <w:rPr>
          <w:rFonts w:eastAsiaTheme="minorEastAsia"/>
          <w:i w:val="0"/>
          <w:noProof/>
          <w:color w:val="auto"/>
          <w:lang w:val="es-AR" w:eastAsia="es-AR"/>
        </w:rPr>
        <w:tab/>
      </w:r>
      <w:r>
        <w:rPr>
          <w:noProof/>
        </w:rPr>
        <w:t>Appearance and skeleton</w:t>
      </w:r>
      <w:r>
        <w:rPr>
          <w:noProof/>
        </w:rPr>
        <w:tab/>
      </w:r>
      <w:r>
        <w:rPr>
          <w:noProof/>
        </w:rPr>
        <w:fldChar w:fldCharType="begin"/>
      </w:r>
      <w:r>
        <w:rPr>
          <w:noProof/>
        </w:rPr>
        <w:instrText xml:space="preserve"> PAGEREF _Toc180544236 \h </w:instrText>
      </w:r>
      <w:r>
        <w:rPr>
          <w:noProof/>
        </w:rPr>
      </w:r>
      <w:r>
        <w:rPr>
          <w:noProof/>
        </w:rPr>
        <w:fldChar w:fldCharType="separate"/>
      </w:r>
      <w:r>
        <w:rPr>
          <w:noProof/>
        </w:rPr>
        <w:t>28</w:t>
      </w:r>
      <w:r>
        <w:rPr>
          <w:noProof/>
        </w:rPr>
        <w:fldChar w:fldCharType="end"/>
      </w:r>
    </w:p>
    <w:p w14:paraId="58DBF1F9" w14:textId="40308474" w:rsidR="005F07DB" w:rsidRDefault="005F07DB">
      <w:pPr>
        <w:pStyle w:val="TableofFigures"/>
        <w:rPr>
          <w:rFonts w:eastAsiaTheme="minorEastAsia"/>
          <w:i w:val="0"/>
          <w:noProof/>
          <w:color w:val="auto"/>
          <w:lang w:val="es-AR" w:eastAsia="es-AR"/>
        </w:rPr>
      </w:pPr>
      <w:r>
        <w:rPr>
          <w:noProof/>
        </w:rPr>
        <w:t>Figure 18</w:t>
      </w:r>
      <w:r>
        <w:rPr>
          <w:rFonts w:eastAsiaTheme="minorEastAsia"/>
          <w:i w:val="0"/>
          <w:noProof/>
          <w:color w:val="auto"/>
          <w:lang w:val="es-AR" w:eastAsia="es-AR"/>
        </w:rPr>
        <w:tab/>
      </w:r>
      <w:r>
        <w:rPr>
          <w:noProof/>
        </w:rPr>
        <w:t>Presence of fog in a waterway</w:t>
      </w:r>
      <w:r>
        <w:rPr>
          <w:noProof/>
        </w:rPr>
        <w:tab/>
      </w:r>
      <w:r>
        <w:rPr>
          <w:noProof/>
        </w:rPr>
        <w:fldChar w:fldCharType="begin"/>
      </w:r>
      <w:r>
        <w:rPr>
          <w:noProof/>
        </w:rPr>
        <w:instrText xml:space="preserve"> PAGEREF _Toc180544237 \h </w:instrText>
      </w:r>
      <w:r>
        <w:rPr>
          <w:noProof/>
        </w:rPr>
      </w:r>
      <w:r>
        <w:rPr>
          <w:noProof/>
        </w:rPr>
        <w:fldChar w:fldCharType="separate"/>
      </w:r>
      <w:r>
        <w:rPr>
          <w:noProof/>
        </w:rPr>
        <w:t>31</w:t>
      </w:r>
      <w:r>
        <w:rPr>
          <w:noProof/>
        </w:rPr>
        <w:fldChar w:fldCharType="end"/>
      </w:r>
    </w:p>
    <w:p w14:paraId="08DEC11E" w14:textId="0FF94EE9" w:rsidR="005F07DB" w:rsidRDefault="005F07DB">
      <w:pPr>
        <w:pStyle w:val="TableofFigures"/>
        <w:rPr>
          <w:rFonts w:eastAsiaTheme="minorEastAsia"/>
          <w:i w:val="0"/>
          <w:noProof/>
          <w:color w:val="auto"/>
          <w:lang w:val="es-AR" w:eastAsia="es-AR"/>
        </w:rPr>
      </w:pPr>
      <w:r>
        <w:rPr>
          <w:noProof/>
        </w:rPr>
        <w:t>Figure 19</w:t>
      </w:r>
      <w:r>
        <w:rPr>
          <w:rFonts w:eastAsiaTheme="minorEastAsia"/>
          <w:i w:val="0"/>
          <w:noProof/>
          <w:color w:val="auto"/>
          <w:lang w:val="es-AR" w:eastAsia="es-AR"/>
        </w:rPr>
        <w:tab/>
      </w:r>
      <w:r>
        <w:rPr>
          <w:noProof/>
        </w:rPr>
        <w:t>Presence of dust on AtoN device</w:t>
      </w:r>
      <w:r>
        <w:rPr>
          <w:noProof/>
        </w:rPr>
        <w:tab/>
      </w:r>
      <w:r>
        <w:rPr>
          <w:noProof/>
        </w:rPr>
        <w:fldChar w:fldCharType="begin"/>
      </w:r>
      <w:r>
        <w:rPr>
          <w:noProof/>
        </w:rPr>
        <w:instrText xml:space="preserve"> PAGEREF _Toc180544238 \h </w:instrText>
      </w:r>
      <w:r>
        <w:rPr>
          <w:noProof/>
        </w:rPr>
      </w:r>
      <w:r>
        <w:rPr>
          <w:noProof/>
        </w:rPr>
        <w:fldChar w:fldCharType="separate"/>
      </w:r>
      <w:r>
        <w:rPr>
          <w:noProof/>
        </w:rPr>
        <w:t>31</w:t>
      </w:r>
      <w:r>
        <w:rPr>
          <w:noProof/>
        </w:rPr>
        <w:fldChar w:fldCharType="end"/>
      </w:r>
    </w:p>
    <w:p w14:paraId="64A33F56" w14:textId="005519EE" w:rsidR="005F07DB" w:rsidRDefault="005F07DB">
      <w:pPr>
        <w:pStyle w:val="TableofFigures"/>
        <w:rPr>
          <w:rFonts w:eastAsiaTheme="minorEastAsia"/>
          <w:i w:val="0"/>
          <w:noProof/>
          <w:color w:val="auto"/>
          <w:lang w:val="es-AR" w:eastAsia="es-AR"/>
        </w:rPr>
      </w:pPr>
      <w:r>
        <w:rPr>
          <w:noProof/>
        </w:rPr>
        <w:t>Figure 20</w:t>
      </w:r>
      <w:r>
        <w:rPr>
          <w:rFonts w:eastAsiaTheme="minorEastAsia"/>
          <w:i w:val="0"/>
          <w:noProof/>
          <w:color w:val="auto"/>
          <w:lang w:val="es-AR" w:eastAsia="es-AR"/>
        </w:rPr>
        <w:tab/>
      </w:r>
      <w:r>
        <w:rPr>
          <w:noProof/>
        </w:rPr>
        <w:t>Presence of smoke in a waterway</w:t>
      </w:r>
      <w:r>
        <w:rPr>
          <w:noProof/>
        </w:rPr>
        <w:tab/>
      </w:r>
      <w:r>
        <w:rPr>
          <w:noProof/>
        </w:rPr>
        <w:fldChar w:fldCharType="begin"/>
      </w:r>
      <w:r>
        <w:rPr>
          <w:noProof/>
        </w:rPr>
        <w:instrText xml:space="preserve"> PAGEREF _Toc180544239 \h </w:instrText>
      </w:r>
      <w:r>
        <w:rPr>
          <w:noProof/>
        </w:rPr>
      </w:r>
      <w:r>
        <w:rPr>
          <w:noProof/>
        </w:rPr>
        <w:fldChar w:fldCharType="separate"/>
      </w:r>
      <w:r>
        <w:rPr>
          <w:noProof/>
        </w:rPr>
        <w:t>32</w:t>
      </w:r>
      <w:r>
        <w:rPr>
          <w:noProof/>
        </w:rPr>
        <w:fldChar w:fldCharType="end"/>
      </w:r>
    </w:p>
    <w:p w14:paraId="65C1C338" w14:textId="2CA47140" w:rsidR="005F07DB" w:rsidRDefault="005F07DB">
      <w:pPr>
        <w:pStyle w:val="TableofFigures"/>
        <w:rPr>
          <w:rFonts w:eastAsiaTheme="minorEastAsia"/>
          <w:i w:val="0"/>
          <w:noProof/>
          <w:color w:val="auto"/>
          <w:lang w:val="es-AR" w:eastAsia="es-AR"/>
        </w:rPr>
      </w:pPr>
      <w:r>
        <w:rPr>
          <w:noProof/>
        </w:rPr>
        <w:t>Figure 21</w:t>
      </w:r>
      <w:r>
        <w:rPr>
          <w:rFonts w:eastAsiaTheme="minorEastAsia"/>
          <w:i w:val="0"/>
          <w:noProof/>
          <w:color w:val="auto"/>
          <w:lang w:val="es-AR" w:eastAsia="es-AR"/>
        </w:rPr>
        <w:tab/>
      </w:r>
      <w:r>
        <w:rPr>
          <w:noProof/>
        </w:rPr>
        <w:t>Example of AtoN destroyed by fire</w:t>
      </w:r>
      <w:r>
        <w:rPr>
          <w:noProof/>
        </w:rPr>
        <w:tab/>
      </w:r>
      <w:r>
        <w:rPr>
          <w:noProof/>
        </w:rPr>
        <w:fldChar w:fldCharType="begin"/>
      </w:r>
      <w:r>
        <w:rPr>
          <w:noProof/>
        </w:rPr>
        <w:instrText xml:space="preserve"> PAGEREF _Toc180544240 \h </w:instrText>
      </w:r>
      <w:r>
        <w:rPr>
          <w:noProof/>
        </w:rPr>
      </w:r>
      <w:r>
        <w:rPr>
          <w:noProof/>
        </w:rPr>
        <w:fldChar w:fldCharType="separate"/>
      </w:r>
      <w:r>
        <w:rPr>
          <w:noProof/>
        </w:rPr>
        <w:t>32</w:t>
      </w:r>
      <w:r>
        <w:rPr>
          <w:noProof/>
        </w:rPr>
        <w:fldChar w:fldCharType="end"/>
      </w:r>
    </w:p>
    <w:p w14:paraId="556B3AA5" w14:textId="29AC2F9B" w:rsidR="005F07DB" w:rsidRDefault="005F07DB">
      <w:pPr>
        <w:pStyle w:val="TableofFigures"/>
        <w:rPr>
          <w:rFonts w:eastAsiaTheme="minorEastAsia"/>
          <w:i w:val="0"/>
          <w:noProof/>
          <w:color w:val="auto"/>
          <w:lang w:val="es-AR" w:eastAsia="es-AR"/>
        </w:rPr>
      </w:pPr>
      <w:r>
        <w:rPr>
          <w:noProof/>
        </w:rPr>
        <w:t>Figure 22</w:t>
      </w:r>
      <w:r>
        <w:rPr>
          <w:rFonts w:eastAsiaTheme="minorEastAsia"/>
          <w:i w:val="0"/>
          <w:noProof/>
          <w:color w:val="auto"/>
          <w:lang w:val="es-AR" w:eastAsia="es-AR"/>
        </w:rPr>
        <w:tab/>
      </w:r>
      <w:r>
        <w:rPr>
          <w:noProof/>
        </w:rPr>
        <w:t>Fog bank at the Port of San Antonio</w:t>
      </w:r>
      <w:r>
        <w:rPr>
          <w:noProof/>
        </w:rPr>
        <w:tab/>
      </w:r>
      <w:r>
        <w:rPr>
          <w:noProof/>
        </w:rPr>
        <w:fldChar w:fldCharType="begin"/>
      </w:r>
      <w:r>
        <w:rPr>
          <w:noProof/>
        </w:rPr>
        <w:instrText xml:space="preserve"> PAGEREF _Toc180544241 \h </w:instrText>
      </w:r>
      <w:r>
        <w:rPr>
          <w:noProof/>
        </w:rPr>
      </w:r>
      <w:r>
        <w:rPr>
          <w:noProof/>
        </w:rPr>
        <w:fldChar w:fldCharType="separate"/>
      </w:r>
      <w:r>
        <w:rPr>
          <w:noProof/>
        </w:rPr>
        <w:t>33</w:t>
      </w:r>
      <w:r>
        <w:rPr>
          <w:noProof/>
        </w:rPr>
        <w:fldChar w:fldCharType="end"/>
      </w:r>
    </w:p>
    <w:p w14:paraId="0DB5BD16" w14:textId="7F86A116" w:rsidR="005F07DB" w:rsidRDefault="005F07DB">
      <w:pPr>
        <w:pStyle w:val="TableofFigures"/>
        <w:rPr>
          <w:rFonts w:eastAsiaTheme="minorEastAsia"/>
          <w:i w:val="0"/>
          <w:noProof/>
          <w:color w:val="auto"/>
          <w:lang w:val="es-AR" w:eastAsia="es-AR"/>
        </w:rPr>
      </w:pPr>
      <w:r>
        <w:rPr>
          <w:noProof/>
        </w:rPr>
        <w:t>Figure 23</w:t>
      </w:r>
      <w:r>
        <w:rPr>
          <w:rFonts w:eastAsiaTheme="minorEastAsia"/>
          <w:i w:val="0"/>
          <w:noProof/>
          <w:color w:val="auto"/>
          <w:lang w:val="es-AR" w:eastAsia="es-AR"/>
        </w:rPr>
        <w:tab/>
      </w:r>
      <w:r>
        <w:rPr>
          <w:noProof/>
        </w:rPr>
        <w:t>Erosion process at the coast</w:t>
      </w:r>
      <w:r>
        <w:rPr>
          <w:noProof/>
        </w:rPr>
        <w:tab/>
      </w:r>
      <w:r>
        <w:rPr>
          <w:noProof/>
        </w:rPr>
        <w:fldChar w:fldCharType="begin"/>
      </w:r>
      <w:r>
        <w:rPr>
          <w:noProof/>
        </w:rPr>
        <w:instrText xml:space="preserve"> PAGEREF _Toc180544242 \h </w:instrText>
      </w:r>
      <w:r>
        <w:rPr>
          <w:noProof/>
        </w:rPr>
      </w:r>
      <w:r>
        <w:rPr>
          <w:noProof/>
        </w:rPr>
        <w:fldChar w:fldCharType="separate"/>
      </w:r>
      <w:r>
        <w:rPr>
          <w:noProof/>
        </w:rPr>
        <w:t>34</w:t>
      </w:r>
      <w:r>
        <w:rPr>
          <w:noProof/>
        </w:rPr>
        <w:fldChar w:fldCharType="end"/>
      </w:r>
    </w:p>
    <w:p w14:paraId="1023B31C" w14:textId="0CC0F8FC" w:rsidR="005F07DB" w:rsidRDefault="005F07DB">
      <w:pPr>
        <w:pStyle w:val="TableofFigures"/>
        <w:rPr>
          <w:rFonts w:eastAsiaTheme="minorEastAsia"/>
          <w:i w:val="0"/>
          <w:noProof/>
          <w:color w:val="auto"/>
          <w:lang w:val="es-AR" w:eastAsia="es-AR"/>
        </w:rPr>
      </w:pPr>
      <w:r>
        <w:rPr>
          <w:noProof/>
        </w:rPr>
        <w:t>Figure 24</w:t>
      </w:r>
      <w:r>
        <w:rPr>
          <w:rFonts w:eastAsiaTheme="minorEastAsia"/>
          <w:i w:val="0"/>
          <w:noProof/>
          <w:color w:val="auto"/>
          <w:lang w:val="es-AR" w:eastAsia="es-AR"/>
        </w:rPr>
        <w:tab/>
      </w:r>
      <w:r>
        <w:rPr>
          <w:noProof/>
        </w:rPr>
        <w:t>Sacrificial anodes before and after of spar buoy installation</w:t>
      </w:r>
      <w:r>
        <w:rPr>
          <w:noProof/>
        </w:rPr>
        <w:tab/>
      </w:r>
      <w:r>
        <w:rPr>
          <w:noProof/>
        </w:rPr>
        <w:fldChar w:fldCharType="begin"/>
      </w:r>
      <w:r>
        <w:rPr>
          <w:noProof/>
        </w:rPr>
        <w:instrText xml:space="preserve"> PAGEREF _Toc180544243 \h </w:instrText>
      </w:r>
      <w:r>
        <w:rPr>
          <w:noProof/>
        </w:rPr>
      </w:r>
      <w:r>
        <w:rPr>
          <w:noProof/>
        </w:rPr>
        <w:fldChar w:fldCharType="separate"/>
      </w:r>
      <w:r>
        <w:rPr>
          <w:noProof/>
        </w:rPr>
        <w:t>35</w:t>
      </w:r>
      <w:r>
        <w:rPr>
          <w:noProof/>
        </w:rPr>
        <w:fldChar w:fldCharType="end"/>
      </w:r>
    </w:p>
    <w:p w14:paraId="449B02E7" w14:textId="0DFA64D0" w:rsidR="005F07DB" w:rsidRDefault="005F07DB">
      <w:pPr>
        <w:pStyle w:val="TableofFigures"/>
        <w:rPr>
          <w:rFonts w:eastAsiaTheme="minorEastAsia"/>
          <w:i w:val="0"/>
          <w:noProof/>
          <w:color w:val="auto"/>
          <w:lang w:val="es-AR" w:eastAsia="es-AR"/>
        </w:rPr>
      </w:pPr>
      <w:r>
        <w:rPr>
          <w:noProof/>
        </w:rPr>
        <w:t>Figure 25</w:t>
      </w:r>
      <w:r>
        <w:rPr>
          <w:rFonts w:eastAsiaTheme="minorEastAsia"/>
          <w:i w:val="0"/>
          <w:noProof/>
          <w:color w:val="auto"/>
          <w:lang w:val="es-AR" w:eastAsia="es-AR"/>
        </w:rPr>
        <w:tab/>
      </w:r>
      <w:r>
        <w:rPr>
          <w:noProof/>
        </w:rPr>
        <w:t>Chain wear</w:t>
      </w:r>
      <w:r>
        <w:rPr>
          <w:noProof/>
        </w:rPr>
        <w:tab/>
      </w:r>
      <w:r>
        <w:rPr>
          <w:noProof/>
        </w:rPr>
        <w:fldChar w:fldCharType="begin"/>
      </w:r>
      <w:r>
        <w:rPr>
          <w:noProof/>
        </w:rPr>
        <w:instrText xml:space="preserve"> PAGEREF _Toc180544244 \h </w:instrText>
      </w:r>
      <w:r>
        <w:rPr>
          <w:noProof/>
        </w:rPr>
      </w:r>
      <w:r>
        <w:rPr>
          <w:noProof/>
        </w:rPr>
        <w:fldChar w:fldCharType="separate"/>
      </w:r>
      <w:r>
        <w:rPr>
          <w:noProof/>
        </w:rPr>
        <w:t>36</w:t>
      </w:r>
      <w:r>
        <w:rPr>
          <w:noProof/>
        </w:rPr>
        <w:fldChar w:fldCharType="end"/>
      </w:r>
    </w:p>
    <w:p w14:paraId="09CB2792" w14:textId="77841DA9" w:rsidR="005F07DB" w:rsidRDefault="005F07DB">
      <w:pPr>
        <w:pStyle w:val="TableofFigures"/>
        <w:rPr>
          <w:rFonts w:eastAsiaTheme="minorEastAsia"/>
          <w:i w:val="0"/>
          <w:noProof/>
          <w:color w:val="auto"/>
          <w:lang w:val="es-AR" w:eastAsia="es-AR"/>
        </w:rPr>
      </w:pPr>
      <w:r>
        <w:rPr>
          <w:noProof/>
        </w:rPr>
        <w:t>Figure 26</w:t>
      </w:r>
      <w:r>
        <w:rPr>
          <w:rFonts w:eastAsiaTheme="minorEastAsia"/>
          <w:i w:val="0"/>
          <w:noProof/>
          <w:color w:val="auto"/>
          <w:lang w:val="es-AR" w:eastAsia="es-AR"/>
        </w:rPr>
        <w:tab/>
      </w:r>
      <w:r>
        <w:rPr>
          <w:noProof/>
        </w:rPr>
        <w:t>Statistical measurement of chain wear</w:t>
      </w:r>
      <w:r>
        <w:rPr>
          <w:noProof/>
        </w:rPr>
        <w:tab/>
      </w:r>
      <w:r>
        <w:rPr>
          <w:noProof/>
        </w:rPr>
        <w:fldChar w:fldCharType="begin"/>
      </w:r>
      <w:r>
        <w:rPr>
          <w:noProof/>
        </w:rPr>
        <w:instrText xml:space="preserve"> PAGEREF _Toc180544245 \h </w:instrText>
      </w:r>
      <w:r>
        <w:rPr>
          <w:noProof/>
        </w:rPr>
      </w:r>
      <w:r>
        <w:rPr>
          <w:noProof/>
        </w:rPr>
        <w:fldChar w:fldCharType="separate"/>
      </w:r>
      <w:r>
        <w:rPr>
          <w:noProof/>
        </w:rPr>
        <w:t>37</w:t>
      </w:r>
      <w:r>
        <w:rPr>
          <w:noProof/>
        </w:rPr>
        <w:fldChar w:fldCharType="end"/>
      </w:r>
    </w:p>
    <w:p w14:paraId="51B9C2BC" w14:textId="622C6E64" w:rsidR="005F07DB" w:rsidRDefault="005F07DB">
      <w:pPr>
        <w:pStyle w:val="TableofFigures"/>
        <w:rPr>
          <w:rFonts w:eastAsiaTheme="minorEastAsia"/>
          <w:i w:val="0"/>
          <w:noProof/>
          <w:color w:val="auto"/>
          <w:lang w:val="es-AR" w:eastAsia="es-AR"/>
        </w:rPr>
      </w:pPr>
      <w:r>
        <w:rPr>
          <w:noProof/>
        </w:rPr>
        <w:t>Figure 27</w:t>
      </w:r>
      <w:r>
        <w:rPr>
          <w:rFonts w:eastAsiaTheme="minorEastAsia"/>
          <w:i w:val="0"/>
          <w:noProof/>
          <w:color w:val="auto"/>
          <w:lang w:val="es-AR" w:eastAsia="es-AR"/>
        </w:rPr>
        <w:tab/>
      </w:r>
      <w:r>
        <w:rPr>
          <w:noProof/>
        </w:rPr>
        <w:t>Marine growth</w:t>
      </w:r>
      <w:r>
        <w:rPr>
          <w:noProof/>
        </w:rPr>
        <w:tab/>
      </w:r>
      <w:r>
        <w:rPr>
          <w:noProof/>
        </w:rPr>
        <w:fldChar w:fldCharType="begin"/>
      </w:r>
      <w:r>
        <w:rPr>
          <w:noProof/>
        </w:rPr>
        <w:instrText xml:space="preserve"> PAGEREF _Toc180544246 \h </w:instrText>
      </w:r>
      <w:r>
        <w:rPr>
          <w:noProof/>
        </w:rPr>
      </w:r>
      <w:r>
        <w:rPr>
          <w:noProof/>
        </w:rPr>
        <w:fldChar w:fldCharType="separate"/>
      </w:r>
      <w:r>
        <w:rPr>
          <w:noProof/>
        </w:rPr>
        <w:t>38</w:t>
      </w:r>
      <w:r>
        <w:rPr>
          <w:noProof/>
        </w:rPr>
        <w:fldChar w:fldCharType="end"/>
      </w:r>
    </w:p>
    <w:p w14:paraId="5E709710" w14:textId="75E61744" w:rsidR="005F07DB" w:rsidRDefault="005F07DB">
      <w:pPr>
        <w:pStyle w:val="TableofFigures"/>
        <w:rPr>
          <w:rFonts w:eastAsiaTheme="minorEastAsia"/>
          <w:i w:val="0"/>
          <w:noProof/>
          <w:color w:val="auto"/>
          <w:lang w:val="es-AR" w:eastAsia="es-AR"/>
        </w:rPr>
      </w:pPr>
      <w:r>
        <w:rPr>
          <w:noProof/>
        </w:rPr>
        <w:t>Figure 28</w:t>
      </w:r>
      <w:r>
        <w:rPr>
          <w:rFonts w:eastAsiaTheme="minorEastAsia"/>
          <w:i w:val="0"/>
          <w:noProof/>
          <w:color w:val="auto"/>
          <w:lang w:val="es-AR" w:eastAsia="es-AR"/>
        </w:rPr>
        <w:tab/>
      </w:r>
      <w:r>
        <w:rPr>
          <w:noProof/>
        </w:rPr>
        <w:t>Bird fouling on buoys and lanterns</w:t>
      </w:r>
      <w:r>
        <w:rPr>
          <w:noProof/>
        </w:rPr>
        <w:tab/>
      </w:r>
      <w:r>
        <w:rPr>
          <w:noProof/>
        </w:rPr>
        <w:fldChar w:fldCharType="begin"/>
      </w:r>
      <w:r>
        <w:rPr>
          <w:noProof/>
        </w:rPr>
        <w:instrText xml:space="preserve"> PAGEREF _Toc180544247 \h </w:instrText>
      </w:r>
      <w:r>
        <w:rPr>
          <w:noProof/>
        </w:rPr>
      </w:r>
      <w:r>
        <w:rPr>
          <w:noProof/>
        </w:rPr>
        <w:fldChar w:fldCharType="separate"/>
      </w:r>
      <w:r>
        <w:rPr>
          <w:noProof/>
        </w:rPr>
        <w:t>39</w:t>
      </w:r>
      <w:r>
        <w:rPr>
          <w:noProof/>
        </w:rPr>
        <w:fldChar w:fldCharType="end"/>
      </w:r>
    </w:p>
    <w:p w14:paraId="206028D1" w14:textId="3C757519" w:rsidR="005F07DB" w:rsidRDefault="005F07DB">
      <w:pPr>
        <w:pStyle w:val="TableofFigures"/>
        <w:rPr>
          <w:rFonts w:eastAsiaTheme="minorEastAsia"/>
          <w:i w:val="0"/>
          <w:noProof/>
          <w:color w:val="auto"/>
          <w:lang w:val="es-AR" w:eastAsia="es-AR"/>
        </w:rPr>
      </w:pPr>
      <w:r>
        <w:rPr>
          <w:noProof/>
        </w:rPr>
        <w:t>Figure 29</w:t>
      </w:r>
      <w:r>
        <w:rPr>
          <w:rFonts w:eastAsiaTheme="minorEastAsia"/>
          <w:i w:val="0"/>
          <w:noProof/>
          <w:color w:val="auto"/>
          <w:lang w:val="es-AR" w:eastAsia="es-AR"/>
        </w:rPr>
        <w:tab/>
      </w:r>
      <w:r>
        <w:rPr>
          <w:noProof/>
        </w:rPr>
        <w:t>Anti-graffiti product application and Example of AtoN configuration to deter bird roosting</w:t>
      </w:r>
      <w:r>
        <w:rPr>
          <w:noProof/>
        </w:rPr>
        <w:tab/>
      </w:r>
      <w:r>
        <w:rPr>
          <w:noProof/>
        </w:rPr>
        <w:fldChar w:fldCharType="begin"/>
      </w:r>
      <w:r>
        <w:rPr>
          <w:noProof/>
        </w:rPr>
        <w:instrText xml:space="preserve"> PAGEREF _Toc180544248 \h </w:instrText>
      </w:r>
      <w:r>
        <w:rPr>
          <w:noProof/>
        </w:rPr>
      </w:r>
      <w:r>
        <w:rPr>
          <w:noProof/>
        </w:rPr>
        <w:fldChar w:fldCharType="separate"/>
      </w:r>
      <w:r>
        <w:rPr>
          <w:noProof/>
        </w:rPr>
        <w:t>40</w:t>
      </w:r>
      <w:r>
        <w:rPr>
          <w:noProof/>
        </w:rPr>
        <w:fldChar w:fldCharType="end"/>
      </w:r>
    </w:p>
    <w:p w14:paraId="240A91E6" w14:textId="05B9154A" w:rsidR="005F07DB" w:rsidRDefault="005F07DB">
      <w:pPr>
        <w:pStyle w:val="TableofFigures"/>
        <w:rPr>
          <w:rFonts w:eastAsiaTheme="minorEastAsia"/>
          <w:i w:val="0"/>
          <w:noProof/>
          <w:color w:val="auto"/>
          <w:lang w:val="es-AR" w:eastAsia="es-AR"/>
        </w:rPr>
      </w:pPr>
      <w:r>
        <w:rPr>
          <w:noProof/>
        </w:rPr>
        <w:t>Figure 30</w:t>
      </w:r>
      <w:r>
        <w:rPr>
          <w:rFonts w:eastAsiaTheme="minorEastAsia"/>
          <w:i w:val="0"/>
          <w:noProof/>
          <w:color w:val="auto"/>
          <w:lang w:val="es-AR" w:eastAsia="es-AR"/>
        </w:rPr>
        <w:tab/>
      </w:r>
      <w:r>
        <w:rPr>
          <w:noProof/>
        </w:rPr>
        <w:t>High Ultraviolet effect on red buoy</w:t>
      </w:r>
      <w:r>
        <w:rPr>
          <w:noProof/>
        </w:rPr>
        <w:tab/>
      </w:r>
      <w:r>
        <w:rPr>
          <w:noProof/>
        </w:rPr>
        <w:fldChar w:fldCharType="begin"/>
      </w:r>
      <w:r>
        <w:rPr>
          <w:noProof/>
        </w:rPr>
        <w:instrText xml:space="preserve"> PAGEREF _Toc180544249 \h </w:instrText>
      </w:r>
      <w:r>
        <w:rPr>
          <w:noProof/>
        </w:rPr>
      </w:r>
      <w:r>
        <w:rPr>
          <w:noProof/>
        </w:rPr>
        <w:fldChar w:fldCharType="separate"/>
      </w:r>
      <w:r>
        <w:rPr>
          <w:noProof/>
        </w:rPr>
        <w:t>41</w:t>
      </w:r>
      <w:r>
        <w:rPr>
          <w:noProof/>
        </w:rPr>
        <w:fldChar w:fldCharType="end"/>
      </w:r>
    </w:p>
    <w:p w14:paraId="448BF255" w14:textId="436B02F3" w:rsidR="005F07DB" w:rsidRDefault="005F07DB">
      <w:pPr>
        <w:pStyle w:val="TableofFigures"/>
        <w:rPr>
          <w:rFonts w:eastAsiaTheme="minorEastAsia"/>
          <w:i w:val="0"/>
          <w:noProof/>
          <w:color w:val="auto"/>
          <w:lang w:val="es-AR" w:eastAsia="es-AR"/>
        </w:rPr>
      </w:pPr>
      <w:r>
        <w:rPr>
          <w:noProof/>
        </w:rPr>
        <w:t>Figure 31</w:t>
      </w:r>
      <w:r>
        <w:rPr>
          <w:rFonts w:eastAsiaTheme="minorEastAsia"/>
          <w:i w:val="0"/>
          <w:noProof/>
          <w:color w:val="auto"/>
          <w:lang w:val="es-AR" w:eastAsia="es-AR"/>
        </w:rPr>
        <w:tab/>
      </w:r>
      <w:r>
        <w:rPr>
          <w:noProof/>
        </w:rPr>
        <w:t>Risks of AtoN maintenance associated with wildlife</w:t>
      </w:r>
      <w:r>
        <w:rPr>
          <w:noProof/>
        </w:rPr>
        <w:tab/>
      </w:r>
      <w:r>
        <w:rPr>
          <w:noProof/>
        </w:rPr>
        <w:fldChar w:fldCharType="begin"/>
      </w:r>
      <w:r>
        <w:rPr>
          <w:noProof/>
        </w:rPr>
        <w:instrText xml:space="preserve"> PAGEREF _Toc180544250 \h </w:instrText>
      </w:r>
      <w:r>
        <w:rPr>
          <w:noProof/>
        </w:rPr>
      </w:r>
      <w:r>
        <w:rPr>
          <w:noProof/>
        </w:rPr>
        <w:fldChar w:fldCharType="separate"/>
      </w:r>
      <w:r>
        <w:rPr>
          <w:noProof/>
        </w:rPr>
        <w:t>49</w:t>
      </w:r>
      <w:r>
        <w:rPr>
          <w:noProof/>
        </w:rPr>
        <w:fldChar w:fldCharType="end"/>
      </w:r>
    </w:p>
    <w:p w14:paraId="47DC6F2F" w14:textId="50461DAF" w:rsidR="005F07DB" w:rsidRDefault="005F07DB">
      <w:pPr>
        <w:pStyle w:val="TableofFigures"/>
        <w:rPr>
          <w:rFonts w:eastAsiaTheme="minorEastAsia"/>
          <w:i w:val="0"/>
          <w:noProof/>
          <w:color w:val="auto"/>
          <w:lang w:val="es-AR" w:eastAsia="es-AR"/>
        </w:rPr>
      </w:pPr>
      <w:r>
        <w:rPr>
          <w:noProof/>
        </w:rPr>
        <w:t>Figure 32</w:t>
      </w:r>
      <w:r>
        <w:rPr>
          <w:rFonts w:eastAsiaTheme="minorEastAsia"/>
          <w:i w:val="0"/>
          <w:noProof/>
          <w:color w:val="auto"/>
          <w:lang w:val="es-AR" w:eastAsia="es-AR"/>
        </w:rPr>
        <w:tab/>
      </w:r>
      <w:r>
        <w:rPr>
          <w:noProof/>
        </w:rPr>
        <w:t>Example of passive debris collector positioned in waterway</w:t>
      </w:r>
      <w:r>
        <w:rPr>
          <w:noProof/>
        </w:rPr>
        <w:tab/>
      </w:r>
      <w:r>
        <w:rPr>
          <w:noProof/>
        </w:rPr>
        <w:fldChar w:fldCharType="begin"/>
      </w:r>
      <w:r>
        <w:rPr>
          <w:noProof/>
        </w:rPr>
        <w:instrText xml:space="preserve"> PAGEREF _Toc180544251 \h </w:instrText>
      </w:r>
      <w:r>
        <w:rPr>
          <w:noProof/>
        </w:rPr>
      </w:r>
      <w:r>
        <w:rPr>
          <w:noProof/>
        </w:rPr>
        <w:fldChar w:fldCharType="separate"/>
      </w:r>
      <w:r>
        <w:rPr>
          <w:noProof/>
        </w:rPr>
        <w:t>52</w:t>
      </w:r>
      <w:r>
        <w:rPr>
          <w:noProof/>
        </w:rPr>
        <w:fldChar w:fldCharType="end"/>
      </w:r>
    </w:p>
    <w:p w14:paraId="6EA242C6" w14:textId="696EE2BE" w:rsidR="005F07DB" w:rsidRDefault="005F07DB">
      <w:pPr>
        <w:pStyle w:val="TableofFigures"/>
        <w:rPr>
          <w:rFonts w:eastAsiaTheme="minorEastAsia"/>
          <w:i w:val="0"/>
          <w:noProof/>
          <w:color w:val="auto"/>
          <w:lang w:val="es-AR" w:eastAsia="es-AR"/>
        </w:rPr>
      </w:pPr>
      <w:r>
        <w:rPr>
          <w:noProof/>
        </w:rPr>
        <w:t>Figure 33</w:t>
      </w:r>
      <w:r>
        <w:rPr>
          <w:rFonts w:eastAsiaTheme="minorEastAsia"/>
          <w:i w:val="0"/>
          <w:noProof/>
          <w:color w:val="auto"/>
          <w:lang w:val="es-AR" w:eastAsia="es-AR"/>
        </w:rPr>
        <w:tab/>
      </w:r>
      <w:r>
        <w:rPr>
          <w:noProof/>
        </w:rPr>
        <w:t>Communication and feedback between (Manufacturer/suppliers), (Competent Authority/ Service)</w:t>
      </w:r>
      <w:r>
        <w:rPr>
          <w:noProof/>
        </w:rPr>
        <w:tab/>
      </w:r>
      <w:r>
        <w:rPr>
          <w:noProof/>
        </w:rPr>
        <w:fldChar w:fldCharType="begin"/>
      </w:r>
      <w:r>
        <w:rPr>
          <w:noProof/>
        </w:rPr>
        <w:instrText xml:space="preserve"> PAGEREF _Toc180544252 \h </w:instrText>
      </w:r>
      <w:r>
        <w:rPr>
          <w:noProof/>
        </w:rPr>
      </w:r>
      <w:r>
        <w:rPr>
          <w:noProof/>
        </w:rPr>
        <w:fldChar w:fldCharType="separate"/>
      </w:r>
      <w:r>
        <w:rPr>
          <w:noProof/>
        </w:rPr>
        <w:t>53</w:t>
      </w:r>
      <w:r>
        <w:rPr>
          <w:noProof/>
        </w:rPr>
        <w:fldChar w:fldCharType="end"/>
      </w:r>
    </w:p>
    <w:p w14:paraId="69585A95" w14:textId="61E8AAED" w:rsidR="005E4659" w:rsidRPr="00176BB8" w:rsidRDefault="00923B4D" w:rsidP="00CB1D11">
      <w:pPr>
        <w:pStyle w:val="BodyText"/>
        <w:suppressAutoHyphens/>
      </w:pPr>
      <w:r w:rsidRPr="00F55AD7">
        <w:fldChar w:fldCharType="end"/>
      </w:r>
    </w:p>
    <w:p w14:paraId="7D97EBBA" w14:textId="77777777" w:rsidR="00176BB8" w:rsidRPr="00176BB8" w:rsidRDefault="00176BB8" w:rsidP="00CB1D11">
      <w:pPr>
        <w:pStyle w:val="TableofFigures"/>
        <w:suppressAutoHyphens/>
      </w:pPr>
    </w:p>
    <w:p w14:paraId="483B4A76" w14:textId="77777777" w:rsidR="00790277" w:rsidRPr="00462095" w:rsidRDefault="00790277" w:rsidP="00CB1D11">
      <w:pPr>
        <w:pStyle w:val="BodyText"/>
        <w:suppressAutoHyphens/>
        <w:sectPr w:rsidR="00790277" w:rsidRPr="00462095"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25A46F81" w14:textId="5922C7CD" w:rsidR="004944C8" w:rsidRPr="00F55AD7" w:rsidRDefault="00083D4C" w:rsidP="00083D4C">
      <w:pPr>
        <w:pStyle w:val="Heading1"/>
      </w:pPr>
      <w:bookmarkStart w:id="1" w:name="_Toc180544094"/>
      <w:bookmarkStart w:id="2" w:name="_Hlk163724553"/>
      <w:r w:rsidRPr="00083D4C">
        <w:t>INTRODUCTION</w:t>
      </w:r>
      <w:bookmarkEnd w:id="1"/>
    </w:p>
    <w:p w14:paraId="30566B26" w14:textId="77777777" w:rsidR="003A6A32" w:rsidRDefault="003A6A32" w:rsidP="00CB1D11">
      <w:pPr>
        <w:pStyle w:val="Heading1separationline"/>
        <w:suppressAutoHyphens/>
      </w:pPr>
    </w:p>
    <w:p w14:paraId="34F03E67" w14:textId="098EF6A7" w:rsidR="00083D4C" w:rsidRDefault="00083D4C" w:rsidP="00083D4C">
      <w:pPr>
        <w:pStyle w:val="BodyText"/>
        <w:suppressAutoHyphens/>
      </w:pPr>
      <w:bookmarkStart w:id="3" w:name="_Hlk59195931"/>
      <w:r>
        <w:t xml:space="preserve">The role of a </w:t>
      </w:r>
      <w:r w:rsidR="00443C1E">
        <w:t>C</w:t>
      </w:r>
      <w:r>
        <w:t xml:space="preserve">ompetent </w:t>
      </w:r>
      <w:r w:rsidR="00443C1E">
        <w:t>A</w:t>
      </w:r>
      <w:r>
        <w:t>uthority (CA) under SOLAS Chapter V is to provide such Marine Aids to Navigation (AtoN) as the degree of risk and volume of traffic requires, in order to facilitate safe navigation.</w:t>
      </w:r>
    </w:p>
    <w:p w14:paraId="13571825" w14:textId="557B5ECC" w:rsidR="00083D4C" w:rsidRDefault="00083D4C" w:rsidP="00083D4C">
      <w:pPr>
        <w:pStyle w:val="BodyText"/>
        <w:suppressAutoHyphens/>
      </w:pPr>
      <w:r>
        <w:t>It is important as part of this AtoN provision, that the CA considers the effects of environmental variables on Aids to Navigations systems. This includes:</w:t>
      </w:r>
    </w:p>
    <w:p w14:paraId="0DB11BA0" w14:textId="77777777" w:rsidR="00083D4C" w:rsidRPr="00083D4C" w:rsidRDefault="00083D4C" w:rsidP="00083D4C">
      <w:pPr>
        <w:pStyle w:val="Bullet1"/>
        <w:suppressAutoHyphens/>
        <w:ind w:left="992" w:hanging="425"/>
        <w:rPr>
          <w:b/>
          <w:bCs/>
        </w:rPr>
      </w:pPr>
      <w:r w:rsidRPr="00083D4C">
        <w:rPr>
          <w:b/>
          <w:bCs/>
        </w:rPr>
        <w:t>Capturing and utilising environmental information to inform design</w:t>
      </w:r>
    </w:p>
    <w:p w14:paraId="5E7D940D" w14:textId="77777777" w:rsidR="00083D4C" w:rsidRPr="00083D4C" w:rsidRDefault="00083D4C" w:rsidP="00083D4C">
      <w:pPr>
        <w:pStyle w:val="Bullet1"/>
        <w:suppressAutoHyphens/>
        <w:ind w:left="992" w:hanging="425"/>
        <w:rPr>
          <w:b/>
          <w:bCs/>
        </w:rPr>
      </w:pPr>
      <w:r w:rsidRPr="00083D4C">
        <w:rPr>
          <w:b/>
          <w:bCs/>
        </w:rPr>
        <w:t>Designing and providing appropriate AtoN that can operate in the relevant environmental conditions</w:t>
      </w:r>
    </w:p>
    <w:p w14:paraId="12A5A924" w14:textId="77777777" w:rsidR="00083D4C" w:rsidRPr="00083D4C" w:rsidRDefault="00083D4C" w:rsidP="00083D4C">
      <w:pPr>
        <w:pStyle w:val="Bullet1"/>
        <w:suppressAutoHyphens/>
        <w:ind w:left="992" w:hanging="425"/>
        <w:rPr>
          <w:b/>
          <w:bCs/>
        </w:rPr>
      </w:pPr>
      <w:r w:rsidRPr="00083D4C">
        <w:rPr>
          <w:b/>
          <w:bCs/>
        </w:rPr>
        <w:t>Monitoring AtoN performance and position</w:t>
      </w:r>
    </w:p>
    <w:p w14:paraId="78568B90" w14:textId="77777777" w:rsidR="00083D4C" w:rsidRPr="00083D4C" w:rsidRDefault="00083D4C" w:rsidP="00083D4C">
      <w:pPr>
        <w:pStyle w:val="Bullet1"/>
        <w:suppressAutoHyphens/>
        <w:ind w:left="992" w:hanging="425"/>
        <w:rPr>
          <w:b/>
          <w:bCs/>
        </w:rPr>
      </w:pPr>
      <w:r w:rsidRPr="00083D4C">
        <w:rPr>
          <w:b/>
          <w:bCs/>
        </w:rPr>
        <w:t>Promulgating information to all concerned</w:t>
      </w:r>
    </w:p>
    <w:p w14:paraId="2B350A13" w14:textId="77777777" w:rsidR="00083D4C" w:rsidRPr="00083D4C" w:rsidRDefault="00083D4C" w:rsidP="00083D4C">
      <w:pPr>
        <w:pStyle w:val="Bullet1"/>
        <w:suppressAutoHyphens/>
        <w:ind w:left="992" w:hanging="425"/>
        <w:rPr>
          <w:b/>
          <w:bCs/>
        </w:rPr>
      </w:pPr>
      <w:r w:rsidRPr="00083D4C">
        <w:rPr>
          <w:b/>
          <w:bCs/>
        </w:rPr>
        <w:t>Implementing emergency planning procedures</w:t>
      </w:r>
    </w:p>
    <w:p w14:paraId="1D9B8E9F" w14:textId="4FFE324D" w:rsidR="00083D4C" w:rsidRDefault="00083D4C" w:rsidP="00083D4C">
      <w:pPr>
        <w:pStyle w:val="BodyText"/>
        <w:suppressAutoHyphens/>
      </w:pPr>
      <w:r w:rsidRPr="00083D4C">
        <w:t>This Guideline assists the AtoN manager to identify the negative impact of adverse environmental conditions can generate on Aids to Navigation performance and also understand how it may be possible to mitigate those effects. It is anticipated that it will also assist in prompting further research and the design of AtoN equipment appropriate for adverse environmental conditions.</w:t>
      </w:r>
    </w:p>
    <w:p w14:paraId="44120AB3" w14:textId="1889533E" w:rsidR="00083D4C" w:rsidRPr="00F55AD7" w:rsidRDefault="00083D4C" w:rsidP="00083D4C">
      <w:pPr>
        <w:pStyle w:val="Heading1"/>
      </w:pPr>
      <w:bookmarkStart w:id="4" w:name="_Toc180544095"/>
      <w:r>
        <w:t>scope</w:t>
      </w:r>
      <w:bookmarkEnd w:id="4"/>
    </w:p>
    <w:p w14:paraId="03315BC2" w14:textId="77777777" w:rsidR="00083D4C" w:rsidRDefault="00083D4C" w:rsidP="00083D4C">
      <w:pPr>
        <w:pStyle w:val="Heading1separationline"/>
        <w:suppressAutoHyphens/>
      </w:pPr>
    </w:p>
    <w:p w14:paraId="26BFAC92" w14:textId="0B817637" w:rsidR="00083D4C" w:rsidRDefault="00083D4C" w:rsidP="00083D4C">
      <w:pPr>
        <w:pStyle w:val="BodyText"/>
        <w:suppressAutoHyphens/>
      </w:pPr>
      <w:r>
        <w:t>The purpose of this document is to provide guidance to IALA members on aspects related to the definition, installation, operation and maintenance of Aids to Navigation in extreme environmental conditions, in the context of promoting safety of navigation, protection of the maritime environment and efficiency of maritime traffic.</w:t>
      </w:r>
    </w:p>
    <w:p w14:paraId="224C1AB5" w14:textId="77777777" w:rsidR="00083D4C" w:rsidRDefault="00083D4C" w:rsidP="00083D4C">
      <w:pPr>
        <w:pStyle w:val="BodyText"/>
        <w:suppressAutoHyphens/>
      </w:pPr>
      <w:r>
        <w:t>Specific information from other guidelines has been identified and incorporated as several existing documents address how extreme weather conditions amongst other variables, can affect AtoN performance.</w:t>
      </w:r>
    </w:p>
    <w:p w14:paraId="3155B584" w14:textId="77777777" w:rsidR="00083D4C" w:rsidRDefault="00083D4C" w:rsidP="00083D4C">
      <w:pPr>
        <w:pStyle w:val="BodyText"/>
        <w:suppressAutoHyphens/>
      </w:pPr>
      <w:r>
        <w:t>This includes:</w:t>
      </w:r>
    </w:p>
    <w:p w14:paraId="34720174" w14:textId="77777777" w:rsidR="00083D4C" w:rsidRPr="00083D4C" w:rsidRDefault="00083D4C" w:rsidP="00083D4C">
      <w:pPr>
        <w:pStyle w:val="Bullet1"/>
        <w:suppressAutoHyphens/>
        <w:ind w:left="992" w:hanging="425"/>
        <w:rPr>
          <w:b/>
          <w:bCs/>
        </w:rPr>
      </w:pPr>
      <w:r w:rsidRPr="00083D4C">
        <w:rPr>
          <w:b/>
          <w:bCs/>
        </w:rPr>
        <w:t>Information on the effects of extreme environmental conditions that could be experienced</w:t>
      </w:r>
    </w:p>
    <w:p w14:paraId="14AE7D1C" w14:textId="677A0802" w:rsidR="00083D4C" w:rsidRDefault="00083D4C" w:rsidP="00083D4C">
      <w:pPr>
        <w:pStyle w:val="Bullet1"/>
        <w:suppressAutoHyphens/>
        <w:ind w:left="992" w:hanging="425"/>
        <w:rPr>
          <w:b/>
          <w:bCs/>
        </w:rPr>
      </w:pPr>
      <w:r w:rsidRPr="00083D4C">
        <w:rPr>
          <w:b/>
          <w:bCs/>
        </w:rPr>
        <w:t>Factors to consider when designing and implementing AtoN to mitigate those effects</w:t>
      </w:r>
    </w:p>
    <w:p w14:paraId="4F9225F1" w14:textId="13A1F6CA" w:rsidR="00443C1E" w:rsidRDefault="00443C1E" w:rsidP="00083D4C">
      <w:pPr>
        <w:pStyle w:val="Bullet1"/>
        <w:suppressAutoHyphens/>
        <w:ind w:left="992" w:hanging="425"/>
        <w:rPr>
          <w:b/>
          <w:bCs/>
        </w:rPr>
      </w:pPr>
      <w:r>
        <w:rPr>
          <w:b/>
          <w:bCs/>
        </w:rPr>
        <w:t>Negative impact on AtoN devices.</w:t>
      </w:r>
    </w:p>
    <w:p w14:paraId="47854DB8" w14:textId="43D22A3C" w:rsidR="004D03FF" w:rsidRPr="00083D4C" w:rsidRDefault="004D03FF" w:rsidP="00083D4C">
      <w:pPr>
        <w:pStyle w:val="Bullet1"/>
        <w:suppressAutoHyphens/>
        <w:ind w:left="992" w:hanging="425"/>
        <w:rPr>
          <w:b/>
          <w:bCs/>
        </w:rPr>
      </w:pPr>
      <w:r>
        <w:rPr>
          <w:b/>
          <w:bCs/>
        </w:rPr>
        <w:t xml:space="preserve">Human </w:t>
      </w:r>
      <w:r w:rsidR="00D962EC">
        <w:rPr>
          <w:b/>
          <w:bCs/>
        </w:rPr>
        <w:t xml:space="preserve">Resources and </w:t>
      </w:r>
      <w:r w:rsidR="00D962EC" w:rsidRPr="00D962EC">
        <w:rPr>
          <w:b/>
          <w:bCs/>
        </w:rPr>
        <w:t>Environmental</w:t>
      </w:r>
      <w:r w:rsidR="00D962EC">
        <w:rPr>
          <w:b/>
          <w:bCs/>
        </w:rPr>
        <w:t xml:space="preserve"> considerations</w:t>
      </w:r>
    </w:p>
    <w:p w14:paraId="050256F8" w14:textId="6FBF4B74" w:rsidR="00083D4C" w:rsidRPr="00D962EC" w:rsidRDefault="00D962EC" w:rsidP="00083D4C">
      <w:pPr>
        <w:pStyle w:val="Bullet1"/>
        <w:suppressAutoHyphens/>
        <w:ind w:left="992" w:hanging="425"/>
        <w:rPr>
          <w:b/>
          <w:bCs/>
        </w:rPr>
      </w:pPr>
      <w:r>
        <w:rPr>
          <w:b/>
          <w:bCs/>
        </w:rPr>
        <w:t>Others</w:t>
      </w:r>
    </w:p>
    <w:p w14:paraId="45CF199F" w14:textId="77777777" w:rsidR="00083D4C" w:rsidRPr="00083D4C" w:rsidRDefault="00083D4C" w:rsidP="00083D4C">
      <w:pPr>
        <w:pStyle w:val="BodyText"/>
        <w:suppressAutoHyphens/>
      </w:pPr>
      <w:r w:rsidRPr="00083D4C">
        <w:t>This new guideline is an update and amalgamate of three Guidelines:</w:t>
      </w:r>
    </w:p>
    <w:p w14:paraId="3516C513" w14:textId="37C82C44" w:rsidR="00083D4C" w:rsidRPr="00083D4C" w:rsidRDefault="00083D4C" w:rsidP="00083D4C">
      <w:pPr>
        <w:pStyle w:val="Bullet1"/>
        <w:suppressAutoHyphens/>
        <w:ind w:left="992" w:hanging="425"/>
        <w:rPr>
          <w:b/>
          <w:bCs/>
        </w:rPr>
      </w:pPr>
      <w:r w:rsidRPr="00083D4C">
        <w:rPr>
          <w:b/>
          <w:bCs/>
        </w:rPr>
        <w:t xml:space="preserve">G1136 </w:t>
      </w:r>
      <w:r>
        <w:rPr>
          <w:b/>
          <w:bCs/>
        </w:rPr>
        <w:t xml:space="preserve">- </w:t>
      </w:r>
      <w:r w:rsidRPr="00083D4C">
        <w:rPr>
          <w:b/>
          <w:bCs/>
        </w:rPr>
        <w:t>Providing AtoN Services in Extremely Hot and Humid Climates</w:t>
      </w:r>
    </w:p>
    <w:p w14:paraId="45933B59" w14:textId="057CCB42" w:rsidR="00083D4C" w:rsidRPr="00083D4C" w:rsidRDefault="00083D4C" w:rsidP="00083D4C">
      <w:pPr>
        <w:pStyle w:val="Bullet1"/>
        <w:suppressAutoHyphens/>
        <w:ind w:left="992" w:hanging="425"/>
        <w:rPr>
          <w:b/>
          <w:bCs/>
        </w:rPr>
      </w:pPr>
      <w:r w:rsidRPr="00083D4C">
        <w:rPr>
          <w:b/>
          <w:bCs/>
        </w:rPr>
        <w:t xml:space="preserve">G1108 </w:t>
      </w:r>
      <w:r>
        <w:rPr>
          <w:b/>
          <w:bCs/>
        </w:rPr>
        <w:t xml:space="preserve">- </w:t>
      </w:r>
      <w:r w:rsidRPr="00083D4C">
        <w:rPr>
          <w:b/>
          <w:bCs/>
        </w:rPr>
        <w:t>The Challenges of Providing AtoN Services in Polar Regions</w:t>
      </w:r>
    </w:p>
    <w:p w14:paraId="3C58B02E" w14:textId="40D620B9" w:rsidR="00083D4C" w:rsidRPr="00083D4C" w:rsidRDefault="00083D4C" w:rsidP="00083D4C">
      <w:pPr>
        <w:pStyle w:val="Bullet1"/>
        <w:suppressAutoHyphens/>
        <w:ind w:left="992" w:hanging="425"/>
        <w:rPr>
          <w:b/>
          <w:bCs/>
        </w:rPr>
      </w:pPr>
      <w:r w:rsidRPr="00083D4C">
        <w:rPr>
          <w:b/>
          <w:bCs/>
        </w:rPr>
        <w:t xml:space="preserve">G1175 </w:t>
      </w:r>
      <w:r>
        <w:rPr>
          <w:b/>
          <w:bCs/>
        </w:rPr>
        <w:t xml:space="preserve">- </w:t>
      </w:r>
      <w:r w:rsidRPr="00083D4C">
        <w:rPr>
          <w:b/>
          <w:bCs/>
        </w:rPr>
        <w:t>AtoN Equipment and Structures Exposed to Extreme Environmental Conditions</w:t>
      </w:r>
    </w:p>
    <w:p w14:paraId="405A0159" w14:textId="271FFEDF" w:rsidR="00083D4C" w:rsidRPr="00083D4C" w:rsidRDefault="00083D4C" w:rsidP="00083D4C">
      <w:pPr>
        <w:pStyle w:val="Heading1"/>
      </w:pPr>
      <w:bookmarkStart w:id="5" w:name="_Toc180544096"/>
      <w:r w:rsidRPr="00083D4C">
        <w:t>ATON MANAGEMENT</w:t>
      </w:r>
      <w:bookmarkEnd w:id="5"/>
    </w:p>
    <w:p w14:paraId="261B91DF" w14:textId="77777777" w:rsidR="00083D4C" w:rsidRDefault="00083D4C" w:rsidP="00083D4C">
      <w:pPr>
        <w:pStyle w:val="Heading1separationline"/>
        <w:suppressAutoHyphens/>
      </w:pPr>
    </w:p>
    <w:p w14:paraId="6B5FD2C2" w14:textId="03EB7596" w:rsidR="00083D4C" w:rsidRDefault="00083D4C" w:rsidP="00083D4C">
      <w:pPr>
        <w:pStyle w:val="BodyText"/>
        <w:suppressAutoHyphens/>
      </w:pPr>
      <w:r>
        <w:t>AtoN management under extreme environment, requires specific processes and solutions to ensure the services are delivered to the appropriate standards. This may result in a degree of specialized engineering; redundancy and innovative management solutions to ensure these AtoN meet their availability criteria and reliably provide appropriate information to the mariner.</w:t>
      </w:r>
    </w:p>
    <w:p w14:paraId="56254035" w14:textId="77777777" w:rsidR="00083D4C" w:rsidRDefault="00083D4C" w:rsidP="00083D4C">
      <w:pPr>
        <w:pStyle w:val="BodyText"/>
        <w:suppressAutoHyphens/>
      </w:pPr>
      <w:r>
        <w:t>This inevitably impacts cost and delivery time and must be factored into planning and budgeting. Failure to consider this in all stages of the AtoN process, including but not limited to design, specification, installation and maintenance will result in a reduced in-service life, poor AtoN delivery standards and in general, a negative impact on service delivery and availability.</w:t>
      </w:r>
    </w:p>
    <w:p w14:paraId="6A18B371" w14:textId="5701D4C9" w:rsidR="00083D4C" w:rsidRDefault="00083D4C" w:rsidP="00083D4C">
      <w:pPr>
        <w:pStyle w:val="BodyText"/>
        <w:suppressAutoHyphens/>
      </w:pPr>
      <w:r>
        <w:t>Due the extent of some of these challenges, and the need for “above standard” solutions, there may be an incentive to identify and standardize regions with extreme ambient conditions, in order to enable authorities and manufacturers to agree on relevant operating specifications and standards for AtoN.</w:t>
      </w:r>
    </w:p>
    <w:p w14:paraId="05A02858" w14:textId="26340DFC" w:rsidR="00083D4C" w:rsidRPr="00083D4C" w:rsidRDefault="00083D4C" w:rsidP="00083D4C">
      <w:pPr>
        <w:pStyle w:val="Heading1"/>
      </w:pPr>
      <w:bookmarkStart w:id="6" w:name="_Toc180544097"/>
      <w:r w:rsidRPr="00083D4C">
        <w:t>EXTREME ENVIRONMENTAL CONDITIONS</w:t>
      </w:r>
      <w:bookmarkEnd w:id="6"/>
    </w:p>
    <w:p w14:paraId="6C38763B" w14:textId="77777777" w:rsidR="00083D4C" w:rsidRDefault="00083D4C" w:rsidP="00083D4C">
      <w:pPr>
        <w:pStyle w:val="Heading1separationline"/>
        <w:suppressAutoHyphens/>
      </w:pPr>
    </w:p>
    <w:p w14:paraId="64F51439" w14:textId="4E9776DD" w:rsidR="00083D4C" w:rsidRDefault="00083D4C" w:rsidP="00083D4C">
      <w:pPr>
        <w:pStyle w:val="BodyText"/>
        <w:suppressAutoHyphens/>
      </w:pPr>
      <w:r w:rsidRPr="00823B57">
        <w:rPr>
          <w:highlight w:val="lightGray"/>
        </w:rPr>
        <w:t>AtoN operation is affected by external forces, including environmental conditions. If these conditions become extreme, they can adversely affect:</w:t>
      </w:r>
    </w:p>
    <w:p w14:paraId="627A5615" w14:textId="77777777" w:rsidR="00083D4C" w:rsidRPr="00083D4C" w:rsidRDefault="00083D4C" w:rsidP="00083D4C">
      <w:pPr>
        <w:pStyle w:val="Bullet1"/>
        <w:suppressAutoHyphens/>
        <w:ind w:left="992" w:hanging="425"/>
        <w:rPr>
          <w:b/>
          <w:bCs/>
        </w:rPr>
      </w:pPr>
      <w:r w:rsidRPr="00083D4C">
        <w:rPr>
          <w:b/>
          <w:bCs/>
        </w:rPr>
        <w:t>AtoN design</w:t>
      </w:r>
    </w:p>
    <w:p w14:paraId="0A4551DB" w14:textId="77777777" w:rsidR="00083D4C" w:rsidRPr="00083D4C" w:rsidRDefault="00083D4C" w:rsidP="00083D4C">
      <w:pPr>
        <w:pStyle w:val="Bullet1"/>
        <w:suppressAutoHyphens/>
        <w:ind w:left="992" w:hanging="425"/>
        <w:rPr>
          <w:b/>
          <w:bCs/>
        </w:rPr>
      </w:pPr>
      <w:r w:rsidRPr="00083D4C">
        <w:rPr>
          <w:b/>
          <w:bCs/>
        </w:rPr>
        <w:t>Installation and maintenance plan</w:t>
      </w:r>
    </w:p>
    <w:p w14:paraId="2061EA18" w14:textId="77777777" w:rsidR="00083D4C" w:rsidRPr="00083D4C" w:rsidRDefault="00083D4C" w:rsidP="00083D4C">
      <w:pPr>
        <w:pStyle w:val="Bullet1"/>
        <w:suppressAutoHyphens/>
        <w:ind w:left="992" w:hanging="425"/>
        <w:rPr>
          <w:b/>
          <w:bCs/>
        </w:rPr>
      </w:pPr>
      <w:r w:rsidRPr="00083D4C">
        <w:rPr>
          <w:b/>
          <w:bCs/>
        </w:rPr>
        <w:t>Expected AtoN operation</w:t>
      </w:r>
    </w:p>
    <w:p w14:paraId="675E62A6" w14:textId="77777777" w:rsidR="00083D4C" w:rsidRPr="00083D4C" w:rsidRDefault="00083D4C" w:rsidP="00083D4C">
      <w:pPr>
        <w:pStyle w:val="Bullet1"/>
        <w:suppressAutoHyphens/>
        <w:ind w:left="992" w:hanging="425"/>
        <w:rPr>
          <w:b/>
          <w:bCs/>
        </w:rPr>
      </w:pPr>
      <w:r w:rsidRPr="00083D4C">
        <w:rPr>
          <w:b/>
          <w:bCs/>
        </w:rPr>
        <w:t>AtoN service management</w:t>
      </w:r>
    </w:p>
    <w:p w14:paraId="2AFB6288" w14:textId="096335A3" w:rsidR="00083D4C" w:rsidRPr="00083D4C" w:rsidRDefault="00083D4C" w:rsidP="00083D4C">
      <w:pPr>
        <w:pStyle w:val="Bullet1"/>
        <w:suppressAutoHyphens/>
        <w:ind w:left="992" w:hanging="425"/>
        <w:rPr>
          <w:b/>
          <w:bCs/>
        </w:rPr>
      </w:pPr>
      <w:r w:rsidRPr="00083D4C">
        <w:rPr>
          <w:b/>
          <w:bCs/>
        </w:rPr>
        <w:t>AtoN’s lifespan</w:t>
      </w:r>
    </w:p>
    <w:p w14:paraId="08FFC849" w14:textId="77777777" w:rsidR="00083D4C" w:rsidRPr="00083D4C" w:rsidRDefault="00083D4C" w:rsidP="00083D4C">
      <w:pPr>
        <w:pStyle w:val="Bullet1"/>
        <w:suppressAutoHyphens/>
        <w:ind w:left="992" w:hanging="425"/>
        <w:rPr>
          <w:b/>
          <w:bCs/>
        </w:rPr>
      </w:pPr>
      <w:r w:rsidRPr="00083D4C">
        <w:rPr>
          <w:b/>
          <w:bCs/>
        </w:rPr>
        <w:t>Quality control</w:t>
      </w:r>
    </w:p>
    <w:p w14:paraId="57B359EE" w14:textId="77777777" w:rsidR="00083D4C" w:rsidRPr="00083D4C" w:rsidRDefault="00083D4C" w:rsidP="00083D4C">
      <w:pPr>
        <w:pStyle w:val="Bullet1"/>
        <w:suppressAutoHyphens/>
        <w:ind w:left="992" w:hanging="425"/>
        <w:rPr>
          <w:b/>
          <w:bCs/>
        </w:rPr>
      </w:pPr>
      <w:r w:rsidRPr="00083D4C">
        <w:rPr>
          <w:b/>
          <w:bCs/>
        </w:rPr>
        <w:t>Safety workers conditions</w:t>
      </w:r>
    </w:p>
    <w:p w14:paraId="168DEF42" w14:textId="77777777" w:rsidR="00083D4C" w:rsidRPr="00083D4C" w:rsidRDefault="00083D4C" w:rsidP="00083D4C">
      <w:pPr>
        <w:pStyle w:val="BodyText"/>
        <w:suppressAutoHyphens/>
      </w:pPr>
      <w:r w:rsidRPr="00083D4C">
        <w:t>This document identifies and describes these negative effects as follows:</w:t>
      </w:r>
    </w:p>
    <w:p w14:paraId="5E206AC0" w14:textId="77777777" w:rsidR="00083D4C" w:rsidRPr="00083D4C" w:rsidRDefault="00083D4C" w:rsidP="00083D4C">
      <w:pPr>
        <w:pStyle w:val="Bullet1"/>
        <w:suppressAutoHyphens/>
        <w:ind w:left="992" w:hanging="425"/>
        <w:rPr>
          <w:b/>
          <w:bCs/>
        </w:rPr>
      </w:pPr>
      <w:r w:rsidRPr="00083D4C">
        <w:rPr>
          <w:b/>
          <w:bCs/>
        </w:rPr>
        <w:t>Heeling, shifting affecting vertical divergence</w:t>
      </w:r>
    </w:p>
    <w:p w14:paraId="1CAC354C" w14:textId="77777777" w:rsidR="00083D4C" w:rsidRPr="00083D4C" w:rsidRDefault="00083D4C" w:rsidP="00083D4C">
      <w:pPr>
        <w:pStyle w:val="Bullet1"/>
        <w:suppressAutoHyphens/>
        <w:ind w:left="992" w:hanging="425"/>
        <w:rPr>
          <w:b/>
          <w:bCs/>
        </w:rPr>
      </w:pPr>
      <w:r w:rsidRPr="00083D4C">
        <w:rPr>
          <w:b/>
          <w:bCs/>
        </w:rPr>
        <w:t>Reduced performance and lifespan</w:t>
      </w:r>
    </w:p>
    <w:p w14:paraId="15856D84" w14:textId="77777777" w:rsidR="00083D4C" w:rsidRPr="00083D4C" w:rsidRDefault="00083D4C" w:rsidP="00083D4C">
      <w:pPr>
        <w:pStyle w:val="Bullet1"/>
        <w:suppressAutoHyphens/>
        <w:ind w:left="992" w:hanging="425"/>
        <w:rPr>
          <w:b/>
          <w:bCs/>
        </w:rPr>
      </w:pPr>
      <w:r w:rsidRPr="00083D4C">
        <w:rPr>
          <w:b/>
          <w:bCs/>
        </w:rPr>
        <w:t>Stability of the AtoN and damage to the structure</w:t>
      </w:r>
    </w:p>
    <w:p w14:paraId="3AC730AD" w14:textId="77777777" w:rsidR="00083D4C" w:rsidRPr="00083D4C" w:rsidRDefault="00083D4C" w:rsidP="00083D4C">
      <w:pPr>
        <w:pStyle w:val="Bullet1"/>
        <w:suppressAutoHyphens/>
        <w:ind w:left="992" w:hanging="425"/>
        <w:rPr>
          <w:b/>
          <w:bCs/>
        </w:rPr>
      </w:pPr>
      <w:r w:rsidRPr="00083D4C">
        <w:rPr>
          <w:b/>
          <w:bCs/>
        </w:rPr>
        <w:t>Damage of the AtoN and its equipment</w:t>
      </w:r>
    </w:p>
    <w:p w14:paraId="3FFCBE05" w14:textId="77777777" w:rsidR="00083D4C" w:rsidRPr="00083D4C" w:rsidRDefault="00083D4C" w:rsidP="00083D4C">
      <w:pPr>
        <w:pStyle w:val="BodyText"/>
        <w:suppressAutoHyphens/>
      </w:pPr>
      <w:r w:rsidRPr="00083D4C">
        <w:t>Annex A contain a matrix developed to allow users to quickly identify the interrelation between the occurrence of extreme weather events (variables) and their impact on AtoN and their components.</w:t>
      </w:r>
    </w:p>
    <w:p w14:paraId="5E12AE31" w14:textId="77777777" w:rsidR="00083D4C" w:rsidRPr="00083D4C" w:rsidRDefault="00083D4C" w:rsidP="00083D4C">
      <w:pPr>
        <w:pStyle w:val="BodyText"/>
        <w:suppressAutoHyphens/>
      </w:pPr>
      <w:r w:rsidRPr="00083D4C">
        <w:t xml:space="preserve">Annex B summarizes the suggestions contained within the Guideline for best practice operation to reduce the impact of the effects of extreme environmental conditions on AtoN. </w:t>
      </w:r>
      <w:bookmarkStart w:id="7" w:name="_TOC_250013"/>
      <w:bookmarkEnd w:id="7"/>
    </w:p>
    <w:bookmarkEnd w:id="2"/>
    <w:p w14:paraId="60A0B455" w14:textId="1C4639B0" w:rsidR="00A71170" w:rsidRDefault="00A71170" w:rsidP="00A71170">
      <w:pPr>
        <w:pStyle w:val="BodyText"/>
        <w:suppressAutoHyphens/>
      </w:pPr>
      <w:r w:rsidRPr="00A71170">
        <w:t xml:space="preserve">Here’s a list of </w:t>
      </w:r>
      <w:r w:rsidR="00A50175">
        <w:t xml:space="preserve">main </w:t>
      </w:r>
      <w:r w:rsidRPr="00A71170">
        <w:t xml:space="preserve">extreme </w:t>
      </w:r>
      <w:r w:rsidR="00A50175">
        <w:t xml:space="preserve">environmental </w:t>
      </w:r>
      <w:r w:rsidRPr="00A71170">
        <w:t>conditions:</w:t>
      </w:r>
    </w:p>
    <w:p w14:paraId="5C1E0537" w14:textId="7348BC3D" w:rsidR="00A50175" w:rsidRDefault="00A50175" w:rsidP="00A50175">
      <w:pPr>
        <w:pStyle w:val="Bullet1"/>
        <w:suppressAutoHyphens/>
        <w:ind w:left="992" w:hanging="425"/>
        <w:rPr>
          <w:b/>
          <w:bCs/>
        </w:rPr>
      </w:pPr>
      <w:r>
        <w:rPr>
          <w:b/>
          <w:bCs/>
        </w:rPr>
        <w:t>Wind</w:t>
      </w:r>
    </w:p>
    <w:p w14:paraId="5EA0A385" w14:textId="2F30A531" w:rsidR="00A50175" w:rsidRDefault="00A50175" w:rsidP="00A50175">
      <w:pPr>
        <w:pStyle w:val="Bullet2"/>
        <w:suppressAutoHyphens/>
        <w:ind w:left="1417" w:hanging="425"/>
        <w:rPr>
          <w:b/>
          <w:bCs/>
        </w:rPr>
      </w:pPr>
      <w:r w:rsidRPr="00A50175">
        <w:rPr>
          <w:b/>
          <w:bCs/>
        </w:rPr>
        <w:t>T</w:t>
      </w:r>
      <w:r>
        <w:rPr>
          <w:b/>
          <w:bCs/>
        </w:rPr>
        <w:t>ropical cyclones</w:t>
      </w:r>
    </w:p>
    <w:p w14:paraId="16AEDD05" w14:textId="4D1FE842" w:rsidR="00A50175" w:rsidRPr="00823B57" w:rsidRDefault="00A50175" w:rsidP="00A50175">
      <w:pPr>
        <w:pStyle w:val="Bullet1"/>
        <w:suppressAutoHyphens/>
        <w:ind w:left="992" w:hanging="425"/>
        <w:rPr>
          <w:b/>
          <w:bCs/>
        </w:rPr>
      </w:pPr>
      <w:r w:rsidRPr="00823B57">
        <w:rPr>
          <w:b/>
          <w:bCs/>
        </w:rPr>
        <w:t>Waves</w:t>
      </w:r>
    </w:p>
    <w:p w14:paraId="4D61D578" w14:textId="5AE70206" w:rsidR="00A50175" w:rsidRPr="00136364" w:rsidRDefault="00A50175" w:rsidP="00A50175">
      <w:pPr>
        <w:pStyle w:val="Bullet2"/>
        <w:suppressAutoHyphens/>
        <w:ind w:left="1417" w:hanging="425"/>
      </w:pPr>
      <w:r w:rsidRPr="00823B57">
        <w:rPr>
          <w:b/>
          <w:bCs/>
        </w:rPr>
        <w:t>Tsunamis</w:t>
      </w:r>
    </w:p>
    <w:p w14:paraId="3D472F77" w14:textId="77777777" w:rsidR="00A50175" w:rsidRPr="00823B57" w:rsidRDefault="00A50175" w:rsidP="00A50175">
      <w:pPr>
        <w:pStyle w:val="Bullet1"/>
        <w:suppressAutoHyphens/>
        <w:ind w:left="992" w:hanging="425"/>
        <w:rPr>
          <w:b/>
          <w:bCs/>
        </w:rPr>
      </w:pPr>
      <w:r w:rsidRPr="00823B57">
        <w:rPr>
          <w:b/>
          <w:bCs/>
        </w:rPr>
        <w:t>Tides</w:t>
      </w:r>
    </w:p>
    <w:p w14:paraId="6EF4BE05" w14:textId="77777777" w:rsidR="00A50175" w:rsidRPr="00823B57" w:rsidRDefault="00A50175" w:rsidP="00A50175">
      <w:pPr>
        <w:pStyle w:val="Bullet2"/>
        <w:suppressAutoHyphens/>
        <w:ind w:left="1417" w:hanging="425"/>
        <w:rPr>
          <w:b/>
          <w:bCs/>
        </w:rPr>
      </w:pPr>
      <w:r w:rsidRPr="00823B57">
        <w:rPr>
          <w:b/>
          <w:bCs/>
        </w:rPr>
        <w:t>Extreme tide</w:t>
      </w:r>
    </w:p>
    <w:p w14:paraId="3E2AC532" w14:textId="1D1536ED" w:rsidR="00A50175" w:rsidRDefault="00A50175" w:rsidP="00A50175">
      <w:pPr>
        <w:pStyle w:val="Bullet2"/>
        <w:suppressAutoHyphens/>
        <w:ind w:left="1417" w:hanging="425"/>
        <w:rPr>
          <w:b/>
          <w:bCs/>
        </w:rPr>
      </w:pPr>
      <w:r w:rsidRPr="00823B57">
        <w:rPr>
          <w:b/>
          <w:bCs/>
        </w:rPr>
        <w:t>Extreme lowest astronomical tide</w:t>
      </w:r>
    </w:p>
    <w:p w14:paraId="51E8E5AF" w14:textId="4015ABFA" w:rsidR="00F21509" w:rsidRPr="00823B57" w:rsidRDefault="00F21509" w:rsidP="00A50175">
      <w:pPr>
        <w:pStyle w:val="Bullet2"/>
        <w:suppressAutoHyphens/>
        <w:ind w:left="1417" w:hanging="425"/>
        <w:rPr>
          <w:b/>
          <w:bCs/>
        </w:rPr>
      </w:pPr>
      <w:r>
        <w:rPr>
          <w:b/>
          <w:bCs/>
        </w:rPr>
        <w:t>Flooding</w:t>
      </w:r>
    </w:p>
    <w:p w14:paraId="09DBE0EA" w14:textId="77777777" w:rsidR="00A50175" w:rsidRPr="00823B57" w:rsidRDefault="00A50175" w:rsidP="00A50175">
      <w:pPr>
        <w:pStyle w:val="Bullet1"/>
        <w:suppressAutoHyphens/>
        <w:ind w:left="992" w:hanging="425"/>
        <w:rPr>
          <w:b/>
          <w:bCs/>
        </w:rPr>
      </w:pPr>
      <w:r w:rsidRPr="00823B57">
        <w:rPr>
          <w:b/>
          <w:bCs/>
        </w:rPr>
        <w:t>Currents</w:t>
      </w:r>
    </w:p>
    <w:p w14:paraId="53502B00" w14:textId="77777777" w:rsidR="00A50175" w:rsidRPr="00823B57" w:rsidRDefault="00A50175" w:rsidP="00A50175">
      <w:pPr>
        <w:pStyle w:val="Bullet2"/>
        <w:suppressAutoHyphens/>
        <w:ind w:left="1417" w:hanging="425"/>
        <w:rPr>
          <w:b/>
          <w:bCs/>
        </w:rPr>
      </w:pPr>
      <w:r w:rsidRPr="00823B57">
        <w:rPr>
          <w:b/>
          <w:bCs/>
        </w:rPr>
        <w:t>Superficial currents</w:t>
      </w:r>
    </w:p>
    <w:p w14:paraId="458E8F78" w14:textId="77777777" w:rsidR="00A50175" w:rsidRPr="00823B57" w:rsidRDefault="00A50175" w:rsidP="00A50175">
      <w:pPr>
        <w:pStyle w:val="Bullet2"/>
        <w:suppressAutoHyphens/>
        <w:ind w:left="1417" w:hanging="425"/>
        <w:rPr>
          <w:b/>
          <w:bCs/>
        </w:rPr>
      </w:pPr>
      <w:r w:rsidRPr="00823B57">
        <w:rPr>
          <w:b/>
          <w:bCs/>
        </w:rPr>
        <w:t>Tidal currents</w:t>
      </w:r>
    </w:p>
    <w:p w14:paraId="0922BAB9" w14:textId="42409EDA" w:rsidR="00A50175" w:rsidRDefault="00A50175" w:rsidP="00A50175">
      <w:pPr>
        <w:pStyle w:val="Bullet1"/>
        <w:suppressAutoHyphens/>
        <w:ind w:left="992" w:hanging="425"/>
        <w:rPr>
          <w:b/>
          <w:bCs/>
        </w:rPr>
      </w:pPr>
      <w:r w:rsidRPr="00823B57">
        <w:rPr>
          <w:b/>
          <w:bCs/>
        </w:rPr>
        <w:t>Temperature</w:t>
      </w:r>
    </w:p>
    <w:p w14:paraId="146213AA" w14:textId="77777777" w:rsidR="00A50175" w:rsidRDefault="00A50175" w:rsidP="00A50175">
      <w:pPr>
        <w:pStyle w:val="Bullet1"/>
        <w:suppressAutoHyphens/>
        <w:ind w:left="992" w:hanging="425"/>
        <w:rPr>
          <w:b/>
          <w:bCs/>
        </w:rPr>
      </w:pPr>
      <w:r w:rsidRPr="00823B57">
        <w:rPr>
          <w:b/>
          <w:bCs/>
        </w:rPr>
        <w:t>Ice</w:t>
      </w:r>
    </w:p>
    <w:p w14:paraId="09BB5EBA" w14:textId="77777777" w:rsidR="00A71170" w:rsidRPr="00C75312" w:rsidRDefault="00A71170" w:rsidP="00A71170">
      <w:pPr>
        <w:pStyle w:val="BodyText"/>
        <w:suppressAutoHyphens/>
      </w:pPr>
      <w:r w:rsidRPr="00C75312">
        <w:t>These extreme conditions can significantly alter natural and human systems, emphasizing the need for effective adaptation and mitigation strategies to deliver AtoN services as efficient as practically passible.</w:t>
      </w:r>
    </w:p>
    <w:p w14:paraId="23A4DD70" w14:textId="39F6A75D" w:rsidR="001521A3" w:rsidRPr="00083D4C" w:rsidRDefault="00B0160F" w:rsidP="00A50175">
      <w:pPr>
        <w:pStyle w:val="Heading2"/>
      </w:pPr>
      <w:bookmarkStart w:id="8" w:name="_Toc180544098"/>
      <w:r>
        <w:t>WIND</w:t>
      </w:r>
      <w:bookmarkEnd w:id="8"/>
    </w:p>
    <w:p w14:paraId="06CFE011" w14:textId="77777777" w:rsidR="001521A3" w:rsidRDefault="001521A3" w:rsidP="001521A3">
      <w:pPr>
        <w:pStyle w:val="Heading1separationline"/>
        <w:suppressAutoHyphens/>
      </w:pPr>
    </w:p>
    <w:p w14:paraId="1F639F94" w14:textId="632352BD" w:rsidR="00823B57" w:rsidRDefault="00823B57" w:rsidP="00823B57">
      <w:pPr>
        <w:pStyle w:val="BodyText"/>
        <w:suppressAutoHyphens/>
      </w:pPr>
      <w:r>
        <w:t>Wind has particular impact on AtoN performance since, depending on its speed and direction, it generates a “swell effect” which modifies the behaviour of hydrostatic buoys.</w:t>
      </w:r>
    </w:p>
    <w:p w14:paraId="4BEDC270" w14:textId="77777777" w:rsidR="00823B57" w:rsidRDefault="00823B57" w:rsidP="00823B57">
      <w:pPr>
        <w:pStyle w:val="BodyText"/>
        <w:suppressAutoHyphens/>
      </w:pPr>
      <w:r>
        <w:t>In floating AtoN, this effect has a great direct impact on the loads imposed on the mooring system, the buoy position, vertical divergence of the lantern, and the mooring chain deterioration rate. Due to these factors, it is necessary to consider the waves as another variable in the floating AtoN design process.</w:t>
      </w:r>
    </w:p>
    <w:p w14:paraId="5E43D85C" w14:textId="4EB30F47" w:rsidR="00823B57" w:rsidRDefault="00823B57" w:rsidP="00823B57">
      <w:pPr>
        <w:pStyle w:val="BodyText"/>
        <w:suppressAutoHyphens/>
      </w:pPr>
      <w:r>
        <w:t>For fixed AtoN wind loads are also a significant consideration in the design process and material selection.</w:t>
      </w:r>
    </w:p>
    <w:p w14:paraId="1B9D09F0" w14:textId="6159D527" w:rsidR="001521A3" w:rsidRPr="00823B57" w:rsidRDefault="001521A3" w:rsidP="00A50175">
      <w:pPr>
        <w:pStyle w:val="Heading3"/>
        <w:rPr>
          <w:highlight w:val="lightGray"/>
        </w:rPr>
      </w:pPr>
      <w:bookmarkStart w:id="9" w:name="_Toc180544099"/>
      <w:bookmarkStart w:id="10" w:name="_Hlk180453076"/>
      <w:r w:rsidRPr="001521A3">
        <w:t>Tropical cyclones</w:t>
      </w:r>
      <w:bookmarkEnd w:id="9"/>
    </w:p>
    <w:bookmarkEnd w:id="10"/>
    <w:p w14:paraId="602B52C6" w14:textId="164E3497" w:rsidR="00823B57" w:rsidRDefault="00823B57" w:rsidP="00823B57">
      <w:pPr>
        <w:pStyle w:val="BodyText"/>
        <w:suppressAutoHyphens/>
      </w:pPr>
      <w:r>
        <w:t>A tropical cyclone is a generic term used for low atmospheric pressure systems formed in the oceans generally in homogeneous weather conditions and tropical zones. It is associated with a wide area of clouds, rain and electric storms, along with a superficial wind circulation, which is counter clockwise in the north hemisphere and clockwise in the south hemisphere.</w:t>
      </w:r>
    </w:p>
    <w:p w14:paraId="79136186" w14:textId="77777777" w:rsidR="00823B57" w:rsidRDefault="00823B57" w:rsidP="00823B57">
      <w:pPr>
        <w:pStyle w:val="BodyText"/>
        <w:suppressAutoHyphens/>
      </w:pPr>
      <w:r>
        <w:t>Cyclones are usually called typhoons in the Northwest region of the Pacific Ocean and hurricanes in the Northeast Pacific and North Atlantic Ocean regions.</w:t>
      </w:r>
    </w:p>
    <w:p w14:paraId="77914B96" w14:textId="77777777" w:rsidR="00823B57" w:rsidRDefault="00823B57" w:rsidP="00823B57">
      <w:pPr>
        <w:pStyle w:val="BodyText"/>
        <w:suppressAutoHyphens/>
      </w:pPr>
      <w:r>
        <w:t>Depending on the geographical region, there is a scale of wind speed to define cyclone conditions. For example, the Australian Bureau of Meteorology categorizes wind speeds for cyclonic conditions as per the Australian Tropical Cyclone Intensity Scale. Another example is the Saffir–Simpson (Table 2) hurricane wind scale, which is used officially only to describe hurricanes that form in the Atlantic Ocean and northern Pacific Ocean east of the International Date Line. It is essential that the scale appropriate to the CA region should be used in the design of AtoN.</w:t>
      </w:r>
    </w:p>
    <w:p w14:paraId="4195404F" w14:textId="77777777" w:rsidR="00823B57" w:rsidRDefault="00823B57" w:rsidP="00823B57">
      <w:pPr>
        <w:pStyle w:val="BodyText"/>
        <w:suppressAutoHyphens/>
      </w:pPr>
      <w:r>
        <w:t>According to the Saffir-Simpson scale a hurricane is defined in five categories by wind speed:</w:t>
      </w:r>
    </w:p>
    <w:p w14:paraId="2DF29785" w14:textId="67F6B7C7" w:rsidR="00823B57" w:rsidRPr="003841EC" w:rsidRDefault="00BC57B9" w:rsidP="00BC57B9">
      <w:pPr>
        <w:pStyle w:val="Tablecaption"/>
        <w:suppressAutoHyphens/>
      </w:pPr>
      <w:r w:rsidRPr="00BC57B9">
        <w:t>Wind scale – Saffir – Simpson (displayed as an example only)</w:t>
      </w:r>
      <w:r w:rsidR="00823B57" w:rsidRPr="003841EC">
        <w:t xml:space="preserve">  </w:t>
      </w:r>
    </w:p>
    <w:tbl>
      <w:tblPr>
        <w:tblStyle w:val="TableNormal1"/>
        <w:tblW w:w="0" w:type="auto"/>
        <w:tblInd w:w="2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5"/>
        <w:gridCol w:w="3260"/>
        <w:gridCol w:w="1276"/>
      </w:tblGrid>
      <w:tr w:rsidR="00823B57" w:rsidRPr="00D41CF9" w14:paraId="5CB06533" w14:textId="77777777" w:rsidTr="00146393">
        <w:trPr>
          <w:trHeight w:hRule="exact" w:val="581"/>
        </w:trPr>
        <w:tc>
          <w:tcPr>
            <w:tcW w:w="1085" w:type="dxa"/>
          </w:tcPr>
          <w:p w14:paraId="4EAB83E9" w14:textId="77777777" w:rsidR="00823B57" w:rsidRPr="00823B57" w:rsidRDefault="00823B57" w:rsidP="00146393">
            <w:pPr>
              <w:pStyle w:val="Tableheading"/>
              <w:widowControl/>
              <w:suppressAutoHyphens/>
              <w:autoSpaceDE/>
              <w:autoSpaceDN/>
            </w:pPr>
          </w:p>
          <w:p w14:paraId="24F05D22" w14:textId="77777777" w:rsidR="00823B57" w:rsidRPr="00823B57" w:rsidRDefault="00823B57" w:rsidP="00146393">
            <w:pPr>
              <w:pStyle w:val="Tableheading"/>
              <w:widowControl/>
              <w:suppressAutoHyphens/>
              <w:autoSpaceDE/>
              <w:autoSpaceDN/>
            </w:pPr>
            <w:r w:rsidRPr="00823B57">
              <w:t>Category</w:t>
            </w:r>
          </w:p>
        </w:tc>
        <w:tc>
          <w:tcPr>
            <w:tcW w:w="3260" w:type="dxa"/>
          </w:tcPr>
          <w:p w14:paraId="3431B2E0" w14:textId="77777777" w:rsidR="00823B57" w:rsidRPr="00823B57" w:rsidRDefault="00823B57" w:rsidP="00146393">
            <w:pPr>
              <w:pStyle w:val="Tableheading"/>
              <w:widowControl/>
              <w:suppressAutoHyphens/>
              <w:autoSpaceDE/>
              <w:autoSpaceDN/>
            </w:pPr>
            <w:r w:rsidRPr="00823B57">
              <w:t>Maximum sustained wind speed (km/h)</w:t>
            </w:r>
          </w:p>
        </w:tc>
        <w:tc>
          <w:tcPr>
            <w:tcW w:w="1276" w:type="dxa"/>
            <w:tcBorders>
              <w:right w:val="single" w:sz="3" w:space="0" w:color="000000"/>
            </w:tcBorders>
          </w:tcPr>
          <w:p w14:paraId="71A806D3" w14:textId="77777777" w:rsidR="00823B57" w:rsidRPr="00823B57" w:rsidRDefault="00823B57" w:rsidP="00146393">
            <w:pPr>
              <w:pStyle w:val="Tableheading"/>
              <w:widowControl/>
              <w:suppressAutoHyphens/>
              <w:autoSpaceDE/>
              <w:autoSpaceDN/>
            </w:pPr>
          </w:p>
          <w:p w14:paraId="561AC97B" w14:textId="77777777" w:rsidR="00823B57" w:rsidRPr="00823B57" w:rsidRDefault="00823B57" w:rsidP="00146393">
            <w:pPr>
              <w:pStyle w:val="Tableheading"/>
              <w:widowControl/>
              <w:suppressAutoHyphens/>
              <w:autoSpaceDE/>
              <w:autoSpaceDN/>
            </w:pPr>
            <w:r w:rsidRPr="00823B57">
              <w:t>Damages</w:t>
            </w:r>
          </w:p>
        </w:tc>
      </w:tr>
      <w:tr w:rsidR="00823B57" w:rsidRPr="00D41CF9" w14:paraId="6DC13B91" w14:textId="77777777" w:rsidTr="00146393">
        <w:trPr>
          <w:trHeight w:hRule="exact" w:val="353"/>
        </w:trPr>
        <w:tc>
          <w:tcPr>
            <w:tcW w:w="1085" w:type="dxa"/>
          </w:tcPr>
          <w:p w14:paraId="7627367B" w14:textId="77777777" w:rsidR="00823B57" w:rsidRPr="00823B57" w:rsidRDefault="00823B57" w:rsidP="00823B57">
            <w:pPr>
              <w:pStyle w:val="Tabletext"/>
              <w:suppressAutoHyphens/>
              <w:jc w:val="center"/>
            </w:pPr>
            <w:r w:rsidRPr="00823B57">
              <w:t>1</w:t>
            </w:r>
          </w:p>
        </w:tc>
        <w:tc>
          <w:tcPr>
            <w:tcW w:w="3260" w:type="dxa"/>
          </w:tcPr>
          <w:p w14:paraId="59620E88" w14:textId="77777777" w:rsidR="00823B57" w:rsidRPr="00823B57" w:rsidRDefault="00823B57" w:rsidP="00146393">
            <w:pPr>
              <w:pStyle w:val="Tabletext"/>
              <w:suppressAutoHyphens/>
              <w:jc w:val="center"/>
            </w:pPr>
            <w:r w:rsidRPr="00823B57">
              <w:t>119 – 153</w:t>
            </w:r>
          </w:p>
        </w:tc>
        <w:tc>
          <w:tcPr>
            <w:tcW w:w="1276" w:type="dxa"/>
            <w:tcBorders>
              <w:right w:val="single" w:sz="3" w:space="0" w:color="000000"/>
            </w:tcBorders>
          </w:tcPr>
          <w:p w14:paraId="21D46F5E" w14:textId="77777777" w:rsidR="00823B57" w:rsidRPr="00823B57" w:rsidRDefault="00823B57" w:rsidP="00146393">
            <w:pPr>
              <w:pStyle w:val="Tabletext"/>
              <w:suppressAutoHyphens/>
              <w:jc w:val="center"/>
            </w:pPr>
            <w:r w:rsidRPr="00823B57">
              <w:t>Minimum</w:t>
            </w:r>
          </w:p>
        </w:tc>
      </w:tr>
      <w:tr w:rsidR="00823B57" w:rsidRPr="00D41CF9" w14:paraId="7142EAC2" w14:textId="77777777" w:rsidTr="00146393">
        <w:trPr>
          <w:trHeight w:hRule="exact" w:val="350"/>
        </w:trPr>
        <w:tc>
          <w:tcPr>
            <w:tcW w:w="1085" w:type="dxa"/>
          </w:tcPr>
          <w:p w14:paraId="29172263" w14:textId="77777777" w:rsidR="00823B57" w:rsidRPr="00823B57" w:rsidRDefault="00823B57" w:rsidP="00823B57">
            <w:pPr>
              <w:pStyle w:val="Tabletext"/>
              <w:suppressAutoHyphens/>
              <w:jc w:val="center"/>
            </w:pPr>
            <w:r w:rsidRPr="00823B57">
              <w:t>2</w:t>
            </w:r>
          </w:p>
        </w:tc>
        <w:tc>
          <w:tcPr>
            <w:tcW w:w="3260" w:type="dxa"/>
          </w:tcPr>
          <w:p w14:paraId="778EFB6A" w14:textId="77777777" w:rsidR="00823B57" w:rsidRPr="00823B57" w:rsidRDefault="00823B57" w:rsidP="00146393">
            <w:pPr>
              <w:pStyle w:val="Tabletext"/>
              <w:suppressAutoHyphens/>
              <w:jc w:val="center"/>
            </w:pPr>
            <w:r w:rsidRPr="00823B57">
              <w:t>154 – 177</w:t>
            </w:r>
          </w:p>
        </w:tc>
        <w:tc>
          <w:tcPr>
            <w:tcW w:w="1276" w:type="dxa"/>
            <w:tcBorders>
              <w:right w:val="single" w:sz="3" w:space="0" w:color="000000"/>
            </w:tcBorders>
          </w:tcPr>
          <w:p w14:paraId="43500E57" w14:textId="77777777" w:rsidR="00823B57" w:rsidRPr="00823B57" w:rsidRDefault="00823B57" w:rsidP="00146393">
            <w:pPr>
              <w:pStyle w:val="Tabletext"/>
              <w:suppressAutoHyphens/>
              <w:jc w:val="center"/>
            </w:pPr>
            <w:r w:rsidRPr="00823B57">
              <w:t>Moderated</w:t>
            </w:r>
          </w:p>
        </w:tc>
      </w:tr>
      <w:tr w:rsidR="00823B57" w:rsidRPr="00D41CF9" w14:paraId="6B06C239" w14:textId="77777777" w:rsidTr="00146393">
        <w:trPr>
          <w:trHeight w:hRule="exact" w:val="350"/>
        </w:trPr>
        <w:tc>
          <w:tcPr>
            <w:tcW w:w="1085" w:type="dxa"/>
          </w:tcPr>
          <w:p w14:paraId="2F34F56F" w14:textId="77777777" w:rsidR="00823B57" w:rsidRPr="00823B57" w:rsidRDefault="00823B57" w:rsidP="00823B57">
            <w:pPr>
              <w:pStyle w:val="Tabletext"/>
              <w:suppressAutoHyphens/>
              <w:jc w:val="center"/>
            </w:pPr>
            <w:r w:rsidRPr="00823B57">
              <w:t>3</w:t>
            </w:r>
          </w:p>
        </w:tc>
        <w:tc>
          <w:tcPr>
            <w:tcW w:w="3260" w:type="dxa"/>
          </w:tcPr>
          <w:p w14:paraId="1DB87EF7" w14:textId="77777777" w:rsidR="00823B57" w:rsidRPr="00823B57" w:rsidRDefault="00823B57" w:rsidP="00146393">
            <w:pPr>
              <w:pStyle w:val="Tabletext"/>
              <w:suppressAutoHyphens/>
              <w:jc w:val="center"/>
            </w:pPr>
            <w:r w:rsidRPr="00823B57">
              <w:t>178 – 209</w:t>
            </w:r>
          </w:p>
        </w:tc>
        <w:tc>
          <w:tcPr>
            <w:tcW w:w="1276" w:type="dxa"/>
            <w:tcBorders>
              <w:right w:val="single" w:sz="3" w:space="0" w:color="000000"/>
            </w:tcBorders>
          </w:tcPr>
          <w:p w14:paraId="49EB82D3" w14:textId="77777777" w:rsidR="00823B57" w:rsidRPr="00823B57" w:rsidRDefault="00823B57" w:rsidP="00146393">
            <w:pPr>
              <w:pStyle w:val="Tabletext"/>
              <w:suppressAutoHyphens/>
              <w:jc w:val="center"/>
            </w:pPr>
            <w:r w:rsidRPr="00823B57">
              <w:t>Extended</w:t>
            </w:r>
          </w:p>
        </w:tc>
      </w:tr>
      <w:tr w:rsidR="00823B57" w:rsidRPr="00D41CF9" w14:paraId="015044EE" w14:textId="77777777" w:rsidTr="00146393">
        <w:trPr>
          <w:trHeight w:hRule="exact" w:val="353"/>
        </w:trPr>
        <w:tc>
          <w:tcPr>
            <w:tcW w:w="1085" w:type="dxa"/>
          </w:tcPr>
          <w:p w14:paraId="7D560249" w14:textId="77777777" w:rsidR="00823B57" w:rsidRPr="00823B57" w:rsidRDefault="00823B57" w:rsidP="00823B57">
            <w:pPr>
              <w:pStyle w:val="Tabletext"/>
              <w:suppressAutoHyphens/>
              <w:jc w:val="center"/>
            </w:pPr>
            <w:r w:rsidRPr="00823B57">
              <w:t>4</w:t>
            </w:r>
          </w:p>
        </w:tc>
        <w:tc>
          <w:tcPr>
            <w:tcW w:w="3260" w:type="dxa"/>
          </w:tcPr>
          <w:p w14:paraId="67A294D7" w14:textId="77777777" w:rsidR="00823B57" w:rsidRPr="00823B57" w:rsidRDefault="00823B57" w:rsidP="00146393">
            <w:pPr>
              <w:pStyle w:val="Tabletext"/>
              <w:suppressAutoHyphens/>
              <w:jc w:val="center"/>
            </w:pPr>
            <w:r w:rsidRPr="00823B57">
              <w:t>210 – 249</w:t>
            </w:r>
          </w:p>
        </w:tc>
        <w:tc>
          <w:tcPr>
            <w:tcW w:w="1276" w:type="dxa"/>
            <w:tcBorders>
              <w:right w:val="single" w:sz="3" w:space="0" w:color="000000"/>
            </w:tcBorders>
          </w:tcPr>
          <w:p w14:paraId="6334F2B7" w14:textId="77777777" w:rsidR="00823B57" w:rsidRPr="00823B57" w:rsidRDefault="00823B57" w:rsidP="00146393">
            <w:pPr>
              <w:pStyle w:val="Tabletext"/>
              <w:suppressAutoHyphens/>
              <w:jc w:val="center"/>
            </w:pPr>
            <w:r w:rsidRPr="00823B57">
              <w:t>Extreme</w:t>
            </w:r>
          </w:p>
        </w:tc>
      </w:tr>
      <w:tr w:rsidR="00823B57" w:rsidRPr="00D41CF9" w14:paraId="79FEC633" w14:textId="77777777" w:rsidTr="00146393">
        <w:trPr>
          <w:trHeight w:hRule="exact" w:val="352"/>
        </w:trPr>
        <w:tc>
          <w:tcPr>
            <w:tcW w:w="1085" w:type="dxa"/>
            <w:tcBorders>
              <w:bottom w:val="single" w:sz="3" w:space="0" w:color="000000"/>
            </w:tcBorders>
          </w:tcPr>
          <w:p w14:paraId="7F7107E5" w14:textId="77777777" w:rsidR="00823B57" w:rsidRPr="00823B57" w:rsidRDefault="00823B57" w:rsidP="00823B57">
            <w:pPr>
              <w:pStyle w:val="Tabletext"/>
              <w:suppressAutoHyphens/>
              <w:jc w:val="center"/>
            </w:pPr>
            <w:r w:rsidRPr="00823B57">
              <w:t>5</w:t>
            </w:r>
          </w:p>
        </w:tc>
        <w:tc>
          <w:tcPr>
            <w:tcW w:w="3260" w:type="dxa"/>
            <w:tcBorders>
              <w:bottom w:val="single" w:sz="3" w:space="0" w:color="000000"/>
            </w:tcBorders>
          </w:tcPr>
          <w:p w14:paraId="2E48C731" w14:textId="77777777" w:rsidR="00823B57" w:rsidRPr="00823B57" w:rsidRDefault="00823B57" w:rsidP="00146393">
            <w:pPr>
              <w:pStyle w:val="Tabletext"/>
              <w:suppressAutoHyphens/>
              <w:jc w:val="center"/>
            </w:pPr>
            <w:r w:rsidRPr="00823B57">
              <w:t>&gt;250</w:t>
            </w:r>
          </w:p>
        </w:tc>
        <w:tc>
          <w:tcPr>
            <w:tcW w:w="1276" w:type="dxa"/>
            <w:tcBorders>
              <w:bottom w:val="single" w:sz="3" w:space="0" w:color="000000"/>
              <w:right w:val="single" w:sz="3" w:space="0" w:color="000000"/>
            </w:tcBorders>
          </w:tcPr>
          <w:p w14:paraId="390E7081" w14:textId="77777777" w:rsidR="00823B57" w:rsidRPr="00823B57" w:rsidRDefault="00823B57" w:rsidP="00146393">
            <w:pPr>
              <w:pStyle w:val="Tabletext"/>
              <w:suppressAutoHyphens/>
              <w:jc w:val="center"/>
            </w:pPr>
            <w:r w:rsidRPr="00823B57">
              <w:t>Catastrophic</w:t>
            </w:r>
          </w:p>
        </w:tc>
      </w:tr>
    </w:tbl>
    <w:p w14:paraId="3E067B5A" w14:textId="77777777" w:rsidR="00823B57" w:rsidRPr="00F745AE" w:rsidRDefault="00823B57" w:rsidP="00823B57">
      <w:pPr>
        <w:pStyle w:val="BodyText"/>
        <w:suppressAutoHyphens/>
        <w:rPr>
          <w:color w:val="000000" w:themeColor="text1"/>
        </w:rPr>
      </w:pPr>
    </w:p>
    <w:p w14:paraId="29BD4326" w14:textId="68960167" w:rsidR="00146393" w:rsidRPr="00146393" w:rsidRDefault="00146393" w:rsidP="00146393">
      <w:pPr>
        <w:pStyle w:val="BodyText"/>
        <w:suppressAutoHyphens/>
        <w:rPr>
          <w:color w:val="000000" w:themeColor="text1"/>
        </w:rPr>
      </w:pPr>
      <w:r w:rsidRPr="00146393">
        <w:rPr>
          <w:color w:val="000000" w:themeColor="text1"/>
        </w:rPr>
        <w:t>In a hurricane, the destructive effect of the wind is directly related to its speed. While tropical depression winds generally will only cause damage weak structures, any system exhibiting speeds of over 170 km/h can seriously affect structures. AtoN have been known to lose their solar panels, top/day marks, marine lanterns and power systems can also be affected. Structures could also be damaged if their design is not suitable to withstand the effect of the winds or depending on their maintenance condition. Wind gusts are especially dangerous as they increase from 1.2 to 1.5 times the effect of the wind during 2 or 3 seconds.</w:t>
      </w:r>
    </w:p>
    <w:p w14:paraId="2E3E7229" w14:textId="24EF2F9C" w:rsidR="00146393" w:rsidRDefault="00146393" w:rsidP="00146393">
      <w:pPr>
        <w:pStyle w:val="BodyText"/>
        <w:suppressAutoHyphens/>
        <w:rPr>
          <w:color w:val="000000" w:themeColor="text1"/>
        </w:rPr>
      </w:pPr>
      <w:r w:rsidRPr="00146393">
        <w:rPr>
          <w:color w:val="000000" w:themeColor="text1"/>
        </w:rPr>
        <w:t>Hurricanes and typhoons are meteorological events causing damage to AtoN annually. Their effects could cause the closure of the waterways by the competent authority for several weeks or at least lead to delays in operations.</w:t>
      </w:r>
    </w:p>
    <w:p w14:paraId="07022BDF" w14:textId="67B7BF69" w:rsidR="00146393" w:rsidRDefault="00BC57B9" w:rsidP="00146393">
      <w:pPr>
        <w:pStyle w:val="BodyText"/>
        <w:suppressAutoHyphens/>
        <w:rPr>
          <w:color w:val="000000" w:themeColor="text1"/>
        </w:rPr>
      </w:pPr>
      <w:r w:rsidRPr="00D41CF9">
        <w:rPr>
          <w:noProof/>
          <w:color w:val="000000" w:themeColor="text1"/>
        </w:rPr>
        <mc:AlternateContent>
          <mc:Choice Requires="wpg">
            <w:drawing>
              <wp:anchor distT="0" distB="0" distL="114300" distR="114300" simplePos="0" relativeHeight="251662336" behindDoc="1" locked="0" layoutInCell="1" allowOverlap="1" wp14:anchorId="2D43BD53" wp14:editId="19C2433E">
                <wp:simplePos x="0" y="0"/>
                <wp:positionH relativeFrom="page">
                  <wp:posOffset>1800225</wp:posOffset>
                </wp:positionH>
                <wp:positionV relativeFrom="paragraph">
                  <wp:posOffset>194310</wp:posOffset>
                </wp:positionV>
                <wp:extent cx="2167200" cy="1670400"/>
                <wp:effectExtent l="0" t="0" r="5080" b="6350"/>
                <wp:wrapSquare wrapText="bothSides"/>
                <wp:docPr id="322"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7200" cy="1670400"/>
                          <a:chOff x="2647" y="-2780"/>
                          <a:chExt cx="3412" cy="2632"/>
                        </a:xfrm>
                      </wpg:grpSpPr>
                      <pic:pic xmlns:pic="http://schemas.openxmlformats.org/drawingml/2006/picture">
                        <pic:nvPicPr>
                          <pic:cNvPr id="323" name="Picture 1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666" y="-2761"/>
                            <a:ext cx="3372" cy="25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4" name="Rectangle 165"/>
                        <wps:cNvSpPr>
                          <a:spLocks noChangeArrowheads="1"/>
                        </wps:cNvSpPr>
                        <wps:spPr bwMode="auto">
                          <a:xfrm>
                            <a:off x="2657" y="-2770"/>
                            <a:ext cx="3391" cy="2611"/>
                          </a:xfrm>
                          <a:prstGeom prst="rect">
                            <a:avLst/>
                          </a:prstGeom>
                          <a:noFill/>
                          <a:ln w="12192">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190472" id="Group 164" o:spid="_x0000_s1026" style="position:absolute;margin-left:141.75pt;margin-top:15.3pt;width:170.65pt;height:131.55pt;z-index:-251654144;mso-position-horizontal-relative:page" coordorigin="2647,-2780" coordsize="3412,2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6" o:spid="_x0000_s1027" type="#_x0000_t75" style="position:absolute;left:2666;top:-2761;width:3372;height:2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">
                  <v:imagedata r:id="rId30" o:title=""/>
                </v:shape>
                <v:rect id="Rectangle 165" o:spid="_x0000_s1028" style="position:absolute;left:2657;top:-2770;width:3391;height:2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" filled="f" strokecolor="#00548c" strokeweight=".96pt"/>
                <w10:wrap type="square" anchorx="page"/>
              </v:group>
            </w:pict>
          </mc:Fallback>
        </mc:AlternateContent>
      </w:r>
      <w:r w:rsidRPr="00D41CF9">
        <w:rPr>
          <w:noProof/>
          <w:color w:val="000000" w:themeColor="text1"/>
        </w:rPr>
        <mc:AlternateContent>
          <mc:Choice Requires="wpg">
            <w:drawing>
              <wp:anchor distT="0" distB="0" distL="114300" distR="114300" simplePos="0" relativeHeight="251664384" behindDoc="0" locked="0" layoutInCell="1" allowOverlap="1" wp14:anchorId="77016E65" wp14:editId="4470EFBE">
                <wp:simplePos x="0" y="0"/>
                <wp:positionH relativeFrom="page">
                  <wp:posOffset>4062095</wp:posOffset>
                </wp:positionH>
                <wp:positionV relativeFrom="paragraph">
                  <wp:posOffset>217170</wp:posOffset>
                </wp:positionV>
                <wp:extent cx="2222500" cy="1673860"/>
                <wp:effectExtent l="0" t="0" r="0" b="2540"/>
                <wp:wrapNone/>
                <wp:docPr id="319"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673860"/>
                          <a:chOff x="6182" y="-2780"/>
                          <a:chExt cx="3500" cy="2636"/>
                        </a:xfrm>
                      </wpg:grpSpPr>
                      <pic:pic xmlns:pic="http://schemas.openxmlformats.org/drawingml/2006/picture">
                        <pic:nvPicPr>
                          <pic:cNvPr id="320" name="Picture 16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202" y="-2761"/>
                            <a:ext cx="3463" cy="259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21" name="Rectangle 162"/>
                        <wps:cNvSpPr>
                          <a:spLocks noChangeArrowheads="1"/>
                        </wps:cNvSpPr>
                        <wps:spPr bwMode="auto">
                          <a:xfrm>
                            <a:off x="6192" y="-2770"/>
                            <a:ext cx="3480" cy="2616"/>
                          </a:xfrm>
                          <a:prstGeom prst="rect">
                            <a:avLst/>
                          </a:prstGeom>
                          <a:noFill/>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84B432" id="Group 161" o:spid="_x0000_s1026" style="position:absolute;margin-left:319.85pt;margin-top:17.1pt;width:175pt;height:131.8pt;z-index:251664384;mso-position-horizontal-relative:page" coordorigin="6182,-2780" coordsize="3500,26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">
                <v:shape id="Picture 163" o:spid="_x0000_s1027" type="#_x0000_t75" style="position:absolute;left:6202;top:-2761;width:3463;height:2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">
                  <v:imagedata r:id="rId32" o:title=""/>
                </v:shape>
                <v:rect id="Rectangle 162" o:spid="_x0000_s1028" style="position:absolute;left:6192;top:-2770;width:3480;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" filled="f" stroked="f"/>
                <w10:wrap anchorx="page"/>
              </v:group>
            </w:pict>
          </mc:Fallback>
        </mc:AlternateContent>
      </w:r>
    </w:p>
    <w:p w14:paraId="77A43D3E" w14:textId="74AE8F2E" w:rsidR="00146393" w:rsidRDefault="00146393" w:rsidP="00146393">
      <w:pPr>
        <w:pStyle w:val="BodyText"/>
        <w:suppressAutoHyphens/>
        <w:rPr>
          <w:color w:val="000000" w:themeColor="text1"/>
        </w:rPr>
      </w:pPr>
    </w:p>
    <w:p w14:paraId="5958E172" w14:textId="487ABD89" w:rsidR="00146393" w:rsidRDefault="00146393" w:rsidP="00146393">
      <w:pPr>
        <w:pStyle w:val="BodyText"/>
        <w:suppressAutoHyphens/>
        <w:rPr>
          <w:color w:val="000000" w:themeColor="text1"/>
        </w:rPr>
      </w:pPr>
    </w:p>
    <w:p w14:paraId="6D9C7009" w14:textId="6B8C83D9" w:rsidR="00146393" w:rsidRDefault="00146393" w:rsidP="00146393">
      <w:pPr>
        <w:pStyle w:val="BodyText"/>
        <w:suppressAutoHyphens/>
        <w:rPr>
          <w:color w:val="000000" w:themeColor="text1"/>
        </w:rPr>
      </w:pPr>
    </w:p>
    <w:p w14:paraId="3EE6715C" w14:textId="5D1F2A25" w:rsidR="00146393" w:rsidRDefault="00146393" w:rsidP="00146393">
      <w:pPr>
        <w:pStyle w:val="BodyText"/>
        <w:suppressAutoHyphens/>
        <w:rPr>
          <w:color w:val="000000" w:themeColor="text1"/>
        </w:rPr>
      </w:pPr>
    </w:p>
    <w:p w14:paraId="0FA0BB97" w14:textId="63457624" w:rsidR="00146393" w:rsidRDefault="00146393" w:rsidP="00146393">
      <w:pPr>
        <w:pStyle w:val="BodyText"/>
        <w:suppressAutoHyphens/>
        <w:rPr>
          <w:color w:val="000000" w:themeColor="text1"/>
        </w:rPr>
      </w:pPr>
    </w:p>
    <w:p w14:paraId="7AD23258" w14:textId="5EE29112" w:rsidR="00146393" w:rsidRDefault="00146393" w:rsidP="00146393">
      <w:pPr>
        <w:pStyle w:val="BodyText"/>
        <w:suppressAutoHyphens/>
        <w:rPr>
          <w:color w:val="000000" w:themeColor="text1"/>
        </w:rPr>
      </w:pPr>
    </w:p>
    <w:p w14:paraId="34E437A8" w14:textId="585F038B" w:rsidR="00146393" w:rsidRDefault="00146393" w:rsidP="00146393">
      <w:pPr>
        <w:pStyle w:val="BodyText"/>
        <w:suppressAutoHyphens/>
        <w:rPr>
          <w:color w:val="000000" w:themeColor="text1"/>
        </w:rPr>
      </w:pPr>
    </w:p>
    <w:p w14:paraId="73FBF877" w14:textId="6828362A" w:rsidR="00146393" w:rsidRPr="00146393" w:rsidRDefault="00146393" w:rsidP="00146393">
      <w:pPr>
        <w:pStyle w:val="Figurecaption"/>
        <w:numPr>
          <w:ilvl w:val="0"/>
          <w:numId w:val="0"/>
        </w:numPr>
        <w:suppressAutoHyphens/>
      </w:pPr>
      <w:bookmarkStart w:id="11" w:name="_Toc163651350"/>
      <w:bookmarkStart w:id="12" w:name="_Toc180544187"/>
      <w:bookmarkStart w:id="13" w:name="_Toc180544220"/>
      <w:r w:rsidRPr="00146393">
        <w:t xml:space="preserve">Figure </w:t>
      </w:r>
      <w:r w:rsidRPr="00146393">
        <w:fldChar w:fldCharType="begin"/>
      </w:r>
      <w:r w:rsidRPr="00146393">
        <w:instrText xml:space="preserve"> SEQ Figure \* ARABIC </w:instrText>
      </w:r>
      <w:r w:rsidRPr="00146393">
        <w:fldChar w:fldCharType="separate"/>
      </w:r>
      <w:r w:rsidR="005F07DB">
        <w:rPr>
          <w:noProof/>
        </w:rPr>
        <w:t>1</w:t>
      </w:r>
      <w:r w:rsidRPr="00146393">
        <w:fldChar w:fldCharType="end"/>
      </w:r>
      <w:r w:rsidRPr="00146393">
        <w:t xml:space="preserve"> </w:t>
      </w:r>
      <w:r>
        <w:tab/>
      </w:r>
      <w:r w:rsidRPr="00146393">
        <w:t>AtoN affected by hurricanes</w:t>
      </w:r>
      <w:bookmarkEnd w:id="11"/>
      <w:bookmarkEnd w:id="12"/>
      <w:bookmarkEnd w:id="13"/>
    </w:p>
    <w:p w14:paraId="2781B2E2" w14:textId="3E8C3645" w:rsidR="00146393" w:rsidRPr="00146393" w:rsidRDefault="00146393" w:rsidP="00146393">
      <w:pPr>
        <w:pStyle w:val="BodyText"/>
        <w:suppressAutoHyphens/>
        <w:rPr>
          <w:color w:val="000000" w:themeColor="text1"/>
        </w:rPr>
      </w:pPr>
      <w:r w:rsidRPr="00146393">
        <w:rPr>
          <w:color w:val="000000" w:themeColor="text1"/>
        </w:rPr>
        <w:t>A short-term option to minimize the destructive effects of cyclones on AtoN could be the deactivation and the removal of AtoN components and other accessories for their preservation. This may avoid the loss of valuable equipment providing at the same time the opportunity to recommence operations with minimal delay after the cyclone has passed. This should be undertaken following an organized protocol including provision of timely information to the maritime community in compliance with Regulation 13, Chapter V of SOLAS.</w:t>
      </w:r>
    </w:p>
    <w:p w14:paraId="35B84C4A" w14:textId="797647AE" w:rsidR="00146393" w:rsidRPr="00146393" w:rsidRDefault="00146393" w:rsidP="00146393">
      <w:pPr>
        <w:pStyle w:val="BodyText"/>
        <w:suppressAutoHyphens/>
        <w:rPr>
          <w:color w:val="000000" w:themeColor="text1"/>
        </w:rPr>
      </w:pPr>
      <w:r w:rsidRPr="00146393">
        <w:rPr>
          <w:color w:val="000000" w:themeColor="text1"/>
        </w:rPr>
        <w:t xml:space="preserve">Annex </w:t>
      </w:r>
      <w:r w:rsidR="00136364">
        <w:rPr>
          <w:color w:val="000000" w:themeColor="text1"/>
        </w:rPr>
        <w:t>D</w:t>
      </w:r>
      <w:r w:rsidRPr="00146393">
        <w:rPr>
          <w:color w:val="000000" w:themeColor="text1"/>
        </w:rPr>
        <w:t xml:space="preserve"> provides an example of a demobilization protocol in preparation for cyclonic weather conditions (see also Guideline G1120).</w:t>
      </w:r>
    </w:p>
    <w:p w14:paraId="7A537198" w14:textId="77777777" w:rsidR="00146393" w:rsidRPr="00146393" w:rsidRDefault="00146393" w:rsidP="00146393">
      <w:pPr>
        <w:pStyle w:val="BodyText"/>
        <w:suppressAutoHyphens/>
        <w:rPr>
          <w:color w:val="000000" w:themeColor="text1"/>
        </w:rPr>
      </w:pPr>
      <w:r w:rsidRPr="00146393">
        <w:rPr>
          <w:color w:val="000000" w:themeColor="text1"/>
        </w:rPr>
        <w:t>When planning fixed AtoN construction in a cyclone prone region, consideration should be made to designing a structure resilient to cyclonic effects. This can be achieved by following the appropriate structural design standards and recommendations for the region.</w:t>
      </w:r>
    </w:p>
    <w:p w14:paraId="6E39D5B1" w14:textId="77777777" w:rsidR="00146393" w:rsidRPr="00146393" w:rsidRDefault="00146393" w:rsidP="00146393">
      <w:pPr>
        <w:pStyle w:val="BodyText"/>
        <w:suppressAutoHyphens/>
        <w:rPr>
          <w:color w:val="000000" w:themeColor="text1"/>
        </w:rPr>
      </w:pPr>
      <w:r w:rsidRPr="00146393">
        <w:rPr>
          <w:color w:val="000000" w:themeColor="text1"/>
        </w:rPr>
        <w:t>For floating AtoN and mooring systems, design load values for extreme environmental factors such as current, waves and wind during the design return period (gap between one event and the other of the same kind or category) should be used, appropriate to the specific geographic area.</w:t>
      </w:r>
    </w:p>
    <w:p w14:paraId="060AE2FC" w14:textId="691CCCAD" w:rsidR="00146393" w:rsidRDefault="00146393" w:rsidP="00146393">
      <w:pPr>
        <w:pStyle w:val="BodyText"/>
        <w:suppressAutoHyphens/>
        <w:rPr>
          <w:color w:val="000000" w:themeColor="text1"/>
        </w:rPr>
      </w:pPr>
      <w:r w:rsidRPr="00146393">
        <w:rPr>
          <w:color w:val="000000" w:themeColor="text1"/>
        </w:rPr>
        <w:t>An example of a practical solution to provide more resilient AtoN against extreme wind could be the use of lattice design for towers, daymarks and topmarks. (see Guideline G1094 and Guideline G1165</w:t>
      </w:r>
      <w:r>
        <w:rPr>
          <w:color w:val="000000" w:themeColor="text1"/>
        </w:rPr>
        <w:t>).</w:t>
      </w:r>
      <w:r w:rsidRPr="00146393">
        <w:rPr>
          <w:noProof/>
          <w:color w:val="000000" w:themeColor="text1"/>
        </w:rPr>
        <w:t xml:space="preserve"> </w:t>
      </w:r>
    </w:p>
    <w:p w14:paraId="740267B0" w14:textId="690FEB21" w:rsidR="00146393" w:rsidRDefault="002D1E2A" w:rsidP="00146393">
      <w:pPr>
        <w:pStyle w:val="BodyText"/>
        <w:suppressAutoHyphens/>
        <w:jc w:val="center"/>
        <w:rPr>
          <w:color w:val="000000" w:themeColor="text1"/>
        </w:rPr>
      </w:pPr>
      <w:r>
        <w:rPr>
          <w:noProof/>
          <w:color w:val="000000" w:themeColor="text1"/>
        </w:rPr>
        <w:drawing>
          <wp:anchor distT="0" distB="0" distL="114300" distR="114300" simplePos="0" relativeHeight="251665408" behindDoc="0" locked="0" layoutInCell="1" allowOverlap="0" wp14:anchorId="345C0F04" wp14:editId="22BC3C5D">
            <wp:simplePos x="0" y="0"/>
            <wp:positionH relativeFrom="margin">
              <wp:align>center</wp:align>
            </wp:positionH>
            <wp:positionV relativeFrom="paragraph">
              <wp:posOffset>7620</wp:posOffset>
            </wp:positionV>
            <wp:extent cx="2361600" cy="3146400"/>
            <wp:effectExtent l="0" t="0" r="635"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61600" cy="3146400"/>
                    </a:xfrm>
                    <a:prstGeom prst="rect">
                      <a:avLst/>
                    </a:prstGeom>
                    <a:noFill/>
                  </pic:spPr>
                </pic:pic>
              </a:graphicData>
            </a:graphic>
            <wp14:sizeRelH relativeFrom="margin">
              <wp14:pctWidth>0</wp14:pctWidth>
            </wp14:sizeRelH>
            <wp14:sizeRelV relativeFrom="margin">
              <wp14:pctHeight>0</wp14:pctHeight>
            </wp14:sizeRelV>
          </wp:anchor>
        </w:drawing>
      </w:r>
    </w:p>
    <w:p w14:paraId="2271F749" w14:textId="77777777" w:rsidR="00146393" w:rsidRDefault="00146393" w:rsidP="00146393">
      <w:pPr>
        <w:pStyle w:val="Figurecaption"/>
        <w:numPr>
          <w:ilvl w:val="0"/>
          <w:numId w:val="0"/>
        </w:numPr>
        <w:suppressAutoHyphens/>
      </w:pPr>
      <w:bookmarkStart w:id="14" w:name="_Toc163651351"/>
    </w:p>
    <w:p w14:paraId="6C302E61" w14:textId="77777777" w:rsidR="00146393" w:rsidRDefault="00146393" w:rsidP="00146393">
      <w:pPr>
        <w:pStyle w:val="Figurecaption"/>
        <w:numPr>
          <w:ilvl w:val="0"/>
          <w:numId w:val="0"/>
        </w:numPr>
        <w:suppressAutoHyphens/>
      </w:pPr>
    </w:p>
    <w:p w14:paraId="15488962" w14:textId="77777777" w:rsidR="00146393" w:rsidRDefault="00146393" w:rsidP="00146393">
      <w:pPr>
        <w:pStyle w:val="Figurecaption"/>
        <w:numPr>
          <w:ilvl w:val="0"/>
          <w:numId w:val="0"/>
        </w:numPr>
        <w:suppressAutoHyphens/>
      </w:pPr>
    </w:p>
    <w:p w14:paraId="3006611F" w14:textId="77777777" w:rsidR="00146393" w:rsidRDefault="00146393" w:rsidP="00146393">
      <w:pPr>
        <w:pStyle w:val="Figurecaption"/>
        <w:numPr>
          <w:ilvl w:val="0"/>
          <w:numId w:val="0"/>
        </w:numPr>
        <w:suppressAutoHyphens/>
      </w:pPr>
    </w:p>
    <w:p w14:paraId="5EC59B33" w14:textId="77777777" w:rsidR="00146393" w:rsidRDefault="00146393" w:rsidP="00146393">
      <w:pPr>
        <w:pStyle w:val="Figurecaption"/>
        <w:numPr>
          <w:ilvl w:val="0"/>
          <w:numId w:val="0"/>
        </w:numPr>
        <w:suppressAutoHyphens/>
      </w:pPr>
    </w:p>
    <w:p w14:paraId="64438A64" w14:textId="77777777" w:rsidR="00146393" w:rsidRDefault="00146393" w:rsidP="00146393">
      <w:pPr>
        <w:pStyle w:val="Figurecaption"/>
        <w:numPr>
          <w:ilvl w:val="0"/>
          <w:numId w:val="0"/>
        </w:numPr>
        <w:suppressAutoHyphens/>
      </w:pPr>
    </w:p>
    <w:p w14:paraId="59635280" w14:textId="77777777" w:rsidR="00146393" w:rsidRDefault="00146393" w:rsidP="00146393">
      <w:pPr>
        <w:pStyle w:val="Figurecaption"/>
        <w:numPr>
          <w:ilvl w:val="0"/>
          <w:numId w:val="0"/>
        </w:numPr>
        <w:suppressAutoHyphens/>
      </w:pPr>
    </w:p>
    <w:p w14:paraId="6BB97BBD" w14:textId="77777777" w:rsidR="002D1E2A" w:rsidRDefault="002D1E2A" w:rsidP="00146393">
      <w:pPr>
        <w:pStyle w:val="Figurecaption"/>
        <w:numPr>
          <w:ilvl w:val="0"/>
          <w:numId w:val="0"/>
        </w:numPr>
        <w:suppressAutoHyphens/>
        <w:ind w:left="4956" w:firstLine="708"/>
      </w:pPr>
    </w:p>
    <w:p w14:paraId="64B36E45" w14:textId="77777777" w:rsidR="002D1E2A" w:rsidRDefault="002D1E2A" w:rsidP="00146393">
      <w:pPr>
        <w:pStyle w:val="Figurecaption"/>
        <w:numPr>
          <w:ilvl w:val="0"/>
          <w:numId w:val="0"/>
        </w:numPr>
        <w:suppressAutoHyphens/>
        <w:ind w:left="4956" w:firstLine="708"/>
      </w:pPr>
    </w:p>
    <w:p w14:paraId="19811609" w14:textId="7B55199C" w:rsidR="00146393" w:rsidRPr="00146393" w:rsidRDefault="00146393" w:rsidP="002D1E2A">
      <w:pPr>
        <w:pStyle w:val="Figurecaption"/>
        <w:numPr>
          <w:ilvl w:val="0"/>
          <w:numId w:val="0"/>
        </w:numPr>
        <w:suppressAutoHyphens/>
        <w:ind w:left="992" w:hanging="992"/>
      </w:pPr>
      <w:bookmarkStart w:id="15" w:name="_Toc180544188"/>
      <w:bookmarkStart w:id="16" w:name="_Toc180544221"/>
      <w:r w:rsidRPr="00146393">
        <w:t xml:space="preserve">Figure </w:t>
      </w:r>
      <w:r w:rsidRPr="00146393">
        <w:fldChar w:fldCharType="begin"/>
      </w:r>
      <w:r w:rsidRPr="00146393">
        <w:instrText xml:space="preserve"> SEQ Figure \* ARABIC </w:instrText>
      </w:r>
      <w:r w:rsidRPr="00146393">
        <w:fldChar w:fldCharType="separate"/>
      </w:r>
      <w:r w:rsidR="005F07DB">
        <w:rPr>
          <w:noProof/>
        </w:rPr>
        <w:t>2</w:t>
      </w:r>
      <w:r w:rsidRPr="00146393">
        <w:fldChar w:fldCharType="end"/>
      </w:r>
      <w:r w:rsidRPr="00146393">
        <w:tab/>
        <w:t>Front leading light with daymark lattice design</w:t>
      </w:r>
      <w:bookmarkEnd w:id="14"/>
      <w:bookmarkEnd w:id="15"/>
      <w:bookmarkEnd w:id="16"/>
    </w:p>
    <w:p w14:paraId="2854700E" w14:textId="7998E5D6" w:rsidR="001521A3" w:rsidRPr="00083D4C" w:rsidRDefault="00B0160F" w:rsidP="00136364">
      <w:pPr>
        <w:pStyle w:val="Heading2"/>
      </w:pPr>
      <w:bookmarkStart w:id="17" w:name="_Toc180544100"/>
      <w:r>
        <w:t>WAVES</w:t>
      </w:r>
      <w:bookmarkEnd w:id="17"/>
    </w:p>
    <w:p w14:paraId="4A5B8328" w14:textId="77777777" w:rsidR="001521A3" w:rsidRDefault="001521A3" w:rsidP="001521A3">
      <w:pPr>
        <w:pStyle w:val="Heading1separationline"/>
        <w:suppressAutoHyphens/>
      </w:pPr>
    </w:p>
    <w:p w14:paraId="19FDDBF1" w14:textId="77777777" w:rsidR="00BD7169" w:rsidRPr="00F745AE" w:rsidRDefault="00BD7169" w:rsidP="00BD7169">
      <w:pPr>
        <w:pStyle w:val="BodyText"/>
        <w:suppressAutoHyphens/>
        <w:rPr>
          <w:color w:val="000000" w:themeColor="text1"/>
        </w:rPr>
      </w:pPr>
      <w:r w:rsidRPr="00F745AE">
        <w:rPr>
          <w:color w:val="000000" w:themeColor="text1"/>
        </w:rPr>
        <w:t>The amplitude (height) and period (frequency) of waves can affect AtoN performance.</w:t>
      </w:r>
    </w:p>
    <w:p w14:paraId="3AEB5BC2" w14:textId="77777777" w:rsidR="00BD7169" w:rsidRPr="00F745AE" w:rsidRDefault="00BD7169" w:rsidP="00BD7169">
      <w:pPr>
        <w:pStyle w:val="BodyText"/>
        <w:suppressAutoHyphens/>
        <w:rPr>
          <w:color w:val="000000" w:themeColor="text1"/>
        </w:rPr>
      </w:pPr>
      <w:r w:rsidRPr="00F745AE">
        <w:rPr>
          <w:color w:val="000000" w:themeColor="text1"/>
        </w:rPr>
        <w:t>The wave characteristics can be predicted by means of simulations, weather forecast, or can be measured by special buoys which measure the energy transmitted by the wave to interpret the vicinity wave profile. The following parameters are used to determine wave profiles:</w:t>
      </w:r>
    </w:p>
    <w:p w14:paraId="722BE595" w14:textId="77777777" w:rsidR="00BD7169" w:rsidRPr="00BD7169" w:rsidRDefault="00BD7169" w:rsidP="00BD7169">
      <w:pPr>
        <w:pStyle w:val="Bullet1"/>
        <w:suppressAutoHyphens/>
        <w:ind w:left="992" w:hanging="425"/>
        <w:rPr>
          <w:b/>
          <w:bCs/>
        </w:rPr>
      </w:pPr>
      <w:r w:rsidRPr="00BD7169">
        <w:rPr>
          <w:b/>
          <w:bCs/>
        </w:rPr>
        <w:t>Significant wave height (Hs)</w:t>
      </w:r>
    </w:p>
    <w:p w14:paraId="1913899B" w14:textId="77777777" w:rsidR="00BD7169" w:rsidRPr="00BD7169" w:rsidRDefault="00BD7169" w:rsidP="00BD7169">
      <w:pPr>
        <w:pStyle w:val="Bullet1"/>
        <w:suppressAutoHyphens/>
        <w:ind w:left="992" w:hanging="425"/>
        <w:rPr>
          <w:b/>
          <w:bCs/>
        </w:rPr>
      </w:pPr>
      <w:r w:rsidRPr="00BD7169">
        <w:rPr>
          <w:b/>
          <w:bCs/>
        </w:rPr>
        <w:t>Mean direction</w:t>
      </w:r>
    </w:p>
    <w:p w14:paraId="61A5A206" w14:textId="72F0A5F1" w:rsidR="001521A3" w:rsidRPr="001521A3" w:rsidRDefault="00BD7169" w:rsidP="001521A3">
      <w:pPr>
        <w:pStyle w:val="Bullet1"/>
        <w:suppressAutoHyphens/>
        <w:ind w:left="992" w:hanging="425"/>
        <w:rPr>
          <w:b/>
          <w:bCs/>
        </w:rPr>
      </w:pPr>
      <w:r w:rsidRPr="00BD7169">
        <w:rPr>
          <w:b/>
          <w:bCs/>
        </w:rPr>
        <w:t>Peak period (Tp)</w:t>
      </w:r>
    </w:p>
    <w:p w14:paraId="1036737D" w14:textId="6643810F" w:rsidR="001521A3" w:rsidRPr="001521A3" w:rsidRDefault="001521A3" w:rsidP="00136364">
      <w:pPr>
        <w:pStyle w:val="Heading3"/>
      </w:pPr>
      <w:bookmarkStart w:id="18" w:name="_Toc180544101"/>
      <w:r w:rsidRPr="001521A3">
        <w:t>Transmitted forces on floating AtoN</w:t>
      </w:r>
      <w:bookmarkEnd w:id="18"/>
    </w:p>
    <w:p w14:paraId="5ADA60C4" w14:textId="77777777" w:rsidR="00BD7169" w:rsidRPr="00F745AE" w:rsidRDefault="00BD7169" w:rsidP="00BD7169">
      <w:pPr>
        <w:pStyle w:val="BodyText"/>
        <w:suppressAutoHyphens/>
        <w:rPr>
          <w:color w:val="000000" w:themeColor="text1"/>
        </w:rPr>
      </w:pPr>
      <w:r w:rsidRPr="00F745AE">
        <w:rPr>
          <w:color w:val="000000" w:themeColor="text1"/>
        </w:rPr>
        <w:t>Wave impact can have negative consequences on AtoN which should be considered during design. These consequences are different depending on whether the AtoN are fixed or floating.</w:t>
      </w:r>
    </w:p>
    <w:p w14:paraId="06BF1A52" w14:textId="77777777" w:rsidR="00BD7169" w:rsidRPr="00F745AE" w:rsidRDefault="00BD7169" w:rsidP="00BD7169">
      <w:pPr>
        <w:pStyle w:val="BodyText"/>
        <w:suppressAutoHyphens/>
        <w:rPr>
          <w:color w:val="000000" w:themeColor="text1"/>
        </w:rPr>
      </w:pPr>
      <w:r w:rsidRPr="00F745AE">
        <w:rPr>
          <w:color w:val="000000" w:themeColor="text1"/>
        </w:rPr>
        <w:t>In floating AtoN, the waves directly affect the motion of the buoy and, as a result, the vertical divergence of the lantern. If the mooring chain abruptly reaches its end, even in shallow waters, the floating AtoN experiences high peaks of force.</w:t>
      </w:r>
    </w:p>
    <w:p w14:paraId="6C616A78" w14:textId="77777777" w:rsidR="00BD7169" w:rsidRPr="00F745AE" w:rsidRDefault="00BD7169" w:rsidP="00BD7169">
      <w:pPr>
        <w:pStyle w:val="BodyText"/>
        <w:suppressAutoHyphens/>
        <w:rPr>
          <w:color w:val="000000" w:themeColor="text1"/>
        </w:rPr>
      </w:pPr>
      <w:r w:rsidRPr="00F745AE">
        <w:rPr>
          <w:color w:val="000000" w:themeColor="text1"/>
        </w:rPr>
        <w:t>Another parameter to consider is where a wave may break compared to the water depth, which will determine the best location of the AtoN. It is necessary to obtain the parameters of the wave height at break (Hb) and the depth of break (hb). Obtaining these parameters reduces the uncertainty in the selection of location for the installation of the AtoN.</w:t>
      </w:r>
    </w:p>
    <w:p w14:paraId="703E5DA6" w14:textId="77777777" w:rsidR="00BD7169" w:rsidRPr="00F745AE" w:rsidRDefault="00BD7169" w:rsidP="00BD7169">
      <w:pPr>
        <w:pStyle w:val="BodyText"/>
        <w:suppressAutoHyphens/>
        <w:rPr>
          <w:color w:val="000000" w:themeColor="text1"/>
        </w:rPr>
      </w:pPr>
      <w:r w:rsidRPr="00F745AE">
        <w:rPr>
          <w:color w:val="000000" w:themeColor="text1"/>
        </w:rPr>
        <w:t>Wave break criteria that allow estimation of Hb (in the case of regular waves) are based on the characteristics of the waves (Hs, Tp and mean direction) and the profile of the seabed. However, given that in nature the waves are irregular, it is necessary to refer to historical breaking criterion that best suits the study environment. It is important to note that the breaking of the waves transmits a large force to the buoy and the mooring. This event can lead to chain breakage or cause the sinker to shift its position. The use of elastic moorings is a solution to this scenario (see G1066 The Design of Floating Aid to Navigation Moorings).</w:t>
      </w:r>
    </w:p>
    <w:p w14:paraId="1EE4F58B" w14:textId="77777777" w:rsidR="00332B10" w:rsidRPr="00F745AE" w:rsidRDefault="00332B10" w:rsidP="00332B10">
      <w:pPr>
        <w:pStyle w:val="BodyText"/>
        <w:suppressAutoHyphens/>
        <w:rPr>
          <w:color w:val="000000" w:themeColor="text1"/>
        </w:rPr>
      </w:pPr>
      <w:r w:rsidRPr="00F745AE">
        <w:rPr>
          <w:color w:val="000000" w:themeColor="text1"/>
        </w:rPr>
        <w:t>According to Sánchez-Arcilla and Lemos (1990), there are basically two types of breaking criteria (for waves at shallow and intermediate depths):</w:t>
      </w:r>
    </w:p>
    <w:p w14:paraId="50ACAA04" w14:textId="77777777" w:rsidR="00332B10" w:rsidRPr="00332B10" w:rsidRDefault="00332B10" w:rsidP="00332B10">
      <w:pPr>
        <w:pStyle w:val="Bullet1"/>
        <w:suppressAutoHyphens/>
        <w:ind w:left="992" w:hanging="425"/>
        <w:rPr>
          <w:b/>
          <w:bCs/>
        </w:rPr>
      </w:pPr>
      <w:r w:rsidRPr="00332B10">
        <w:rPr>
          <w:b/>
          <w:bCs/>
        </w:rPr>
        <w:t>Criteria that express the breaking conditions as a function of local parameters of the wave and bathymetric characteristics (seabed profile).</w:t>
      </w:r>
    </w:p>
    <w:p w14:paraId="0B03311A" w14:textId="77777777" w:rsidR="00332B10" w:rsidRPr="00332B10" w:rsidRDefault="00332B10" w:rsidP="00332B10">
      <w:pPr>
        <w:pStyle w:val="Bullet1"/>
        <w:suppressAutoHyphens/>
        <w:ind w:left="992" w:hanging="425"/>
        <w:rPr>
          <w:b/>
          <w:bCs/>
        </w:rPr>
      </w:pPr>
      <w:r w:rsidRPr="00332B10">
        <w:rPr>
          <w:b/>
          <w:bCs/>
        </w:rPr>
        <w:t>Criteria that specify the wave height at break as a function of bathymetric characteristics (seabed profile) and wave super elevation in the offshore zone (H0 / L0).</w:t>
      </w:r>
    </w:p>
    <w:p w14:paraId="147F572A" w14:textId="5756FB7D" w:rsidR="00332B10" w:rsidRDefault="00332B10" w:rsidP="00332B10">
      <w:pPr>
        <w:pStyle w:val="BodyText"/>
        <w:suppressAutoHyphens/>
        <w:rPr>
          <w:color w:val="000000" w:themeColor="text1"/>
        </w:rPr>
      </w:pPr>
      <w:r w:rsidRPr="00F745AE">
        <w:rPr>
          <w:color w:val="000000" w:themeColor="text1"/>
        </w:rPr>
        <w:t>The mooring of a buoy has two contradictory functions. Firstly, it keeps the buoy in position, but also, the mooring has to follow the wave dynamics in order to be able to reduce the loads on the mooring, to absorb the energy created by the movements of the buoy and to compensate for the differences between tide levels, waves, etc. (see Guideline G1099 Hydrostatic Buoy Design).</w:t>
      </w:r>
    </w:p>
    <w:p w14:paraId="24020C92" w14:textId="1FBC7A89" w:rsidR="001521A3" w:rsidRPr="001521A3" w:rsidRDefault="001521A3" w:rsidP="00136364">
      <w:pPr>
        <w:pStyle w:val="Heading3"/>
      </w:pPr>
      <w:bookmarkStart w:id="19" w:name="_Toc180544102"/>
      <w:r w:rsidRPr="001521A3">
        <w:t>Transmitted forces on f</w:t>
      </w:r>
      <w:r>
        <w:t>ixed</w:t>
      </w:r>
      <w:r w:rsidRPr="001521A3">
        <w:t xml:space="preserve"> AtoN</w:t>
      </w:r>
      <w:bookmarkEnd w:id="19"/>
    </w:p>
    <w:p w14:paraId="28E3EACD" w14:textId="77777777" w:rsidR="00332B10" w:rsidRPr="00F745AE" w:rsidRDefault="00332B10" w:rsidP="00332B10">
      <w:pPr>
        <w:pStyle w:val="BodyText"/>
        <w:suppressAutoHyphens/>
        <w:rPr>
          <w:color w:val="000000" w:themeColor="text1"/>
        </w:rPr>
      </w:pPr>
      <w:r w:rsidRPr="00F745AE">
        <w:rPr>
          <w:color w:val="000000" w:themeColor="text1"/>
        </w:rPr>
        <w:t>Wave impacts on fixed AtoN e.g., beacons and lighthouses placed on rock outcrops, causes deterioration of the structures particularly in assets approaching the end of their design life.</w:t>
      </w:r>
    </w:p>
    <w:p w14:paraId="4AB39596" w14:textId="77777777" w:rsidR="00332B10" w:rsidRPr="00F745AE" w:rsidRDefault="00332B10" w:rsidP="00332B10">
      <w:pPr>
        <w:pStyle w:val="BodyText"/>
        <w:suppressAutoHyphens/>
        <w:rPr>
          <w:color w:val="000000" w:themeColor="text1"/>
        </w:rPr>
      </w:pPr>
      <w:r w:rsidRPr="00F745AE">
        <w:rPr>
          <w:color w:val="000000" w:themeColor="text1"/>
        </w:rPr>
        <w:t>Trinity House, the Northern Lighthouse Board and the Irish Lights have supported the EPSRC-funded research project STORMLAMP, undertaken by a number of organisations (University of Plymouth, University College London and the University of Exeter University) to investigate the structural response of heritage rock lighthouses to wave loading during storms. They have estimated the wave loading on a number of vulnerable lighthouses using Bayesian-based statistical forecasts, empirical approaches, physical experiments and computational fluid dynamics.</w:t>
      </w:r>
    </w:p>
    <w:p w14:paraId="667E7089" w14:textId="5EC6AFFC" w:rsidR="00332B10" w:rsidRDefault="00332B10" w:rsidP="00332B10">
      <w:pPr>
        <w:pStyle w:val="BodyText"/>
        <w:suppressAutoHyphens/>
        <w:rPr>
          <w:color w:val="000000" w:themeColor="text1"/>
        </w:rPr>
      </w:pPr>
      <w:r w:rsidRPr="00F745AE">
        <w:rPr>
          <w:color w:val="000000" w:themeColor="text1"/>
        </w:rPr>
        <w:t>The resulting structural response has been monitored through lighthouse-based instrumentation, and modelled using detailed structural analysis, validated using data obtained in field modal testing. On the basis of the investigations, they have been able to predict the structural vibrations and the survivability of the lighthouses into the future, providing crucial information for operational purposes and maintenance planning (Raby et al., 2019; Antonini et al., 2019).</w:t>
      </w:r>
    </w:p>
    <w:p w14:paraId="069D1E79" w14:textId="453F6814" w:rsidR="00146393" w:rsidRDefault="002D1E2A" w:rsidP="00146393">
      <w:pPr>
        <w:pStyle w:val="BodyText"/>
        <w:suppressAutoHyphens/>
        <w:rPr>
          <w:color w:val="000000" w:themeColor="text1"/>
        </w:rPr>
      </w:pPr>
      <w:r w:rsidRPr="00F745AE">
        <w:rPr>
          <w:noProof/>
          <w:color w:val="000000" w:themeColor="text1"/>
        </w:rPr>
        <w:drawing>
          <wp:anchor distT="0" distB="0" distL="0" distR="0" simplePos="0" relativeHeight="251667456" behindDoc="0" locked="0" layoutInCell="1" allowOverlap="1" wp14:anchorId="379847D0" wp14:editId="1F1E7DF5">
            <wp:simplePos x="0" y="0"/>
            <wp:positionH relativeFrom="margin">
              <wp:posOffset>-57150</wp:posOffset>
            </wp:positionH>
            <wp:positionV relativeFrom="paragraph">
              <wp:posOffset>342900</wp:posOffset>
            </wp:positionV>
            <wp:extent cx="2804160" cy="1547495"/>
            <wp:effectExtent l="0" t="0" r="0" b="0"/>
            <wp:wrapTopAndBottom/>
            <wp:docPr id="6" name="image7.jpeg"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34" cstate="print"/>
                    <a:stretch>
                      <a:fillRect/>
                    </a:stretch>
                  </pic:blipFill>
                  <pic:spPr>
                    <a:xfrm>
                      <a:off x="0" y="0"/>
                      <a:ext cx="2804160" cy="1547495"/>
                    </a:xfrm>
                    <a:prstGeom prst="rect">
                      <a:avLst/>
                    </a:prstGeom>
                  </pic:spPr>
                </pic:pic>
              </a:graphicData>
            </a:graphic>
            <wp14:sizeRelH relativeFrom="margin">
              <wp14:pctWidth>0</wp14:pctWidth>
            </wp14:sizeRelH>
            <wp14:sizeRelV relativeFrom="margin">
              <wp14:pctHeight>0</wp14:pctHeight>
            </wp14:sizeRelV>
          </wp:anchor>
        </w:drawing>
      </w:r>
      <w:r w:rsidRPr="00F745AE">
        <w:rPr>
          <w:noProof/>
          <w:color w:val="000000" w:themeColor="text1"/>
        </w:rPr>
        <w:drawing>
          <wp:anchor distT="0" distB="0" distL="0" distR="0" simplePos="0" relativeHeight="251669504" behindDoc="0" locked="0" layoutInCell="1" allowOverlap="1" wp14:anchorId="5F41399F" wp14:editId="4C8B95C1">
            <wp:simplePos x="0" y="0"/>
            <wp:positionH relativeFrom="page">
              <wp:posOffset>3486150</wp:posOffset>
            </wp:positionH>
            <wp:positionV relativeFrom="paragraph">
              <wp:posOffset>244475</wp:posOffset>
            </wp:positionV>
            <wp:extent cx="1858010" cy="1547495"/>
            <wp:effectExtent l="0" t="0" r="8890" b="0"/>
            <wp:wrapTopAndBottom/>
            <wp:docPr id="7" name="image8.jpeg" descr="Imagen que contiene botella, alimen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35" cstate="print"/>
                    <a:stretch>
                      <a:fillRect/>
                    </a:stretch>
                  </pic:blipFill>
                  <pic:spPr>
                    <a:xfrm>
                      <a:off x="0" y="0"/>
                      <a:ext cx="1858010" cy="1547495"/>
                    </a:xfrm>
                    <a:prstGeom prst="rect">
                      <a:avLst/>
                    </a:prstGeom>
                  </pic:spPr>
                </pic:pic>
              </a:graphicData>
            </a:graphic>
            <wp14:sizeRelH relativeFrom="margin">
              <wp14:pctWidth>0</wp14:pctWidth>
            </wp14:sizeRelH>
            <wp14:sizeRelV relativeFrom="margin">
              <wp14:pctHeight>0</wp14:pctHeight>
            </wp14:sizeRelV>
          </wp:anchor>
        </w:drawing>
      </w:r>
      <w:r w:rsidRPr="00F745AE">
        <w:rPr>
          <w:noProof/>
          <w:color w:val="000000" w:themeColor="text1"/>
        </w:rPr>
        <w:drawing>
          <wp:anchor distT="0" distB="0" distL="0" distR="0" simplePos="0" relativeHeight="251671552" behindDoc="0" locked="0" layoutInCell="1" allowOverlap="1" wp14:anchorId="7DBD5E79" wp14:editId="12DE1EF6">
            <wp:simplePos x="0" y="0"/>
            <wp:positionH relativeFrom="page">
              <wp:posOffset>5476875</wp:posOffset>
            </wp:positionH>
            <wp:positionV relativeFrom="paragraph">
              <wp:posOffset>196850</wp:posOffset>
            </wp:positionV>
            <wp:extent cx="1901825" cy="1547495"/>
            <wp:effectExtent l="0" t="0" r="3175" b="0"/>
            <wp:wrapTopAndBottom/>
            <wp:docPr id="21" name="image9.jpeg" descr="Imagen que contiene lego, juguete, colorido,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9.jpeg"/>
                    <pic:cNvPicPr/>
                  </pic:nvPicPr>
                  <pic:blipFill>
                    <a:blip r:embed="rId36" cstate="print"/>
                    <a:stretch>
                      <a:fillRect/>
                    </a:stretch>
                  </pic:blipFill>
                  <pic:spPr>
                    <a:xfrm>
                      <a:off x="0" y="0"/>
                      <a:ext cx="1901825" cy="1547495"/>
                    </a:xfrm>
                    <a:prstGeom prst="rect">
                      <a:avLst/>
                    </a:prstGeom>
                  </pic:spPr>
                </pic:pic>
              </a:graphicData>
            </a:graphic>
            <wp14:sizeRelH relativeFrom="margin">
              <wp14:pctWidth>0</wp14:pctWidth>
            </wp14:sizeRelH>
            <wp14:sizeRelV relativeFrom="margin">
              <wp14:pctHeight>0</wp14:pctHeight>
            </wp14:sizeRelV>
          </wp:anchor>
        </w:drawing>
      </w:r>
    </w:p>
    <w:p w14:paraId="10034DE7" w14:textId="15395E69" w:rsidR="00332B10" w:rsidRPr="00F745AE" w:rsidRDefault="00332B10" w:rsidP="00332B10">
      <w:pPr>
        <w:tabs>
          <w:tab w:val="left" w:pos="4077"/>
          <w:tab w:val="left" w:pos="7065"/>
        </w:tabs>
        <w:spacing w:before="92"/>
        <w:ind w:left="1451"/>
        <w:rPr>
          <w:rFonts w:ascii="Times New Roman"/>
          <w:color w:val="000000" w:themeColor="text1"/>
          <w:sz w:val="17"/>
        </w:rPr>
      </w:pPr>
      <w:r w:rsidRPr="00F745AE">
        <w:rPr>
          <w:rFonts w:ascii="Times New Roman"/>
          <w:color w:val="000000" w:themeColor="text1"/>
          <w:sz w:val="17"/>
        </w:rPr>
        <w:t>Limit</w:t>
      </w:r>
      <w:r w:rsidRPr="00F745AE">
        <w:rPr>
          <w:rFonts w:ascii="Times New Roman"/>
          <w:color w:val="000000" w:themeColor="text1"/>
          <w:spacing w:val="-12"/>
          <w:sz w:val="17"/>
        </w:rPr>
        <w:t xml:space="preserve"> </w:t>
      </w:r>
      <w:r w:rsidRPr="00F745AE">
        <w:rPr>
          <w:rFonts w:ascii="Times New Roman"/>
          <w:color w:val="000000" w:themeColor="text1"/>
          <w:sz w:val="17"/>
        </w:rPr>
        <w:t>analysis</w:t>
      </w:r>
      <w:r w:rsidRPr="00F745AE">
        <w:rPr>
          <w:rFonts w:ascii="Times New Roman"/>
          <w:color w:val="000000" w:themeColor="text1"/>
          <w:sz w:val="17"/>
        </w:rPr>
        <w:tab/>
      </w:r>
      <w:r>
        <w:rPr>
          <w:rFonts w:ascii="Times New Roman"/>
          <w:color w:val="000000" w:themeColor="text1"/>
          <w:sz w:val="17"/>
        </w:rPr>
        <w:t xml:space="preserve">           </w:t>
      </w:r>
      <w:r w:rsidRPr="00F745AE">
        <w:rPr>
          <w:rFonts w:ascii="Times New Roman"/>
          <w:color w:val="000000" w:themeColor="text1"/>
          <w:sz w:val="17"/>
        </w:rPr>
        <w:t>Finite</w:t>
      </w:r>
      <w:r w:rsidRPr="00F745AE">
        <w:rPr>
          <w:rFonts w:ascii="Times New Roman"/>
          <w:color w:val="000000" w:themeColor="text1"/>
          <w:spacing w:val="6"/>
          <w:sz w:val="17"/>
        </w:rPr>
        <w:t xml:space="preserve"> </w:t>
      </w:r>
      <w:r w:rsidRPr="00F745AE">
        <w:rPr>
          <w:rFonts w:ascii="Times New Roman"/>
          <w:color w:val="000000" w:themeColor="text1"/>
          <w:sz w:val="17"/>
        </w:rPr>
        <w:t>element</w:t>
      </w:r>
      <w:r w:rsidRPr="00F745AE">
        <w:rPr>
          <w:rFonts w:ascii="Times New Roman"/>
          <w:color w:val="000000" w:themeColor="text1"/>
          <w:spacing w:val="3"/>
          <w:sz w:val="17"/>
        </w:rPr>
        <w:t xml:space="preserve"> </w:t>
      </w:r>
      <w:r w:rsidRPr="00F745AE">
        <w:rPr>
          <w:rFonts w:ascii="Times New Roman"/>
          <w:color w:val="000000" w:themeColor="text1"/>
          <w:sz w:val="17"/>
        </w:rPr>
        <w:t>analysis</w:t>
      </w:r>
      <w:r w:rsidRPr="00F745AE">
        <w:rPr>
          <w:rFonts w:ascii="Times New Roman"/>
          <w:color w:val="000000" w:themeColor="text1"/>
          <w:sz w:val="17"/>
        </w:rPr>
        <w:tab/>
      </w:r>
      <w:r>
        <w:rPr>
          <w:rFonts w:ascii="Times New Roman"/>
          <w:color w:val="000000" w:themeColor="text1"/>
          <w:sz w:val="17"/>
        </w:rPr>
        <w:t xml:space="preserve">                    </w:t>
      </w:r>
      <w:r w:rsidRPr="00F745AE">
        <w:rPr>
          <w:rFonts w:ascii="Times New Roman"/>
          <w:color w:val="000000" w:themeColor="text1"/>
          <w:sz w:val="17"/>
        </w:rPr>
        <w:t>Distinct element</w:t>
      </w:r>
      <w:r w:rsidRPr="00F745AE">
        <w:rPr>
          <w:rFonts w:ascii="Times New Roman"/>
          <w:color w:val="000000" w:themeColor="text1"/>
          <w:spacing w:val="31"/>
          <w:sz w:val="17"/>
        </w:rPr>
        <w:t xml:space="preserve"> </w:t>
      </w:r>
      <w:r w:rsidRPr="00F745AE">
        <w:rPr>
          <w:rFonts w:ascii="Times New Roman"/>
          <w:color w:val="000000" w:themeColor="text1"/>
          <w:sz w:val="17"/>
        </w:rPr>
        <w:t>analysis</w:t>
      </w:r>
    </w:p>
    <w:p w14:paraId="18C12DEB" w14:textId="6137A6BC" w:rsidR="00332B10" w:rsidRPr="00332B10" w:rsidRDefault="00332B10" w:rsidP="00332B10">
      <w:pPr>
        <w:pStyle w:val="Figurecaption"/>
        <w:numPr>
          <w:ilvl w:val="0"/>
          <w:numId w:val="0"/>
        </w:numPr>
        <w:suppressAutoHyphens/>
      </w:pPr>
      <w:bookmarkStart w:id="20" w:name="_Toc163651352"/>
      <w:bookmarkStart w:id="21" w:name="_Toc180544189"/>
      <w:bookmarkStart w:id="22" w:name="_Toc180544222"/>
      <w:r w:rsidRPr="00332B10">
        <w:t xml:space="preserve">Figure </w:t>
      </w:r>
      <w:r w:rsidRPr="00332B10">
        <w:fldChar w:fldCharType="begin"/>
      </w:r>
      <w:r w:rsidRPr="00332B10">
        <w:instrText xml:space="preserve"> SEQ Figure \* ARABIC </w:instrText>
      </w:r>
      <w:r w:rsidRPr="00332B10">
        <w:fldChar w:fldCharType="separate"/>
      </w:r>
      <w:r w:rsidR="005F07DB">
        <w:rPr>
          <w:noProof/>
        </w:rPr>
        <w:t>3</w:t>
      </w:r>
      <w:r w:rsidRPr="00332B10">
        <w:fldChar w:fldCharType="end"/>
      </w:r>
      <w:r w:rsidRPr="00332B10">
        <w:tab/>
        <w:t>Examples of structural modelling techniques</w:t>
      </w:r>
      <w:bookmarkEnd w:id="20"/>
      <w:bookmarkEnd w:id="21"/>
      <w:bookmarkEnd w:id="22"/>
    </w:p>
    <w:p w14:paraId="460B5215" w14:textId="77777777" w:rsidR="00332B10" w:rsidRPr="00F745AE" w:rsidRDefault="00332B10" w:rsidP="00332B10">
      <w:pPr>
        <w:pStyle w:val="BodyText"/>
        <w:suppressAutoHyphens/>
        <w:rPr>
          <w:color w:val="000000" w:themeColor="text1"/>
        </w:rPr>
      </w:pPr>
      <w:r w:rsidRPr="00F745AE">
        <w:rPr>
          <w:color w:val="000000" w:themeColor="text1"/>
        </w:rPr>
        <w:t>Tropical cyclones also generate very large waves called swells that can affect 150 to 200 km of coastline and lasting for a few hours. These waves are caused by strong winds and a drop of atmospheric pressure in a shallow water area and can reach up to six metres height.</w:t>
      </w:r>
    </w:p>
    <w:p w14:paraId="3B58D4EF" w14:textId="1184B699" w:rsidR="00332B10" w:rsidRDefault="00332B10" w:rsidP="00332B10">
      <w:pPr>
        <w:pStyle w:val="BodyText"/>
        <w:suppressAutoHyphens/>
        <w:rPr>
          <w:color w:val="000000" w:themeColor="text1"/>
        </w:rPr>
      </w:pPr>
      <w:r w:rsidRPr="00F745AE">
        <w:rPr>
          <w:color w:val="000000" w:themeColor="text1"/>
        </w:rPr>
        <w:t>The combination of swells with astronomic tide when a cyclone is affecting a specific area produces the highest water level at a high tide. This effect is increased by waves moving over this already elevated water level.</w:t>
      </w:r>
    </w:p>
    <w:p w14:paraId="40C6B36E" w14:textId="536506D3" w:rsidR="001521A3" w:rsidRPr="001521A3" w:rsidRDefault="001521A3" w:rsidP="00136364">
      <w:pPr>
        <w:pStyle w:val="Heading3"/>
      </w:pPr>
      <w:bookmarkStart w:id="23" w:name="_Toc180544103"/>
      <w:r w:rsidRPr="001521A3">
        <w:t>T</w:t>
      </w:r>
      <w:r>
        <w:t>sunamis</w:t>
      </w:r>
      <w:bookmarkEnd w:id="23"/>
    </w:p>
    <w:p w14:paraId="2647E559" w14:textId="77777777" w:rsidR="003A2B74" w:rsidRPr="00F745AE" w:rsidRDefault="003A2B74" w:rsidP="003A2B74">
      <w:pPr>
        <w:pStyle w:val="BodyText"/>
        <w:suppressAutoHyphens/>
        <w:rPr>
          <w:color w:val="000000" w:themeColor="text1"/>
        </w:rPr>
      </w:pPr>
      <w:r w:rsidRPr="00F745AE">
        <w:rPr>
          <w:color w:val="000000" w:themeColor="text1"/>
        </w:rPr>
        <w:t>Tsunamis are typically caused by undersea earthquakes, submarine/subaerial landslides including island flank collapses, volcanic eruptions and meteorological conditions. There is also some evidence for generation by meteor strikes. Locations affected by tsunamis therefore tend to be close to plate boundaries e.g., the Pacific “Ring of Fire”, although the effects of tsunamis may be experienced at large distances from the source.</w:t>
      </w:r>
    </w:p>
    <w:p w14:paraId="2F3654A9" w14:textId="77777777" w:rsidR="003A2B74" w:rsidRPr="00F745AE" w:rsidRDefault="003A2B74" w:rsidP="003A2B74">
      <w:pPr>
        <w:pStyle w:val="BodyText"/>
        <w:suppressAutoHyphens/>
        <w:rPr>
          <w:color w:val="000000" w:themeColor="text1"/>
        </w:rPr>
      </w:pPr>
      <w:r w:rsidRPr="00F745AE">
        <w:rPr>
          <w:color w:val="000000" w:themeColor="text1"/>
        </w:rPr>
        <w:t>The effects of tsunamis are generally not severe in deep water, where their height might only be of about 1 m. However, in shallow water where the wave height increases due to the shoaling effect, they may cause extensive damage due to:</w:t>
      </w:r>
    </w:p>
    <w:p w14:paraId="525A9C41" w14:textId="77777777" w:rsidR="003A2B74" w:rsidRPr="003A2B74" w:rsidRDefault="003A2B74" w:rsidP="003A2B74">
      <w:pPr>
        <w:pStyle w:val="Bullet1"/>
        <w:suppressAutoHyphens/>
        <w:ind w:left="992" w:hanging="425"/>
        <w:rPr>
          <w:b/>
          <w:bCs/>
        </w:rPr>
      </w:pPr>
      <w:r w:rsidRPr="003A2B74">
        <w:rPr>
          <w:b/>
          <w:bCs/>
        </w:rPr>
        <w:t>Rising/falling water levels</w:t>
      </w:r>
    </w:p>
    <w:p w14:paraId="792940AD" w14:textId="77777777" w:rsidR="003A2B74" w:rsidRPr="003A2B74" w:rsidRDefault="003A2B74" w:rsidP="003A2B74">
      <w:pPr>
        <w:pStyle w:val="Bullet1"/>
        <w:suppressAutoHyphens/>
        <w:ind w:left="992" w:hanging="425"/>
        <w:rPr>
          <w:b/>
          <w:bCs/>
        </w:rPr>
      </w:pPr>
      <w:r w:rsidRPr="003A2B74">
        <w:rPr>
          <w:b/>
          <w:bCs/>
        </w:rPr>
        <w:t>Large wave fronts, which can exceed 10 metres</w:t>
      </w:r>
    </w:p>
    <w:p w14:paraId="3EA32F99" w14:textId="77777777" w:rsidR="003A2B74" w:rsidRPr="00F745AE" w:rsidRDefault="003A2B74" w:rsidP="003A2B74">
      <w:pPr>
        <w:pStyle w:val="BodyText"/>
        <w:suppressAutoHyphens/>
        <w:rPr>
          <w:color w:val="000000" w:themeColor="text1"/>
        </w:rPr>
      </w:pPr>
      <w:r w:rsidRPr="00F745AE">
        <w:rPr>
          <w:color w:val="000000" w:themeColor="text1"/>
        </w:rPr>
        <w:t>AtoN in deeper water will therefore probably be unaffected by tsunamis. However, damage is likely on structures such as rock lighthouses or operational facilities on or near the shoreline.</w:t>
      </w:r>
    </w:p>
    <w:p w14:paraId="1565D913" w14:textId="77777777" w:rsidR="003A2B74" w:rsidRPr="00F745AE" w:rsidRDefault="003A2B74" w:rsidP="003A2B74">
      <w:pPr>
        <w:pStyle w:val="BodyText"/>
        <w:suppressAutoHyphens/>
        <w:rPr>
          <w:color w:val="000000" w:themeColor="text1"/>
        </w:rPr>
      </w:pPr>
      <w:r w:rsidRPr="00F745AE">
        <w:rPr>
          <w:color w:val="000000" w:themeColor="text1"/>
        </w:rPr>
        <w:t>The following provide examples of AtoN damage due to tsunamis:</w:t>
      </w:r>
    </w:p>
    <w:p w14:paraId="7F45753B" w14:textId="77777777" w:rsidR="003A2B74" w:rsidRPr="003A2B74" w:rsidRDefault="003A2B74" w:rsidP="003A2B74">
      <w:pPr>
        <w:pStyle w:val="Bullet1"/>
        <w:suppressAutoHyphens/>
        <w:ind w:left="992" w:hanging="425"/>
        <w:rPr>
          <w:b/>
          <w:bCs/>
        </w:rPr>
      </w:pPr>
      <w:r w:rsidRPr="003A2B74">
        <w:rPr>
          <w:b/>
          <w:bCs/>
        </w:rPr>
        <w:t>Navigation buoys and the Great Basses Light and Little Basses lighthouses in Sri Lanka following the 2004 tsunami, where navigational buoys were lost around the coastline, and damage to lighthouses including that to the fuel tanks and glazing.</w:t>
      </w:r>
    </w:p>
    <w:p w14:paraId="26AF55A4" w14:textId="77777777" w:rsidR="003A2B74" w:rsidRPr="003A2B74" w:rsidRDefault="003A2B74" w:rsidP="003A2B74">
      <w:pPr>
        <w:pStyle w:val="Bullet1"/>
        <w:suppressAutoHyphens/>
        <w:ind w:left="992" w:hanging="425"/>
        <w:rPr>
          <w:b/>
          <w:bCs/>
        </w:rPr>
      </w:pPr>
      <w:r w:rsidRPr="003A2B74">
        <w:rPr>
          <w:b/>
          <w:bCs/>
        </w:rPr>
        <w:t>The five-storey high Scotch Cap lighthouse on Unimak Island, Alaska was completely destroyed in the 1946 Aleutian tsunami with the loss of 5 men (Patel and Patel, 2012).</w:t>
      </w:r>
    </w:p>
    <w:p w14:paraId="1079EB78" w14:textId="19B8C2D8" w:rsidR="00DA6CDA" w:rsidRPr="00F745AE" w:rsidRDefault="00DA6CDA" w:rsidP="00DA6CDA">
      <w:pPr>
        <w:pStyle w:val="BodyText"/>
        <w:suppressAutoHyphens/>
        <w:rPr>
          <w:color w:val="000000" w:themeColor="text1"/>
        </w:rPr>
      </w:pPr>
      <w:r w:rsidRPr="00F745AE">
        <w:rPr>
          <w:color w:val="000000" w:themeColor="text1"/>
        </w:rPr>
        <w:t xml:space="preserve">A high magnitude and </w:t>
      </w:r>
      <w:r w:rsidR="002D1E2A" w:rsidRPr="00F745AE">
        <w:rPr>
          <w:color w:val="000000" w:themeColor="text1"/>
        </w:rPr>
        <w:t>long-lasting</w:t>
      </w:r>
      <w:r w:rsidRPr="00F745AE">
        <w:rPr>
          <w:color w:val="000000" w:themeColor="text1"/>
        </w:rPr>
        <w:t xml:space="preserve"> earthquake closer to the epicentre may result in a major disaster damaging infrastructure, affecting utilities and may even cause injuries and deaths.</w:t>
      </w:r>
    </w:p>
    <w:p w14:paraId="304B2200" w14:textId="57946F18" w:rsidR="00DA6CDA" w:rsidRPr="00F745AE" w:rsidRDefault="00DA6CDA" w:rsidP="00DA6CDA">
      <w:pPr>
        <w:pStyle w:val="BodyText"/>
        <w:suppressAutoHyphens/>
        <w:rPr>
          <w:color w:val="000000" w:themeColor="text1"/>
        </w:rPr>
      </w:pPr>
      <w:r w:rsidRPr="00F745AE">
        <w:rPr>
          <w:color w:val="000000" w:themeColor="text1"/>
        </w:rPr>
        <w:t xml:space="preserve">An earthquake may also lead to a tsunami that could damage floating and </w:t>
      </w:r>
      <w:r w:rsidR="002D1E2A" w:rsidRPr="00F745AE">
        <w:rPr>
          <w:color w:val="000000" w:themeColor="text1"/>
        </w:rPr>
        <w:t>land based</w:t>
      </w:r>
      <w:r w:rsidRPr="00F745AE">
        <w:rPr>
          <w:color w:val="000000" w:themeColor="text1"/>
        </w:rPr>
        <w:t xml:space="preserve"> AtoN, port infrastructure and facilities. Although both events, separately, are particularly destructive, their effects can be combined or individual.</w:t>
      </w:r>
    </w:p>
    <w:p w14:paraId="4D6437CF" w14:textId="77777777" w:rsidR="00DA6CDA" w:rsidRPr="00F745AE" w:rsidRDefault="00DA6CDA" w:rsidP="00DA6CDA">
      <w:pPr>
        <w:pStyle w:val="BodyText"/>
        <w:suppressAutoHyphens/>
        <w:rPr>
          <w:color w:val="000000" w:themeColor="text1"/>
        </w:rPr>
      </w:pPr>
      <w:r w:rsidRPr="00F745AE">
        <w:rPr>
          <w:color w:val="000000" w:themeColor="text1"/>
        </w:rPr>
        <w:t>The waves of a tsunami can be extremely dangerous and devastating to low-lying coastal areas as they enter shallow water at high speed and hit the shoreline in a short period. Tsunami impact time depends on the distance between the epicentre and the coast, ranging from tens of minutes to hours, and this propagation pattern will affect the areas near its origin.</w:t>
      </w:r>
    </w:p>
    <w:p w14:paraId="18BDE9ED" w14:textId="77777777" w:rsidR="00DA6CDA" w:rsidRPr="00F745AE" w:rsidRDefault="00DA6CDA" w:rsidP="00DA6CDA">
      <w:pPr>
        <w:pStyle w:val="BodyText"/>
        <w:suppressAutoHyphens/>
        <w:rPr>
          <w:color w:val="000000" w:themeColor="text1"/>
        </w:rPr>
      </w:pPr>
      <w:r w:rsidRPr="00F745AE">
        <w:rPr>
          <w:color w:val="000000" w:themeColor="text1"/>
        </w:rPr>
        <w:t>Competent authorities should apply their knowledge and experience in order to define solutions for each situation taking into account specific extreme environmental conditions or events, such as tsunamis or hurricanes.</w:t>
      </w:r>
    </w:p>
    <w:p w14:paraId="48C3E7E3" w14:textId="77777777" w:rsidR="00DA6CDA" w:rsidRPr="00D41CF9" w:rsidRDefault="00DA6CDA" w:rsidP="00DA6CDA">
      <w:pPr>
        <w:pStyle w:val="BodyText"/>
        <w:suppressAutoHyphens/>
        <w:rPr>
          <w:color w:val="000000" w:themeColor="text1"/>
        </w:rPr>
      </w:pPr>
      <w:r w:rsidRPr="00D41CF9">
        <w:rPr>
          <w:color w:val="000000" w:themeColor="text1"/>
        </w:rPr>
        <w:t>Further information regarding the structural design of fixed AtoN is given in Guideline 1165 Sustainable Structural Design of Marine AtoN. This document provides information on the AtoN structural design process and helps the AtoN manager understand how to ensure environmental loads such as wind, wave and current are incorporated adequately into the design.</w:t>
      </w:r>
    </w:p>
    <w:p w14:paraId="1EA3D18C" w14:textId="77777777" w:rsidR="00DA6CDA" w:rsidRPr="00F745AE" w:rsidRDefault="00DA6CDA" w:rsidP="00DA6CDA">
      <w:pPr>
        <w:pStyle w:val="BodyText"/>
        <w:suppressAutoHyphens/>
        <w:rPr>
          <w:color w:val="000000" w:themeColor="text1"/>
        </w:rPr>
      </w:pPr>
      <w:r w:rsidRPr="00F745AE">
        <w:rPr>
          <w:color w:val="000000" w:themeColor="text1"/>
        </w:rPr>
        <w:t xml:space="preserve">Emergency preparedness and AtoN system resilience is key to minimize the impact of a tsunami on AtoN systems. </w:t>
      </w:r>
    </w:p>
    <w:p w14:paraId="0DAAB8C9" w14:textId="14B0229B" w:rsidR="00DA6CDA" w:rsidRDefault="00DA6CDA" w:rsidP="00DA6CDA">
      <w:pPr>
        <w:pStyle w:val="BodyText"/>
        <w:suppressAutoHyphens/>
        <w:rPr>
          <w:color w:val="000000" w:themeColor="text1"/>
        </w:rPr>
      </w:pPr>
      <w:r w:rsidRPr="00F745AE">
        <w:rPr>
          <w:color w:val="000000" w:themeColor="text1"/>
        </w:rPr>
        <w:t xml:space="preserve">Annex </w:t>
      </w:r>
      <w:r w:rsidR="00C75312">
        <w:rPr>
          <w:color w:val="000000" w:themeColor="text1"/>
        </w:rPr>
        <w:t>E</w:t>
      </w:r>
      <w:r w:rsidRPr="00F745AE">
        <w:rPr>
          <w:color w:val="000000" w:themeColor="text1"/>
        </w:rPr>
        <w:t xml:space="preserve"> contains an example of the Chilean experience in dealing with Tsunami events and contains an example of an emergency AtoN plan.</w:t>
      </w:r>
    </w:p>
    <w:p w14:paraId="55CEB4A2" w14:textId="78CE02C0" w:rsidR="001521A3" w:rsidRPr="00083D4C" w:rsidRDefault="00B0160F" w:rsidP="00136364">
      <w:pPr>
        <w:pStyle w:val="Heading2"/>
      </w:pPr>
      <w:bookmarkStart w:id="24" w:name="_Toc180544104"/>
      <w:r>
        <w:t>TIDES</w:t>
      </w:r>
      <w:bookmarkEnd w:id="24"/>
    </w:p>
    <w:p w14:paraId="75F49CAA" w14:textId="77777777" w:rsidR="001521A3" w:rsidRDefault="001521A3" w:rsidP="001521A3">
      <w:pPr>
        <w:pStyle w:val="Heading1separationline"/>
        <w:suppressAutoHyphens/>
      </w:pPr>
    </w:p>
    <w:p w14:paraId="3456F26A" w14:textId="77777777" w:rsidR="00DA6CDA" w:rsidRPr="00F745AE" w:rsidRDefault="00DA6CDA" w:rsidP="00DA6CDA">
      <w:pPr>
        <w:pStyle w:val="BodyText"/>
        <w:suppressAutoHyphens/>
        <w:rPr>
          <w:color w:val="000000" w:themeColor="text1"/>
        </w:rPr>
      </w:pPr>
      <w:r w:rsidRPr="00F745AE">
        <w:rPr>
          <w:color w:val="000000" w:themeColor="text1"/>
        </w:rPr>
        <w:t>The astronomic tide is the variation of the hydrometric level as a response of the gravitational interactions between the sun, the moon and the earth, and it can be predicted with acceptable accuracy. Tidal level predictions are published by local maritime authorities in a document referred to as tide tables. The tidal range can be measured as the vertical difference between a high and a low tide. The largest differences in monthly astronomic tidal values occur according to the lunar phase (full or new moon), when the gravitational force of the sun and the moon are in phase. This kind of tide is known as a spring tide.</w:t>
      </w:r>
    </w:p>
    <w:p w14:paraId="069E932B" w14:textId="77777777" w:rsidR="00DA6CDA" w:rsidRPr="00F745AE" w:rsidRDefault="00DA6CDA" w:rsidP="00DA6CDA">
      <w:pPr>
        <w:pStyle w:val="BodyText"/>
        <w:suppressAutoHyphens/>
        <w:rPr>
          <w:color w:val="000000" w:themeColor="text1"/>
        </w:rPr>
      </w:pPr>
      <w:r w:rsidRPr="00F745AE">
        <w:rPr>
          <w:color w:val="000000" w:themeColor="text1"/>
        </w:rPr>
        <w:t>Conversely, the meteorological tide has its origins in the daily or seasonal variations of the weather conditions which can occur periodically and can also to a certain extent be predicted.</w:t>
      </w:r>
    </w:p>
    <w:p w14:paraId="0C80971D" w14:textId="77777777" w:rsidR="00DA6CDA" w:rsidRPr="00F745AE" w:rsidRDefault="00DA6CDA" w:rsidP="00DA6CDA">
      <w:pPr>
        <w:pStyle w:val="BodyText"/>
        <w:suppressAutoHyphens/>
        <w:rPr>
          <w:color w:val="000000" w:themeColor="text1"/>
        </w:rPr>
      </w:pPr>
      <w:r w:rsidRPr="00F745AE">
        <w:rPr>
          <w:color w:val="000000" w:themeColor="text1"/>
        </w:rPr>
        <w:t>In river floodplain areas, an extreme tidal event can be caused by an increase in upstream rainfall coinciding with tidal events. Such events can also be linked to climate change as sea levels rise due to global temperature changes</w:t>
      </w:r>
    </w:p>
    <w:p w14:paraId="3C31F9BE" w14:textId="33BC25AD" w:rsidR="00DA6CDA" w:rsidRDefault="00DA6CDA" w:rsidP="00DA6CDA">
      <w:pPr>
        <w:pStyle w:val="BodyText"/>
        <w:suppressAutoHyphens/>
        <w:rPr>
          <w:color w:val="000000" w:themeColor="text1"/>
        </w:rPr>
      </w:pPr>
      <w:r w:rsidRPr="00F745AE">
        <w:rPr>
          <w:color w:val="000000" w:themeColor="text1"/>
        </w:rPr>
        <w:t>Tides do not usually affect the performance of AtoN, due to tidal height being a parameter considered during design. In the case of extreme tides floating and fixed AtoN can be affected, especially their position when marking a narrow channel where tidal flows are “funnelled” through the channel causing local increases in water level.</w:t>
      </w:r>
    </w:p>
    <w:p w14:paraId="3E59537F" w14:textId="6E3FACC7" w:rsidR="00A97BC4" w:rsidRPr="001521A3" w:rsidRDefault="00F21509" w:rsidP="00F21509">
      <w:pPr>
        <w:pStyle w:val="Heading3"/>
      </w:pPr>
      <w:bookmarkStart w:id="25" w:name="_Toc180544105"/>
      <w:r>
        <w:t>Extreme tides</w:t>
      </w:r>
      <w:bookmarkEnd w:id="25"/>
    </w:p>
    <w:p w14:paraId="7D6C0379" w14:textId="77777777" w:rsidR="00DA6CDA" w:rsidRPr="00F745AE" w:rsidRDefault="00DA6CDA" w:rsidP="00DA6CDA">
      <w:pPr>
        <w:pStyle w:val="BodyText"/>
        <w:suppressAutoHyphens/>
        <w:rPr>
          <w:color w:val="000000" w:themeColor="text1"/>
        </w:rPr>
      </w:pPr>
      <w:r w:rsidRPr="00F745AE">
        <w:rPr>
          <w:color w:val="000000" w:themeColor="text1"/>
        </w:rPr>
        <w:t>An extreme tidal event is associated with sea level rise or fall created by the simultaneous occurrence of a high astronomic tide and a meteorological event (e.g. storm surge) and their occurrence can also be predicted.</w:t>
      </w:r>
    </w:p>
    <w:p w14:paraId="5D84305C" w14:textId="297B522F" w:rsidR="00DA6CDA" w:rsidRPr="00DA6CDA" w:rsidRDefault="00DA6CDA" w:rsidP="00DA6CDA">
      <w:pPr>
        <w:pStyle w:val="Tablecaption"/>
        <w:suppressAutoHyphens/>
      </w:pPr>
      <w:r w:rsidRPr="00DA6CDA">
        <w:t>Extreme tidal values</w:t>
      </w:r>
    </w:p>
    <w:tbl>
      <w:tblPr>
        <w:tblStyle w:val="TableNormal1"/>
        <w:tblW w:w="0" w:type="auto"/>
        <w:tblInd w:w="1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7"/>
        <w:gridCol w:w="1216"/>
        <w:gridCol w:w="1279"/>
        <w:gridCol w:w="1350"/>
      </w:tblGrid>
      <w:tr w:rsidR="00DA6CDA" w:rsidRPr="00D41CF9" w14:paraId="199EC3D6" w14:textId="77777777" w:rsidTr="00DA6CDA">
        <w:trPr>
          <w:trHeight w:hRule="exact" w:val="809"/>
        </w:trPr>
        <w:tc>
          <w:tcPr>
            <w:tcW w:w="3197" w:type="dxa"/>
          </w:tcPr>
          <w:p w14:paraId="264798B8" w14:textId="77777777" w:rsidR="00DA6CDA" w:rsidRPr="00DA6CDA" w:rsidRDefault="00DA6CDA" w:rsidP="00DA6CDA">
            <w:pPr>
              <w:pStyle w:val="Tableheading"/>
              <w:suppressAutoHyphens/>
            </w:pPr>
          </w:p>
          <w:p w14:paraId="23BA8883" w14:textId="77777777" w:rsidR="00DA6CDA" w:rsidRPr="00DA6CDA" w:rsidRDefault="00DA6CDA" w:rsidP="00DA6CDA">
            <w:pPr>
              <w:pStyle w:val="Tableheading"/>
              <w:suppressAutoHyphens/>
            </w:pPr>
            <w:r w:rsidRPr="00DA6CDA">
              <w:t>Location</w:t>
            </w:r>
          </w:p>
        </w:tc>
        <w:tc>
          <w:tcPr>
            <w:tcW w:w="1216" w:type="dxa"/>
            <w:tcBorders>
              <w:right w:val="single" w:sz="3" w:space="0" w:color="000000"/>
            </w:tcBorders>
          </w:tcPr>
          <w:p w14:paraId="4613DDB2" w14:textId="77777777" w:rsidR="00DA6CDA" w:rsidRPr="00DA6CDA" w:rsidRDefault="00DA6CDA" w:rsidP="00DA6CDA">
            <w:pPr>
              <w:pStyle w:val="Tableheading"/>
              <w:suppressAutoHyphens/>
            </w:pPr>
          </w:p>
          <w:p w14:paraId="032CDE88" w14:textId="77777777" w:rsidR="00DA6CDA" w:rsidRPr="00DA6CDA" w:rsidRDefault="00DA6CDA" w:rsidP="00DA6CDA">
            <w:pPr>
              <w:pStyle w:val="Tableheading"/>
              <w:suppressAutoHyphens/>
            </w:pPr>
            <w:r w:rsidRPr="00DA6CDA">
              <w:t>Country</w:t>
            </w:r>
          </w:p>
        </w:tc>
        <w:tc>
          <w:tcPr>
            <w:tcW w:w="1279" w:type="dxa"/>
            <w:tcBorders>
              <w:left w:val="single" w:sz="3" w:space="0" w:color="000000"/>
              <w:right w:val="single" w:sz="3" w:space="0" w:color="000000"/>
            </w:tcBorders>
          </w:tcPr>
          <w:p w14:paraId="6B61AF91" w14:textId="77777777" w:rsidR="00DA6CDA" w:rsidRPr="00DA6CDA" w:rsidRDefault="00DA6CDA" w:rsidP="00DA6CDA">
            <w:pPr>
              <w:pStyle w:val="Tableheading"/>
              <w:suppressAutoHyphens/>
            </w:pPr>
            <w:r w:rsidRPr="00DA6CDA">
              <w:t>Tidal Range (feet)</w:t>
            </w:r>
          </w:p>
        </w:tc>
        <w:tc>
          <w:tcPr>
            <w:tcW w:w="1350" w:type="dxa"/>
            <w:tcBorders>
              <w:left w:val="single" w:sz="3" w:space="0" w:color="000000"/>
              <w:right w:val="single" w:sz="3" w:space="0" w:color="000000"/>
            </w:tcBorders>
          </w:tcPr>
          <w:p w14:paraId="1D99354E" w14:textId="77777777" w:rsidR="00DA6CDA" w:rsidRPr="00DA6CDA" w:rsidRDefault="00DA6CDA" w:rsidP="00DA6CDA">
            <w:pPr>
              <w:pStyle w:val="Tableheading"/>
              <w:suppressAutoHyphens/>
            </w:pPr>
            <w:r w:rsidRPr="00DA6CDA">
              <w:t>Tidal Range (metres)</w:t>
            </w:r>
          </w:p>
        </w:tc>
      </w:tr>
      <w:tr w:rsidR="00DA6CDA" w:rsidRPr="00D41CF9" w14:paraId="6F4CC698" w14:textId="77777777" w:rsidTr="00DA6CDA">
        <w:trPr>
          <w:trHeight w:hRule="exact" w:val="353"/>
        </w:trPr>
        <w:tc>
          <w:tcPr>
            <w:tcW w:w="3197" w:type="dxa"/>
          </w:tcPr>
          <w:p w14:paraId="7ACB9BB1" w14:textId="77777777" w:rsidR="00DA6CDA" w:rsidRPr="00DA6CDA" w:rsidRDefault="00DA6CDA" w:rsidP="00DA6CDA">
            <w:pPr>
              <w:pStyle w:val="Tabletext"/>
              <w:suppressAutoHyphens/>
              <w:jc w:val="center"/>
            </w:pPr>
            <w:r w:rsidRPr="00DA6CDA">
              <w:t>The Bay of Fundy</w:t>
            </w:r>
          </w:p>
        </w:tc>
        <w:tc>
          <w:tcPr>
            <w:tcW w:w="1216" w:type="dxa"/>
            <w:tcBorders>
              <w:right w:val="single" w:sz="3" w:space="0" w:color="000000"/>
            </w:tcBorders>
          </w:tcPr>
          <w:p w14:paraId="7020C2EB" w14:textId="77777777" w:rsidR="00DA6CDA" w:rsidRPr="00DA6CDA" w:rsidRDefault="00DA6CDA" w:rsidP="00DA6CDA">
            <w:pPr>
              <w:pStyle w:val="Tabletext"/>
              <w:suppressAutoHyphens/>
              <w:jc w:val="center"/>
            </w:pPr>
            <w:r w:rsidRPr="00DA6CDA">
              <w:t>Canada</w:t>
            </w:r>
          </w:p>
        </w:tc>
        <w:tc>
          <w:tcPr>
            <w:tcW w:w="1279" w:type="dxa"/>
            <w:tcBorders>
              <w:left w:val="single" w:sz="3" w:space="0" w:color="000000"/>
              <w:right w:val="single" w:sz="3" w:space="0" w:color="000000"/>
            </w:tcBorders>
          </w:tcPr>
          <w:p w14:paraId="33E2A7AF" w14:textId="77777777" w:rsidR="00DA6CDA" w:rsidRPr="00DA6CDA" w:rsidRDefault="00DA6CDA" w:rsidP="00DA6CDA">
            <w:pPr>
              <w:pStyle w:val="Tabletext"/>
              <w:suppressAutoHyphens/>
              <w:jc w:val="center"/>
            </w:pPr>
            <w:r w:rsidRPr="00DA6CDA">
              <w:t>38.4</w:t>
            </w:r>
          </w:p>
        </w:tc>
        <w:tc>
          <w:tcPr>
            <w:tcW w:w="1350" w:type="dxa"/>
            <w:tcBorders>
              <w:left w:val="single" w:sz="3" w:space="0" w:color="000000"/>
              <w:right w:val="single" w:sz="3" w:space="0" w:color="000000"/>
            </w:tcBorders>
          </w:tcPr>
          <w:p w14:paraId="1947B739" w14:textId="77777777" w:rsidR="00DA6CDA" w:rsidRPr="00DA6CDA" w:rsidRDefault="00DA6CDA" w:rsidP="00DA6CDA">
            <w:pPr>
              <w:pStyle w:val="Tabletext"/>
              <w:suppressAutoHyphens/>
              <w:jc w:val="center"/>
            </w:pPr>
            <w:r w:rsidRPr="00DA6CDA">
              <w:t>11.7</w:t>
            </w:r>
          </w:p>
        </w:tc>
      </w:tr>
      <w:tr w:rsidR="00DA6CDA" w:rsidRPr="00D41CF9" w14:paraId="1D676BDD" w14:textId="77777777" w:rsidTr="00DA6CDA">
        <w:trPr>
          <w:trHeight w:hRule="exact" w:val="352"/>
        </w:trPr>
        <w:tc>
          <w:tcPr>
            <w:tcW w:w="3197" w:type="dxa"/>
            <w:tcBorders>
              <w:bottom w:val="single" w:sz="3" w:space="0" w:color="000000"/>
            </w:tcBorders>
          </w:tcPr>
          <w:p w14:paraId="6F6B9A98" w14:textId="77777777" w:rsidR="00DA6CDA" w:rsidRPr="00DA6CDA" w:rsidRDefault="00DA6CDA" w:rsidP="00DA6CDA">
            <w:pPr>
              <w:pStyle w:val="Tabletext"/>
              <w:suppressAutoHyphens/>
              <w:jc w:val="center"/>
            </w:pPr>
            <w:r w:rsidRPr="00DA6CDA">
              <w:t>Ungava Bay, Quebec</w:t>
            </w:r>
          </w:p>
        </w:tc>
        <w:tc>
          <w:tcPr>
            <w:tcW w:w="1216" w:type="dxa"/>
            <w:tcBorders>
              <w:bottom w:val="single" w:sz="3" w:space="0" w:color="000000"/>
              <w:right w:val="single" w:sz="3" w:space="0" w:color="000000"/>
            </w:tcBorders>
          </w:tcPr>
          <w:p w14:paraId="0E16B048" w14:textId="77777777" w:rsidR="00DA6CDA" w:rsidRPr="00DA6CDA" w:rsidRDefault="00DA6CDA" w:rsidP="00DA6CDA">
            <w:pPr>
              <w:pStyle w:val="Tabletext"/>
              <w:suppressAutoHyphens/>
              <w:jc w:val="center"/>
            </w:pPr>
            <w:r w:rsidRPr="00DA6CDA">
              <w:t>Canada</w:t>
            </w:r>
          </w:p>
        </w:tc>
        <w:tc>
          <w:tcPr>
            <w:tcW w:w="1279" w:type="dxa"/>
            <w:tcBorders>
              <w:left w:val="single" w:sz="3" w:space="0" w:color="000000"/>
              <w:bottom w:val="single" w:sz="3" w:space="0" w:color="000000"/>
              <w:right w:val="single" w:sz="3" w:space="0" w:color="000000"/>
            </w:tcBorders>
          </w:tcPr>
          <w:p w14:paraId="177585C3" w14:textId="77777777" w:rsidR="00DA6CDA" w:rsidRPr="00DA6CDA" w:rsidRDefault="00DA6CDA" w:rsidP="00DA6CDA">
            <w:pPr>
              <w:pStyle w:val="Tabletext"/>
              <w:suppressAutoHyphens/>
              <w:jc w:val="center"/>
            </w:pPr>
            <w:r w:rsidRPr="00DA6CDA">
              <w:t>32</w:t>
            </w:r>
          </w:p>
        </w:tc>
        <w:tc>
          <w:tcPr>
            <w:tcW w:w="1350" w:type="dxa"/>
            <w:tcBorders>
              <w:left w:val="single" w:sz="3" w:space="0" w:color="000000"/>
              <w:bottom w:val="single" w:sz="3" w:space="0" w:color="000000"/>
              <w:right w:val="single" w:sz="3" w:space="0" w:color="000000"/>
            </w:tcBorders>
          </w:tcPr>
          <w:p w14:paraId="129947E2" w14:textId="77777777" w:rsidR="00DA6CDA" w:rsidRPr="00DA6CDA" w:rsidRDefault="00DA6CDA" w:rsidP="00DA6CDA">
            <w:pPr>
              <w:pStyle w:val="Tabletext"/>
              <w:suppressAutoHyphens/>
              <w:jc w:val="center"/>
            </w:pPr>
            <w:r w:rsidRPr="00DA6CDA">
              <w:t>9.8</w:t>
            </w:r>
          </w:p>
        </w:tc>
      </w:tr>
      <w:tr w:rsidR="00DA6CDA" w:rsidRPr="00D41CF9" w14:paraId="301EAAEF" w14:textId="77777777" w:rsidTr="00DA6CDA">
        <w:trPr>
          <w:trHeight w:hRule="exact" w:val="352"/>
        </w:trPr>
        <w:tc>
          <w:tcPr>
            <w:tcW w:w="3197" w:type="dxa"/>
            <w:tcBorders>
              <w:top w:val="single" w:sz="3" w:space="0" w:color="000000"/>
            </w:tcBorders>
          </w:tcPr>
          <w:p w14:paraId="23A1D10F" w14:textId="77777777" w:rsidR="00DA6CDA" w:rsidRPr="00DA6CDA" w:rsidRDefault="00DA6CDA" w:rsidP="00DA6CDA">
            <w:pPr>
              <w:pStyle w:val="Tabletext"/>
              <w:suppressAutoHyphens/>
              <w:jc w:val="center"/>
            </w:pPr>
            <w:r w:rsidRPr="00DA6CDA">
              <w:t>Avonmouth / River Severn</w:t>
            </w:r>
          </w:p>
        </w:tc>
        <w:tc>
          <w:tcPr>
            <w:tcW w:w="1216" w:type="dxa"/>
            <w:tcBorders>
              <w:top w:val="single" w:sz="3" w:space="0" w:color="000000"/>
              <w:right w:val="single" w:sz="3" w:space="0" w:color="000000"/>
            </w:tcBorders>
          </w:tcPr>
          <w:p w14:paraId="11DDE2C6" w14:textId="77777777" w:rsidR="00DA6CDA" w:rsidRPr="00DA6CDA" w:rsidRDefault="00DA6CDA" w:rsidP="00DA6CDA">
            <w:pPr>
              <w:pStyle w:val="Tabletext"/>
              <w:suppressAutoHyphens/>
              <w:jc w:val="center"/>
            </w:pPr>
            <w:r w:rsidRPr="00DA6CDA">
              <w:t>England</w:t>
            </w:r>
          </w:p>
        </w:tc>
        <w:tc>
          <w:tcPr>
            <w:tcW w:w="1279" w:type="dxa"/>
            <w:tcBorders>
              <w:top w:val="single" w:sz="3" w:space="0" w:color="000000"/>
              <w:left w:val="single" w:sz="3" w:space="0" w:color="000000"/>
              <w:right w:val="single" w:sz="3" w:space="0" w:color="000000"/>
            </w:tcBorders>
          </w:tcPr>
          <w:p w14:paraId="085193DC" w14:textId="77777777" w:rsidR="00DA6CDA" w:rsidRPr="00DA6CDA" w:rsidRDefault="00DA6CDA" w:rsidP="00DA6CDA">
            <w:pPr>
              <w:pStyle w:val="Tabletext"/>
              <w:suppressAutoHyphens/>
              <w:jc w:val="center"/>
            </w:pPr>
            <w:r w:rsidRPr="00DA6CDA">
              <w:t>31.5</w:t>
            </w:r>
          </w:p>
        </w:tc>
        <w:tc>
          <w:tcPr>
            <w:tcW w:w="1350" w:type="dxa"/>
            <w:tcBorders>
              <w:top w:val="single" w:sz="3" w:space="0" w:color="000000"/>
              <w:left w:val="single" w:sz="3" w:space="0" w:color="000000"/>
              <w:right w:val="single" w:sz="3" w:space="0" w:color="000000"/>
            </w:tcBorders>
          </w:tcPr>
          <w:p w14:paraId="3CA20ECD" w14:textId="77777777" w:rsidR="00DA6CDA" w:rsidRPr="00DA6CDA" w:rsidRDefault="00DA6CDA" w:rsidP="00DA6CDA">
            <w:pPr>
              <w:pStyle w:val="Tabletext"/>
              <w:suppressAutoHyphens/>
              <w:jc w:val="center"/>
            </w:pPr>
            <w:r w:rsidRPr="00DA6CDA">
              <w:t>9.6</w:t>
            </w:r>
          </w:p>
        </w:tc>
      </w:tr>
      <w:tr w:rsidR="00DA6CDA" w:rsidRPr="00D41CF9" w14:paraId="09B68CAB" w14:textId="77777777" w:rsidTr="00DA6CDA">
        <w:trPr>
          <w:trHeight w:hRule="exact" w:val="353"/>
        </w:trPr>
        <w:tc>
          <w:tcPr>
            <w:tcW w:w="3197" w:type="dxa"/>
          </w:tcPr>
          <w:p w14:paraId="23907236" w14:textId="77777777" w:rsidR="00DA6CDA" w:rsidRPr="00DA6CDA" w:rsidRDefault="00DA6CDA" w:rsidP="00DA6CDA">
            <w:pPr>
              <w:pStyle w:val="Tabletext"/>
              <w:suppressAutoHyphens/>
              <w:jc w:val="center"/>
            </w:pPr>
            <w:r w:rsidRPr="00DA6CDA">
              <w:t>Cook Inlet, Alaska</w:t>
            </w:r>
          </w:p>
        </w:tc>
        <w:tc>
          <w:tcPr>
            <w:tcW w:w="1216" w:type="dxa"/>
            <w:tcBorders>
              <w:right w:val="single" w:sz="3" w:space="0" w:color="000000"/>
            </w:tcBorders>
          </w:tcPr>
          <w:p w14:paraId="777A3DDB" w14:textId="77777777" w:rsidR="00DA6CDA" w:rsidRPr="00DA6CDA" w:rsidRDefault="00DA6CDA" w:rsidP="00DA6CDA">
            <w:pPr>
              <w:pStyle w:val="Tabletext"/>
              <w:suppressAutoHyphens/>
              <w:jc w:val="center"/>
            </w:pPr>
            <w:r w:rsidRPr="00DA6CDA">
              <w:t>USA</w:t>
            </w:r>
          </w:p>
        </w:tc>
        <w:tc>
          <w:tcPr>
            <w:tcW w:w="1279" w:type="dxa"/>
            <w:tcBorders>
              <w:left w:val="single" w:sz="3" w:space="0" w:color="000000"/>
              <w:right w:val="single" w:sz="3" w:space="0" w:color="000000"/>
            </w:tcBorders>
          </w:tcPr>
          <w:p w14:paraId="27A3FC43" w14:textId="77777777" w:rsidR="00DA6CDA" w:rsidRPr="00DA6CDA" w:rsidRDefault="00DA6CDA" w:rsidP="00DA6CDA">
            <w:pPr>
              <w:pStyle w:val="Tabletext"/>
              <w:suppressAutoHyphens/>
              <w:jc w:val="center"/>
            </w:pPr>
            <w:r w:rsidRPr="00DA6CDA">
              <w:t>30.3</w:t>
            </w:r>
          </w:p>
        </w:tc>
        <w:tc>
          <w:tcPr>
            <w:tcW w:w="1350" w:type="dxa"/>
            <w:tcBorders>
              <w:left w:val="single" w:sz="3" w:space="0" w:color="000000"/>
              <w:right w:val="single" w:sz="3" w:space="0" w:color="000000"/>
            </w:tcBorders>
          </w:tcPr>
          <w:p w14:paraId="59115A00" w14:textId="77777777" w:rsidR="00DA6CDA" w:rsidRPr="00DA6CDA" w:rsidRDefault="00DA6CDA" w:rsidP="00DA6CDA">
            <w:pPr>
              <w:pStyle w:val="Tabletext"/>
              <w:suppressAutoHyphens/>
              <w:jc w:val="center"/>
            </w:pPr>
            <w:r w:rsidRPr="00DA6CDA">
              <w:t>9.2</w:t>
            </w:r>
          </w:p>
        </w:tc>
      </w:tr>
      <w:tr w:rsidR="00DA6CDA" w:rsidRPr="00D41CF9" w14:paraId="29943A86" w14:textId="77777777" w:rsidTr="00DA6CDA">
        <w:trPr>
          <w:trHeight w:hRule="exact" w:val="352"/>
        </w:trPr>
        <w:tc>
          <w:tcPr>
            <w:tcW w:w="3197" w:type="dxa"/>
            <w:tcBorders>
              <w:bottom w:val="single" w:sz="3" w:space="0" w:color="000000"/>
            </w:tcBorders>
          </w:tcPr>
          <w:p w14:paraId="3B3F275B" w14:textId="77777777" w:rsidR="00DA6CDA" w:rsidRPr="00DA6CDA" w:rsidRDefault="00DA6CDA" w:rsidP="00DA6CDA">
            <w:pPr>
              <w:pStyle w:val="Tabletext"/>
              <w:suppressAutoHyphens/>
              <w:jc w:val="center"/>
            </w:pPr>
            <w:r w:rsidRPr="00DA6CDA">
              <w:t>Rio Gallegos</w:t>
            </w:r>
          </w:p>
        </w:tc>
        <w:tc>
          <w:tcPr>
            <w:tcW w:w="1216" w:type="dxa"/>
            <w:tcBorders>
              <w:bottom w:val="single" w:sz="3" w:space="0" w:color="000000"/>
              <w:right w:val="single" w:sz="3" w:space="0" w:color="000000"/>
            </w:tcBorders>
          </w:tcPr>
          <w:p w14:paraId="00D5A07C" w14:textId="77777777" w:rsidR="00DA6CDA" w:rsidRPr="00DA6CDA" w:rsidRDefault="00DA6CDA" w:rsidP="00DA6CDA">
            <w:pPr>
              <w:pStyle w:val="Tabletext"/>
              <w:suppressAutoHyphens/>
              <w:jc w:val="center"/>
            </w:pPr>
            <w:r w:rsidRPr="00DA6CDA">
              <w:t>Argentina</w:t>
            </w:r>
          </w:p>
        </w:tc>
        <w:tc>
          <w:tcPr>
            <w:tcW w:w="1279" w:type="dxa"/>
            <w:tcBorders>
              <w:left w:val="single" w:sz="3" w:space="0" w:color="000000"/>
              <w:bottom w:val="single" w:sz="3" w:space="0" w:color="000000"/>
              <w:right w:val="single" w:sz="3" w:space="0" w:color="000000"/>
            </w:tcBorders>
          </w:tcPr>
          <w:p w14:paraId="1E7A6108" w14:textId="77777777" w:rsidR="00DA6CDA" w:rsidRPr="00DA6CDA" w:rsidRDefault="00DA6CDA" w:rsidP="00DA6CDA">
            <w:pPr>
              <w:pStyle w:val="Tabletext"/>
              <w:suppressAutoHyphens/>
              <w:jc w:val="center"/>
            </w:pPr>
            <w:r w:rsidRPr="00DA6CDA">
              <w:t>29</w:t>
            </w:r>
          </w:p>
        </w:tc>
        <w:tc>
          <w:tcPr>
            <w:tcW w:w="1350" w:type="dxa"/>
            <w:tcBorders>
              <w:left w:val="single" w:sz="3" w:space="0" w:color="000000"/>
              <w:bottom w:val="single" w:sz="3" w:space="0" w:color="000000"/>
              <w:right w:val="single" w:sz="3" w:space="0" w:color="000000"/>
            </w:tcBorders>
          </w:tcPr>
          <w:p w14:paraId="57E93B49" w14:textId="77777777" w:rsidR="00DA6CDA" w:rsidRPr="00DA6CDA" w:rsidRDefault="00DA6CDA" w:rsidP="00DA6CDA">
            <w:pPr>
              <w:pStyle w:val="Tabletext"/>
              <w:suppressAutoHyphens/>
              <w:jc w:val="center"/>
            </w:pPr>
            <w:r w:rsidRPr="00DA6CDA">
              <w:t>8.8</w:t>
            </w:r>
          </w:p>
        </w:tc>
      </w:tr>
      <w:tr w:rsidR="00DA6CDA" w:rsidRPr="00D41CF9" w14:paraId="73BE17E8" w14:textId="77777777" w:rsidTr="00DA6CDA">
        <w:trPr>
          <w:trHeight w:hRule="exact" w:val="352"/>
        </w:trPr>
        <w:tc>
          <w:tcPr>
            <w:tcW w:w="3197" w:type="dxa"/>
            <w:tcBorders>
              <w:top w:val="single" w:sz="3" w:space="0" w:color="000000"/>
            </w:tcBorders>
          </w:tcPr>
          <w:p w14:paraId="3695DE21" w14:textId="77777777" w:rsidR="00DA6CDA" w:rsidRPr="00DA6CDA" w:rsidRDefault="00DA6CDA" w:rsidP="00DA6CDA">
            <w:pPr>
              <w:pStyle w:val="Tabletext"/>
              <w:suppressAutoHyphens/>
              <w:jc w:val="center"/>
            </w:pPr>
            <w:r w:rsidRPr="00DA6CDA">
              <w:t>Hudson Bay</w:t>
            </w:r>
          </w:p>
        </w:tc>
        <w:tc>
          <w:tcPr>
            <w:tcW w:w="1216" w:type="dxa"/>
            <w:tcBorders>
              <w:top w:val="single" w:sz="3" w:space="0" w:color="000000"/>
              <w:right w:val="single" w:sz="3" w:space="0" w:color="000000"/>
            </w:tcBorders>
          </w:tcPr>
          <w:p w14:paraId="2E775B5A" w14:textId="77777777" w:rsidR="00DA6CDA" w:rsidRPr="00DA6CDA" w:rsidRDefault="00DA6CDA" w:rsidP="00DA6CDA">
            <w:pPr>
              <w:pStyle w:val="Tabletext"/>
              <w:suppressAutoHyphens/>
              <w:jc w:val="center"/>
            </w:pPr>
            <w:r w:rsidRPr="00DA6CDA">
              <w:t>Greenland</w:t>
            </w:r>
          </w:p>
        </w:tc>
        <w:tc>
          <w:tcPr>
            <w:tcW w:w="1279" w:type="dxa"/>
            <w:tcBorders>
              <w:top w:val="single" w:sz="3" w:space="0" w:color="000000"/>
              <w:left w:val="single" w:sz="3" w:space="0" w:color="000000"/>
              <w:right w:val="single" w:sz="3" w:space="0" w:color="000000"/>
            </w:tcBorders>
          </w:tcPr>
          <w:p w14:paraId="33F84A7C" w14:textId="77777777" w:rsidR="00DA6CDA" w:rsidRPr="00DA6CDA" w:rsidRDefault="00DA6CDA" w:rsidP="00DA6CDA">
            <w:pPr>
              <w:pStyle w:val="Tabletext"/>
              <w:suppressAutoHyphens/>
              <w:jc w:val="center"/>
            </w:pPr>
            <w:r w:rsidRPr="00DA6CDA">
              <w:t>28.5</w:t>
            </w:r>
          </w:p>
        </w:tc>
        <w:tc>
          <w:tcPr>
            <w:tcW w:w="1350" w:type="dxa"/>
            <w:tcBorders>
              <w:top w:val="single" w:sz="3" w:space="0" w:color="000000"/>
              <w:left w:val="single" w:sz="3" w:space="0" w:color="000000"/>
              <w:right w:val="single" w:sz="3" w:space="0" w:color="000000"/>
            </w:tcBorders>
          </w:tcPr>
          <w:p w14:paraId="574E5920" w14:textId="77777777" w:rsidR="00DA6CDA" w:rsidRPr="00DA6CDA" w:rsidRDefault="00DA6CDA" w:rsidP="00DA6CDA">
            <w:pPr>
              <w:pStyle w:val="Tabletext"/>
              <w:suppressAutoHyphens/>
              <w:jc w:val="center"/>
            </w:pPr>
            <w:r w:rsidRPr="00DA6CDA">
              <w:t>8.7</w:t>
            </w:r>
          </w:p>
        </w:tc>
      </w:tr>
      <w:tr w:rsidR="00DA6CDA" w:rsidRPr="00D41CF9" w14:paraId="245CFF5A" w14:textId="77777777" w:rsidTr="00DA6CDA">
        <w:trPr>
          <w:trHeight w:hRule="exact" w:val="353"/>
        </w:trPr>
        <w:tc>
          <w:tcPr>
            <w:tcW w:w="3197" w:type="dxa"/>
          </w:tcPr>
          <w:p w14:paraId="5EA82613" w14:textId="77777777" w:rsidR="00DA6CDA" w:rsidRPr="00DA6CDA" w:rsidRDefault="00DA6CDA" w:rsidP="00DA6CDA">
            <w:pPr>
              <w:pStyle w:val="Tabletext"/>
              <w:suppressAutoHyphens/>
              <w:jc w:val="center"/>
            </w:pPr>
            <w:r w:rsidRPr="00DA6CDA">
              <w:t>Granville</w:t>
            </w:r>
          </w:p>
        </w:tc>
        <w:tc>
          <w:tcPr>
            <w:tcW w:w="1216" w:type="dxa"/>
            <w:tcBorders>
              <w:right w:val="single" w:sz="3" w:space="0" w:color="000000"/>
            </w:tcBorders>
          </w:tcPr>
          <w:p w14:paraId="73C99E69" w14:textId="77777777" w:rsidR="00DA6CDA" w:rsidRPr="00DA6CDA" w:rsidRDefault="00DA6CDA" w:rsidP="00DA6CDA">
            <w:pPr>
              <w:pStyle w:val="Tabletext"/>
              <w:suppressAutoHyphens/>
              <w:jc w:val="center"/>
            </w:pPr>
            <w:r w:rsidRPr="00DA6CDA">
              <w:t>France</w:t>
            </w:r>
          </w:p>
        </w:tc>
        <w:tc>
          <w:tcPr>
            <w:tcW w:w="1279" w:type="dxa"/>
            <w:tcBorders>
              <w:left w:val="single" w:sz="3" w:space="0" w:color="000000"/>
              <w:right w:val="single" w:sz="3" w:space="0" w:color="000000"/>
            </w:tcBorders>
          </w:tcPr>
          <w:p w14:paraId="18CF177C" w14:textId="77777777" w:rsidR="00DA6CDA" w:rsidRPr="00DA6CDA" w:rsidRDefault="00DA6CDA" w:rsidP="00DA6CDA">
            <w:pPr>
              <w:pStyle w:val="Tabletext"/>
              <w:suppressAutoHyphens/>
              <w:jc w:val="center"/>
            </w:pPr>
            <w:r w:rsidRPr="00DA6CDA">
              <w:t>28.2</w:t>
            </w:r>
          </w:p>
        </w:tc>
        <w:tc>
          <w:tcPr>
            <w:tcW w:w="1350" w:type="dxa"/>
            <w:tcBorders>
              <w:left w:val="single" w:sz="3" w:space="0" w:color="000000"/>
              <w:right w:val="single" w:sz="3" w:space="0" w:color="000000"/>
            </w:tcBorders>
          </w:tcPr>
          <w:p w14:paraId="5BC4B4E8" w14:textId="77777777" w:rsidR="00DA6CDA" w:rsidRPr="00DA6CDA" w:rsidRDefault="00DA6CDA" w:rsidP="00DA6CDA">
            <w:pPr>
              <w:pStyle w:val="Tabletext"/>
              <w:suppressAutoHyphens/>
              <w:jc w:val="center"/>
            </w:pPr>
            <w:r w:rsidRPr="00DA6CDA">
              <w:t>8.6</w:t>
            </w:r>
          </w:p>
        </w:tc>
      </w:tr>
      <w:tr w:rsidR="00DA6CDA" w:rsidRPr="00D41CF9" w14:paraId="2E500451" w14:textId="77777777" w:rsidTr="00DA6CDA">
        <w:trPr>
          <w:trHeight w:hRule="exact" w:val="352"/>
        </w:trPr>
        <w:tc>
          <w:tcPr>
            <w:tcW w:w="3197" w:type="dxa"/>
            <w:tcBorders>
              <w:bottom w:val="single" w:sz="3" w:space="0" w:color="000000"/>
            </w:tcBorders>
          </w:tcPr>
          <w:p w14:paraId="1EBCD5B9" w14:textId="77777777" w:rsidR="00DA6CDA" w:rsidRPr="00DA6CDA" w:rsidRDefault="00DA6CDA" w:rsidP="00DA6CDA">
            <w:pPr>
              <w:pStyle w:val="Tabletext"/>
              <w:suppressAutoHyphens/>
              <w:jc w:val="center"/>
            </w:pPr>
            <w:r w:rsidRPr="00DA6CDA">
              <w:t>Magellan Strait</w:t>
            </w:r>
          </w:p>
        </w:tc>
        <w:tc>
          <w:tcPr>
            <w:tcW w:w="1216" w:type="dxa"/>
            <w:tcBorders>
              <w:bottom w:val="single" w:sz="3" w:space="0" w:color="000000"/>
              <w:right w:val="single" w:sz="3" w:space="0" w:color="000000"/>
            </w:tcBorders>
          </w:tcPr>
          <w:p w14:paraId="4D5FCC42" w14:textId="77777777" w:rsidR="00DA6CDA" w:rsidRPr="00DA6CDA" w:rsidRDefault="00DA6CDA" w:rsidP="00DA6CDA">
            <w:pPr>
              <w:pStyle w:val="Tabletext"/>
              <w:suppressAutoHyphens/>
              <w:jc w:val="center"/>
            </w:pPr>
            <w:r w:rsidRPr="00DA6CDA">
              <w:t>Chile</w:t>
            </w:r>
          </w:p>
        </w:tc>
        <w:tc>
          <w:tcPr>
            <w:tcW w:w="1279" w:type="dxa"/>
            <w:tcBorders>
              <w:left w:val="single" w:sz="3" w:space="0" w:color="000000"/>
              <w:bottom w:val="single" w:sz="3" w:space="0" w:color="000000"/>
              <w:right w:val="single" w:sz="3" w:space="0" w:color="000000"/>
            </w:tcBorders>
          </w:tcPr>
          <w:p w14:paraId="6F2BE6B3" w14:textId="77777777" w:rsidR="00DA6CDA" w:rsidRPr="00DA6CDA" w:rsidRDefault="00DA6CDA" w:rsidP="00DA6CDA">
            <w:pPr>
              <w:pStyle w:val="Tabletext"/>
              <w:suppressAutoHyphens/>
              <w:jc w:val="center"/>
            </w:pPr>
            <w:r w:rsidRPr="00DA6CDA">
              <w:t>28</w:t>
            </w:r>
          </w:p>
        </w:tc>
        <w:tc>
          <w:tcPr>
            <w:tcW w:w="1350" w:type="dxa"/>
            <w:tcBorders>
              <w:left w:val="single" w:sz="3" w:space="0" w:color="000000"/>
              <w:bottom w:val="single" w:sz="3" w:space="0" w:color="000000"/>
              <w:right w:val="single" w:sz="3" w:space="0" w:color="000000"/>
            </w:tcBorders>
          </w:tcPr>
          <w:p w14:paraId="023E625C" w14:textId="77777777" w:rsidR="00DA6CDA" w:rsidRPr="00DA6CDA" w:rsidRDefault="00DA6CDA" w:rsidP="00DA6CDA">
            <w:pPr>
              <w:pStyle w:val="Tabletext"/>
              <w:suppressAutoHyphens/>
              <w:jc w:val="center"/>
            </w:pPr>
            <w:r w:rsidRPr="00DA6CDA">
              <w:t>8.5</w:t>
            </w:r>
          </w:p>
        </w:tc>
      </w:tr>
      <w:tr w:rsidR="00DA6CDA" w:rsidRPr="00D41CF9" w14:paraId="56196D63" w14:textId="77777777" w:rsidTr="00DA6CDA">
        <w:trPr>
          <w:trHeight w:hRule="exact" w:val="352"/>
        </w:trPr>
        <w:tc>
          <w:tcPr>
            <w:tcW w:w="3197" w:type="dxa"/>
            <w:tcBorders>
              <w:top w:val="single" w:sz="3" w:space="0" w:color="000000"/>
            </w:tcBorders>
          </w:tcPr>
          <w:p w14:paraId="4EC2674D" w14:textId="77777777" w:rsidR="00DA6CDA" w:rsidRPr="00DA6CDA" w:rsidRDefault="00DA6CDA" w:rsidP="00DA6CDA">
            <w:pPr>
              <w:pStyle w:val="Tabletext"/>
              <w:suppressAutoHyphens/>
              <w:jc w:val="center"/>
            </w:pPr>
            <w:r w:rsidRPr="00DA6CDA">
              <w:t>Cancale</w:t>
            </w:r>
          </w:p>
        </w:tc>
        <w:tc>
          <w:tcPr>
            <w:tcW w:w="1216" w:type="dxa"/>
            <w:tcBorders>
              <w:top w:val="single" w:sz="3" w:space="0" w:color="000000"/>
              <w:right w:val="single" w:sz="3" w:space="0" w:color="000000"/>
            </w:tcBorders>
          </w:tcPr>
          <w:p w14:paraId="1301D795" w14:textId="77777777" w:rsidR="00DA6CDA" w:rsidRPr="00DA6CDA" w:rsidRDefault="00DA6CDA" w:rsidP="00DA6CDA">
            <w:pPr>
              <w:pStyle w:val="Tabletext"/>
              <w:suppressAutoHyphens/>
              <w:jc w:val="center"/>
            </w:pPr>
            <w:r w:rsidRPr="00DA6CDA">
              <w:t>France</w:t>
            </w:r>
          </w:p>
        </w:tc>
        <w:tc>
          <w:tcPr>
            <w:tcW w:w="1279" w:type="dxa"/>
            <w:tcBorders>
              <w:top w:val="single" w:sz="3" w:space="0" w:color="000000"/>
              <w:left w:val="single" w:sz="3" w:space="0" w:color="000000"/>
              <w:right w:val="single" w:sz="3" w:space="0" w:color="000000"/>
            </w:tcBorders>
          </w:tcPr>
          <w:p w14:paraId="48B8241A" w14:textId="77777777" w:rsidR="00DA6CDA" w:rsidRPr="00DA6CDA" w:rsidRDefault="00DA6CDA" w:rsidP="00DA6CDA">
            <w:pPr>
              <w:pStyle w:val="Tabletext"/>
              <w:suppressAutoHyphens/>
              <w:jc w:val="center"/>
            </w:pPr>
            <w:r w:rsidRPr="00DA6CDA">
              <w:t>27.8</w:t>
            </w:r>
          </w:p>
        </w:tc>
        <w:tc>
          <w:tcPr>
            <w:tcW w:w="1350" w:type="dxa"/>
            <w:tcBorders>
              <w:top w:val="single" w:sz="3" w:space="0" w:color="000000"/>
              <w:left w:val="single" w:sz="3" w:space="0" w:color="000000"/>
              <w:right w:val="single" w:sz="3" w:space="0" w:color="000000"/>
            </w:tcBorders>
          </w:tcPr>
          <w:p w14:paraId="5B4DE364" w14:textId="77777777" w:rsidR="00DA6CDA" w:rsidRPr="00DA6CDA" w:rsidRDefault="00DA6CDA" w:rsidP="00DA6CDA">
            <w:pPr>
              <w:pStyle w:val="Tabletext"/>
              <w:suppressAutoHyphens/>
              <w:jc w:val="center"/>
            </w:pPr>
            <w:r w:rsidRPr="00DA6CDA">
              <w:t>8.5</w:t>
            </w:r>
          </w:p>
        </w:tc>
      </w:tr>
      <w:tr w:rsidR="00DA6CDA" w:rsidRPr="00D41CF9" w14:paraId="21725BA9" w14:textId="77777777" w:rsidTr="00DA6CDA">
        <w:trPr>
          <w:trHeight w:hRule="exact" w:val="353"/>
        </w:trPr>
        <w:tc>
          <w:tcPr>
            <w:tcW w:w="3197" w:type="dxa"/>
          </w:tcPr>
          <w:p w14:paraId="288644AF" w14:textId="77777777" w:rsidR="00DA6CDA" w:rsidRPr="00DA6CDA" w:rsidRDefault="00DA6CDA" w:rsidP="00DA6CDA">
            <w:pPr>
              <w:pStyle w:val="Tabletext"/>
              <w:suppressAutoHyphens/>
              <w:jc w:val="center"/>
            </w:pPr>
            <w:r w:rsidRPr="00DA6CDA">
              <w:t>Iles Chausey</w:t>
            </w:r>
          </w:p>
        </w:tc>
        <w:tc>
          <w:tcPr>
            <w:tcW w:w="1216" w:type="dxa"/>
            <w:tcBorders>
              <w:right w:val="single" w:sz="3" w:space="0" w:color="000000"/>
            </w:tcBorders>
          </w:tcPr>
          <w:p w14:paraId="4205BF9F" w14:textId="77777777" w:rsidR="00DA6CDA" w:rsidRPr="00DA6CDA" w:rsidRDefault="00DA6CDA" w:rsidP="00DA6CDA">
            <w:pPr>
              <w:pStyle w:val="Tabletext"/>
              <w:suppressAutoHyphens/>
              <w:jc w:val="center"/>
            </w:pPr>
            <w:r w:rsidRPr="00DA6CDA">
              <w:t>France</w:t>
            </w:r>
          </w:p>
        </w:tc>
        <w:tc>
          <w:tcPr>
            <w:tcW w:w="1279" w:type="dxa"/>
            <w:tcBorders>
              <w:left w:val="single" w:sz="3" w:space="0" w:color="000000"/>
              <w:right w:val="single" w:sz="3" w:space="0" w:color="000000"/>
            </w:tcBorders>
          </w:tcPr>
          <w:p w14:paraId="71950CA0" w14:textId="77777777" w:rsidR="00DA6CDA" w:rsidRPr="00DA6CDA" w:rsidRDefault="00DA6CDA" w:rsidP="00DA6CDA">
            <w:pPr>
              <w:pStyle w:val="Tabletext"/>
              <w:suppressAutoHyphens/>
              <w:jc w:val="center"/>
            </w:pPr>
            <w:r w:rsidRPr="00DA6CDA">
              <w:t>26.9</w:t>
            </w:r>
          </w:p>
        </w:tc>
        <w:tc>
          <w:tcPr>
            <w:tcW w:w="1350" w:type="dxa"/>
            <w:tcBorders>
              <w:left w:val="single" w:sz="3" w:space="0" w:color="000000"/>
              <w:right w:val="single" w:sz="3" w:space="0" w:color="000000"/>
            </w:tcBorders>
          </w:tcPr>
          <w:p w14:paraId="7E125C78" w14:textId="77777777" w:rsidR="00DA6CDA" w:rsidRPr="00DA6CDA" w:rsidRDefault="00DA6CDA" w:rsidP="00DA6CDA">
            <w:pPr>
              <w:pStyle w:val="Tabletext"/>
              <w:suppressAutoHyphens/>
              <w:jc w:val="center"/>
            </w:pPr>
            <w:r w:rsidRPr="00DA6CDA">
              <w:t>8.2</w:t>
            </w:r>
          </w:p>
        </w:tc>
      </w:tr>
    </w:tbl>
    <w:p w14:paraId="3925C440" w14:textId="1047D215" w:rsidR="00332B10" w:rsidRDefault="00332B10" w:rsidP="00146393">
      <w:pPr>
        <w:pStyle w:val="BodyText"/>
        <w:suppressAutoHyphens/>
        <w:rPr>
          <w:color w:val="000000" w:themeColor="text1"/>
        </w:rPr>
      </w:pPr>
    </w:p>
    <w:p w14:paraId="2B9857D3" w14:textId="3F28D906" w:rsidR="00DA6CDA" w:rsidRDefault="00DA6CDA" w:rsidP="00DA6CDA">
      <w:pPr>
        <w:pStyle w:val="BodyText"/>
        <w:suppressAutoHyphens/>
        <w:rPr>
          <w:color w:val="000000" w:themeColor="text1"/>
        </w:rPr>
      </w:pPr>
      <w:r w:rsidRPr="00F745AE">
        <w:rPr>
          <w:color w:val="000000" w:themeColor="text1"/>
        </w:rPr>
        <w:t>Source: Extract from National Oceanic and Atmospheric Administration (NOAA)</w:t>
      </w:r>
    </w:p>
    <w:p w14:paraId="6D71F96F" w14:textId="26311CEC" w:rsidR="00300083" w:rsidRPr="001521A3" w:rsidRDefault="00946574" w:rsidP="00F21509">
      <w:pPr>
        <w:pStyle w:val="Heading3"/>
      </w:pPr>
      <w:bookmarkStart w:id="26" w:name="_Toc180544106"/>
      <w:r>
        <w:t>E</w:t>
      </w:r>
      <w:r w:rsidR="00300083" w:rsidRPr="00300083">
        <w:t>xtreme lowest astronomical tide</w:t>
      </w:r>
      <w:bookmarkEnd w:id="26"/>
    </w:p>
    <w:p w14:paraId="2E9B4B3A" w14:textId="77777777" w:rsidR="00DA6CDA" w:rsidRPr="00F745AE" w:rsidRDefault="00DA6CDA" w:rsidP="00DA6CDA">
      <w:pPr>
        <w:pStyle w:val="BodyText"/>
        <w:suppressAutoHyphens/>
        <w:rPr>
          <w:color w:val="000000" w:themeColor="text1"/>
        </w:rPr>
      </w:pPr>
      <w:r w:rsidRPr="00F745AE">
        <w:rPr>
          <w:color w:val="000000" w:themeColor="text1"/>
        </w:rPr>
        <w:t>The Lowest Astronomical Tide (LAT) is a rare event which occurs when the sea moves away from the shore. This rare natural phenomenon occurs together with the gravitational force during a particular lunar phase (full moon) acting on the water mass and the climatic conditions. When LAT occurs, in some situations (e.g. narrow channels), the low tide can cause floating aids to move transversely narrowing the channel further. This effect can be further magnified when coupled with adverse wind speed and direction.</w:t>
      </w:r>
    </w:p>
    <w:p w14:paraId="3E986FF9" w14:textId="252E0B83" w:rsidR="00300083" w:rsidRPr="001521A3" w:rsidRDefault="00946574" w:rsidP="00F21509">
      <w:pPr>
        <w:pStyle w:val="Heading3"/>
      </w:pPr>
      <w:bookmarkStart w:id="27" w:name="_Toc180544107"/>
      <w:r>
        <w:t>F</w:t>
      </w:r>
      <w:r w:rsidR="00300083">
        <w:t>looding</w:t>
      </w:r>
      <w:bookmarkEnd w:id="27"/>
    </w:p>
    <w:p w14:paraId="53033869" w14:textId="77777777" w:rsidR="00DA6CDA" w:rsidRPr="00F745AE" w:rsidRDefault="00DA6CDA" w:rsidP="00DA6CDA">
      <w:pPr>
        <w:pStyle w:val="BodyText"/>
        <w:suppressAutoHyphens/>
        <w:rPr>
          <w:color w:val="000000" w:themeColor="text1"/>
        </w:rPr>
      </w:pPr>
      <w:r w:rsidRPr="00F745AE">
        <w:rPr>
          <w:color w:val="000000" w:themeColor="text1"/>
        </w:rPr>
        <w:t>The sustained and gradual increase of water volume in inland waterways can result in damage to AtoN due to floating debris (e.g., influx of aquatic vegetation or logs) causing impact damage and entanglement in the mooring system. This can result in a floating AtoN sinker dragging, the possible rupture of the moorings or even the loss of or sinking of the AtoN. Floating vegetation can also become entangled in ship’s propellors and rudders which will reduce the ship’s manoeuvrability especially with the higher current speeds in flooded waters.</w:t>
      </w:r>
    </w:p>
    <w:p w14:paraId="3D97E465" w14:textId="77777777" w:rsidR="00DA6CDA" w:rsidRPr="00F745AE" w:rsidRDefault="00DA6CDA" w:rsidP="00DA6CDA">
      <w:pPr>
        <w:pStyle w:val="BodyText"/>
        <w:suppressAutoHyphens/>
        <w:rPr>
          <w:color w:val="000000" w:themeColor="text1"/>
        </w:rPr>
      </w:pPr>
      <w:r w:rsidRPr="00F745AE">
        <w:rPr>
          <w:noProof/>
          <w:color w:val="000000" w:themeColor="text1"/>
        </w:rPr>
        <mc:AlternateContent>
          <mc:Choice Requires="wpg">
            <w:drawing>
              <wp:anchor distT="0" distB="0" distL="0" distR="0" simplePos="0" relativeHeight="251673600" behindDoc="0" locked="0" layoutInCell="1" allowOverlap="1" wp14:anchorId="0721BEC7" wp14:editId="5A40B049">
                <wp:simplePos x="0" y="0"/>
                <wp:positionH relativeFrom="page">
                  <wp:posOffset>1132205</wp:posOffset>
                </wp:positionH>
                <wp:positionV relativeFrom="paragraph">
                  <wp:posOffset>466725</wp:posOffset>
                </wp:positionV>
                <wp:extent cx="5577205" cy="2085340"/>
                <wp:effectExtent l="8255" t="3175" r="5715" b="6985"/>
                <wp:wrapTopAndBottom/>
                <wp:docPr id="309"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7205" cy="2085340"/>
                          <a:chOff x="1783" y="735"/>
                          <a:chExt cx="8783" cy="3284"/>
                        </a:xfrm>
                      </wpg:grpSpPr>
                      <pic:pic xmlns:pic="http://schemas.openxmlformats.org/drawingml/2006/picture">
                        <pic:nvPicPr>
                          <pic:cNvPr id="310" name="Picture 1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793" y="747"/>
                            <a:ext cx="4322" cy="3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1" name="Rectangle 154"/>
                        <wps:cNvSpPr>
                          <a:spLocks noChangeArrowheads="1"/>
                        </wps:cNvSpPr>
                        <wps:spPr bwMode="auto">
                          <a:xfrm>
                            <a:off x="1790" y="742"/>
                            <a:ext cx="4327" cy="326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12" name="Picture 1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6166" y="747"/>
                            <a:ext cx="4390" cy="3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3" name="Rectangle 152"/>
                        <wps:cNvSpPr>
                          <a:spLocks noChangeArrowheads="1"/>
                        </wps:cNvSpPr>
                        <wps:spPr bwMode="auto">
                          <a:xfrm>
                            <a:off x="6161" y="742"/>
                            <a:ext cx="4397" cy="325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E1A251" id="Group 151" o:spid="_x0000_s1026" style="position:absolute;margin-left:89.15pt;margin-top:36.75pt;width:439.15pt;height:164.2pt;z-index:251673600;mso-wrap-distance-left:0;mso-wrap-distance-right:0;mso-position-horizontal-relative:page" coordorigin="1783,735" coordsize="8783,32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">
                <v:shape id="Picture 155" o:spid="_x0000_s1027" type="#_x0000_t75" style="position:absolute;left:1793;top:747;width:4322;height:3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">
                  <v:imagedata r:id="rId39" o:title=""/>
                </v:shape>
                <v:rect id="Rectangle 154" o:spid="_x0000_s1028" style="position:absolute;left:1790;top:742;width:4327;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" filled="f" strokecolor="#00548c" strokeweight=".72pt"/>
                <v:shape id="Picture 153" o:spid="_x0000_s1029" type="#_x0000_t75" style="position:absolute;left:6166;top:747;width:4390;height:3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">
                  <v:imagedata r:id="rId40" o:title=""/>
                </v:shape>
                <v:rect id="Rectangle 152" o:spid="_x0000_s1030" style="position:absolute;left:6161;top:742;width:4397;height:3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" filled="f" strokecolor="#00548c" strokeweight=".72pt"/>
                <w10:wrap type="topAndBottom" anchorx="page"/>
              </v:group>
            </w:pict>
          </mc:Fallback>
        </mc:AlternateContent>
      </w:r>
      <w:r w:rsidRPr="00F745AE">
        <w:rPr>
          <w:color w:val="000000" w:themeColor="text1"/>
        </w:rPr>
        <w:t>In addition, floating vegetation and the changing coastline may introduce hazards which can cause confusion for the mariner by creating unchartered references through distortion of the visual marks and the radar image.</w:t>
      </w:r>
    </w:p>
    <w:p w14:paraId="2E66A1AF" w14:textId="6382EB66" w:rsidR="00DA6CDA" w:rsidRPr="00DA6CDA" w:rsidRDefault="00DA6CDA" w:rsidP="00DA6CDA">
      <w:pPr>
        <w:pStyle w:val="Figurecaption"/>
        <w:numPr>
          <w:ilvl w:val="0"/>
          <w:numId w:val="0"/>
        </w:numPr>
        <w:suppressAutoHyphens/>
      </w:pPr>
      <w:bookmarkStart w:id="28" w:name="_Toc163651353"/>
      <w:bookmarkStart w:id="29" w:name="_Toc180544190"/>
      <w:bookmarkStart w:id="30" w:name="_Toc180544223"/>
      <w:r w:rsidRPr="00DA6CDA">
        <w:t xml:space="preserve">Figure </w:t>
      </w:r>
      <w:r w:rsidRPr="00DA6CDA">
        <w:fldChar w:fldCharType="begin"/>
      </w:r>
      <w:r w:rsidRPr="00DA6CDA">
        <w:instrText xml:space="preserve"> SEQ Figure \* ARABIC </w:instrText>
      </w:r>
      <w:r w:rsidRPr="00DA6CDA">
        <w:fldChar w:fldCharType="separate"/>
      </w:r>
      <w:r w:rsidR="005F07DB">
        <w:rPr>
          <w:noProof/>
        </w:rPr>
        <w:t>4</w:t>
      </w:r>
      <w:r w:rsidRPr="00DA6CDA">
        <w:fldChar w:fldCharType="end"/>
      </w:r>
      <w:r w:rsidRPr="00DA6CDA">
        <w:tab/>
        <w:t>Negative effect of floating vegetation</w:t>
      </w:r>
      <w:bookmarkEnd w:id="28"/>
      <w:bookmarkEnd w:id="29"/>
      <w:bookmarkEnd w:id="30"/>
    </w:p>
    <w:p w14:paraId="0DD1A3B2" w14:textId="77777777" w:rsidR="00DA6CDA" w:rsidRPr="00F745AE" w:rsidRDefault="00DA6CDA" w:rsidP="00DA6CDA">
      <w:pPr>
        <w:pStyle w:val="BodyText"/>
        <w:suppressAutoHyphens/>
        <w:rPr>
          <w:color w:val="000000" w:themeColor="text1"/>
        </w:rPr>
      </w:pPr>
      <w:r w:rsidRPr="00F745AE">
        <w:rPr>
          <w:noProof/>
          <w:color w:val="000000" w:themeColor="text1"/>
        </w:rPr>
        <mc:AlternateContent>
          <mc:Choice Requires="wpg">
            <w:drawing>
              <wp:anchor distT="0" distB="0" distL="0" distR="0" simplePos="0" relativeHeight="251675648" behindDoc="0" locked="0" layoutInCell="1" allowOverlap="1" wp14:anchorId="3E81A5C0" wp14:editId="0EC09889">
                <wp:simplePos x="0" y="0"/>
                <wp:positionH relativeFrom="page">
                  <wp:posOffset>1097280</wp:posOffset>
                </wp:positionH>
                <wp:positionV relativeFrom="paragraph">
                  <wp:posOffset>458470</wp:posOffset>
                </wp:positionV>
                <wp:extent cx="2815590" cy="1678305"/>
                <wp:effectExtent l="1905" t="8890" r="1905" b="8255"/>
                <wp:wrapTopAndBottom/>
                <wp:docPr id="306"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5590" cy="1678305"/>
                          <a:chOff x="1728" y="722"/>
                          <a:chExt cx="4434" cy="2643"/>
                        </a:xfrm>
                      </wpg:grpSpPr>
                      <pic:pic xmlns:pic="http://schemas.openxmlformats.org/drawingml/2006/picture">
                        <pic:nvPicPr>
                          <pic:cNvPr id="307" name="Picture 1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738" y="729"/>
                            <a:ext cx="4414" cy="26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8" name="Rectangle 149"/>
                        <wps:cNvSpPr>
                          <a:spLocks noChangeArrowheads="1"/>
                        </wps:cNvSpPr>
                        <wps:spPr bwMode="auto">
                          <a:xfrm>
                            <a:off x="1735" y="729"/>
                            <a:ext cx="4418" cy="262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0BBBE6" id="Group 148" o:spid="_x0000_s1026" style="position:absolute;margin-left:86.4pt;margin-top:36.1pt;width:221.7pt;height:132.15pt;z-index:251675648;mso-wrap-distance-left:0;mso-wrap-distance-right:0;mso-position-horizontal-relative:page" coordorigin="1728,722" coordsize="4434,26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">
                <v:shape id="Picture 150" o:spid="_x0000_s1027" type="#_x0000_t75" style="position:absolute;left:1738;top:729;width:4414;height:2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">
                  <v:imagedata r:id="rId42" o:title=""/>
                </v:shape>
                <v:rect id="Rectangle 149" o:spid="_x0000_s1028" style="position:absolute;left:1735;top:729;width:4418;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" filled="f" strokecolor="#00548c" strokeweight=".72pt"/>
                <w10:wrap type="topAndBottom" anchorx="page"/>
              </v:group>
            </w:pict>
          </mc:Fallback>
        </mc:AlternateContent>
      </w:r>
      <w:r w:rsidRPr="00F745AE">
        <w:rPr>
          <w:noProof/>
          <w:color w:val="000000" w:themeColor="text1"/>
        </w:rPr>
        <mc:AlternateContent>
          <mc:Choice Requires="wpg">
            <w:drawing>
              <wp:anchor distT="0" distB="0" distL="0" distR="0" simplePos="0" relativeHeight="251676672" behindDoc="0" locked="0" layoutInCell="1" allowOverlap="1" wp14:anchorId="0DA874D2" wp14:editId="129666D9">
                <wp:simplePos x="0" y="0"/>
                <wp:positionH relativeFrom="page">
                  <wp:posOffset>4015740</wp:posOffset>
                </wp:positionH>
                <wp:positionV relativeFrom="paragraph">
                  <wp:posOffset>458470</wp:posOffset>
                </wp:positionV>
                <wp:extent cx="2728595" cy="1680210"/>
                <wp:effectExtent l="5715" t="8890" r="8890" b="6350"/>
                <wp:wrapTopAndBottom/>
                <wp:docPr id="303"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8595" cy="1680210"/>
                          <a:chOff x="6324" y="722"/>
                          <a:chExt cx="4297" cy="2646"/>
                        </a:xfrm>
                      </wpg:grpSpPr>
                      <pic:pic xmlns:pic="http://schemas.openxmlformats.org/drawingml/2006/picture">
                        <pic:nvPicPr>
                          <pic:cNvPr id="304" name="Picture 1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6331" y="729"/>
                            <a:ext cx="4277" cy="2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5" name="Rectangle 146"/>
                        <wps:cNvSpPr>
                          <a:spLocks noChangeArrowheads="1"/>
                        </wps:cNvSpPr>
                        <wps:spPr bwMode="auto">
                          <a:xfrm>
                            <a:off x="6331" y="729"/>
                            <a:ext cx="4282" cy="2630"/>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D0A09F" id="Group 145" o:spid="_x0000_s1026" style="position:absolute;margin-left:316.2pt;margin-top:36.1pt;width:214.85pt;height:132.3pt;z-index:251676672;mso-wrap-distance-left:0;mso-wrap-distance-right:0;mso-position-horizontal-relative:page" coordorigin="6324,722" coordsize="4297,26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">
                <v:shape id="Picture 147" o:spid="_x0000_s1027" type="#_x0000_t75" style="position:absolute;left:6331;top:729;width:4277;height:2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">
                  <v:imagedata r:id="rId44" o:title=""/>
                </v:shape>
                <v:rect id="Rectangle 146" o:spid="_x0000_s1028" style="position:absolute;left:6331;top:729;width:4282;height:2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" filled="f" strokecolor="#00548c" strokeweight=".72pt"/>
                <w10:wrap type="topAndBottom" anchorx="page"/>
              </v:group>
            </w:pict>
          </mc:Fallback>
        </mc:AlternateContent>
      </w:r>
      <w:r w:rsidRPr="00F745AE">
        <w:rPr>
          <w:color w:val="000000" w:themeColor="text1"/>
        </w:rPr>
        <w:t>The excess water can also cause instability to the area where fixed AtoN may be located due to erosion or collapse of the coastline. These effects should be considered during the design and selection of AtoN in flood prone area.</w:t>
      </w:r>
    </w:p>
    <w:p w14:paraId="26DD16F1" w14:textId="4852C707" w:rsidR="00DA6CDA" w:rsidRDefault="00DA6CDA" w:rsidP="00DA6CDA">
      <w:pPr>
        <w:pStyle w:val="Figurecaption"/>
        <w:numPr>
          <w:ilvl w:val="0"/>
          <w:numId w:val="0"/>
        </w:numPr>
        <w:suppressAutoHyphens/>
      </w:pPr>
      <w:bookmarkStart w:id="31" w:name="_Toc163651354"/>
      <w:bookmarkStart w:id="32" w:name="_Toc180544191"/>
      <w:bookmarkStart w:id="33" w:name="_Toc180544224"/>
      <w:r w:rsidRPr="00DA6CDA">
        <w:t xml:space="preserve">Figure </w:t>
      </w:r>
      <w:r w:rsidRPr="00DA6CDA">
        <w:fldChar w:fldCharType="begin"/>
      </w:r>
      <w:r w:rsidRPr="00DA6CDA">
        <w:instrText xml:space="preserve"> SEQ Figure \* ARABIC </w:instrText>
      </w:r>
      <w:r w:rsidRPr="00DA6CDA">
        <w:fldChar w:fldCharType="separate"/>
      </w:r>
      <w:r w:rsidR="005F07DB">
        <w:rPr>
          <w:noProof/>
        </w:rPr>
        <w:t>5</w:t>
      </w:r>
      <w:r w:rsidRPr="00DA6CDA">
        <w:fldChar w:fldCharType="end"/>
      </w:r>
      <w:r w:rsidRPr="00DA6CDA">
        <w:tab/>
        <w:t>River coast flooded</w:t>
      </w:r>
      <w:bookmarkEnd w:id="31"/>
      <w:bookmarkEnd w:id="32"/>
      <w:bookmarkEnd w:id="33"/>
    </w:p>
    <w:p w14:paraId="2DAF8645" w14:textId="345F28C8" w:rsidR="00A919AE" w:rsidRPr="00083D4C" w:rsidRDefault="00B0160F" w:rsidP="00F21509">
      <w:pPr>
        <w:pStyle w:val="Heading2"/>
      </w:pPr>
      <w:bookmarkStart w:id="34" w:name="_Toc180544108"/>
      <w:r>
        <w:t>CURRENTS</w:t>
      </w:r>
      <w:bookmarkEnd w:id="34"/>
    </w:p>
    <w:p w14:paraId="41BEDC5C" w14:textId="77777777" w:rsidR="00A919AE" w:rsidRDefault="00A919AE" w:rsidP="00A919AE">
      <w:pPr>
        <w:pStyle w:val="Heading1separationline"/>
        <w:suppressAutoHyphens/>
      </w:pPr>
    </w:p>
    <w:p w14:paraId="1011C15B" w14:textId="77777777" w:rsidR="00DA6CDA" w:rsidRPr="00F745AE" w:rsidRDefault="00DA6CDA" w:rsidP="00DA6CDA">
      <w:pPr>
        <w:pStyle w:val="BodyText"/>
        <w:suppressAutoHyphens/>
        <w:rPr>
          <w:color w:val="000000" w:themeColor="text1"/>
        </w:rPr>
      </w:pPr>
      <w:r w:rsidRPr="00F745AE">
        <w:rPr>
          <w:color w:val="000000" w:themeColor="text1"/>
        </w:rPr>
        <w:t>The movement of a mass of water is called current which is defined by its direction and speed. Some of the factors affecting currents are density variations within the water, winds and tides.</w:t>
      </w:r>
    </w:p>
    <w:p w14:paraId="143369B9" w14:textId="77777777" w:rsidR="00DA6CDA" w:rsidRPr="00F745AE" w:rsidRDefault="00DA6CDA" w:rsidP="00DA6CDA">
      <w:pPr>
        <w:pStyle w:val="BodyText"/>
        <w:suppressAutoHyphens/>
        <w:rPr>
          <w:color w:val="000000" w:themeColor="text1"/>
        </w:rPr>
      </w:pPr>
      <w:r w:rsidRPr="00F745AE">
        <w:rPr>
          <w:color w:val="000000" w:themeColor="text1"/>
        </w:rPr>
        <w:t>Extreme water current can affect AtoN in the following ways:</w:t>
      </w:r>
    </w:p>
    <w:p w14:paraId="136B9163" w14:textId="77777777" w:rsidR="00DA6CDA" w:rsidRPr="00DA6CDA" w:rsidRDefault="00DA6CDA" w:rsidP="00DA6CDA">
      <w:pPr>
        <w:pStyle w:val="Bullet1"/>
        <w:suppressAutoHyphens/>
        <w:ind w:left="992" w:hanging="425"/>
        <w:rPr>
          <w:b/>
          <w:bCs/>
        </w:rPr>
      </w:pPr>
      <w:r w:rsidRPr="00DA6CDA">
        <w:rPr>
          <w:b/>
          <w:bCs/>
        </w:rPr>
        <w:t>Stability of fixed AtoN structures through erosion</w:t>
      </w:r>
    </w:p>
    <w:p w14:paraId="20B538C4" w14:textId="77777777" w:rsidR="00DA6CDA" w:rsidRPr="00DA6CDA" w:rsidRDefault="00DA6CDA" w:rsidP="00DA6CDA">
      <w:pPr>
        <w:pStyle w:val="Bullet1"/>
        <w:suppressAutoHyphens/>
        <w:ind w:left="992" w:hanging="425"/>
        <w:rPr>
          <w:b/>
          <w:bCs/>
        </w:rPr>
      </w:pPr>
      <w:r w:rsidRPr="00DA6CDA">
        <w:rPr>
          <w:b/>
          <w:bCs/>
        </w:rPr>
        <w:t>Verticality of floating AtoN</w:t>
      </w:r>
    </w:p>
    <w:p w14:paraId="634F7AB6" w14:textId="77777777" w:rsidR="00DA6CDA" w:rsidRPr="00DA6CDA" w:rsidRDefault="00DA6CDA" w:rsidP="00DA6CDA">
      <w:pPr>
        <w:pStyle w:val="Bullet1"/>
        <w:suppressAutoHyphens/>
        <w:ind w:left="992" w:hanging="425"/>
        <w:rPr>
          <w:b/>
          <w:bCs/>
        </w:rPr>
      </w:pPr>
      <w:r w:rsidRPr="00DA6CDA">
        <w:rPr>
          <w:b/>
          <w:bCs/>
        </w:rPr>
        <w:t>Wear on mooring systems</w:t>
      </w:r>
    </w:p>
    <w:p w14:paraId="7B238B34" w14:textId="77777777" w:rsidR="00DA6CDA" w:rsidRPr="00DA6CDA" w:rsidRDefault="00DA6CDA" w:rsidP="00DA6CDA">
      <w:pPr>
        <w:pStyle w:val="Bullet1"/>
        <w:suppressAutoHyphens/>
        <w:ind w:left="992" w:hanging="425"/>
        <w:rPr>
          <w:b/>
          <w:bCs/>
        </w:rPr>
      </w:pPr>
      <w:r w:rsidRPr="00DA6CDA">
        <w:rPr>
          <w:b/>
          <w:bCs/>
        </w:rPr>
        <w:t>Reduced window for safe access</w:t>
      </w:r>
    </w:p>
    <w:p w14:paraId="1DA04A18" w14:textId="2C0E9D2C" w:rsidR="00DA6CDA" w:rsidRDefault="00DA6CDA" w:rsidP="00DA6CDA">
      <w:pPr>
        <w:pStyle w:val="Bullet1"/>
        <w:suppressAutoHyphens/>
        <w:ind w:left="992" w:hanging="425"/>
        <w:rPr>
          <w:b/>
          <w:bCs/>
        </w:rPr>
      </w:pPr>
      <w:r w:rsidRPr="00DA6CDA">
        <w:rPr>
          <w:b/>
          <w:bCs/>
        </w:rPr>
        <w:t>Sediment or erosion local process</w:t>
      </w:r>
    </w:p>
    <w:p w14:paraId="72C187D6" w14:textId="3549481A" w:rsidR="00C123CB" w:rsidRPr="001521A3" w:rsidRDefault="00C123CB" w:rsidP="00F21509">
      <w:pPr>
        <w:pStyle w:val="Heading3"/>
      </w:pPr>
      <w:bookmarkStart w:id="35" w:name="_Toc180544109"/>
      <w:r>
        <w:t>Superficial currents</w:t>
      </w:r>
      <w:bookmarkEnd w:id="35"/>
    </w:p>
    <w:p w14:paraId="64B8F582" w14:textId="77777777" w:rsidR="00DA6CDA" w:rsidRPr="00F745AE" w:rsidRDefault="00DA6CDA" w:rsidP="00DA6CDA">
      <w:pPr>
        <w:pStyle w:val="BodyText"/>
        <w:suppressAutoHyphens/>
        <w:rPr>
          <w:color w:val="000000" w:themeColor="text1"/>
        </w:rPr>
      </w:pPr>
      <w:r w:rsidRPr="00F745AE">
        <w:rPr>
          <w:color w:val="000000" w:themeColor="text1"/>
        </w:rPr>
        <w:t>The breaking of the waves generates a current parallel to the coastline. This current is a function of the angle with which the waves approach the coastline and of its wave height, called a superficial current.</w:t>
      </w:r>
    </w:p>
    <w:p w14:paraId="26AF7516" w14:textId="41DA957E" w:rsidR="00DA6CDA" w:rsidRDefault="00DA6CDA" w:rsidP="00DA6CDA">
      <w:pPr>
        <w:pStyle w:val="BodyText"/>
        <w:suppressAutoHyphens/>
        <w:rPr>
          <w:color w:val="000000" w:themeColor="text1"/>
        </w:rPr>
      </w:pPr>
      <w:r w:rsidRPr="00F745AE">
        <w:rPr>
          <w:color w:val="000000" w:themeColor="text1"/>
        </w:rPr>
        <w:t>AtoN, mainly buoys could also be affected by the increment of the superficial current. The effects differ depending on their design. They may be driven to the extent of the mooring length or tilted to the point where they could lose their verticality, which will affect the AtoN published characteristics (e.g., visual, luminous and radio propagation ranges).</w:t>
      </w:r>
    </w:p>
    <w:p w14:paraId="54BF53A4" w14:textId="1CC93B60" w:rsidR="00C123CB" w:rsidRPr="001521A3" w:rsidRDefault="00C123CB" w:rsidP="00F21509">
      <w:pPr>
        <w:pStyle w:val="Heading3"/>
      </w:pPr>
      <w:bookmarkStart w:id="36" w:name="_Toc180544110"/>
      <w:r>
        <w:t>Tidal currents</w:t>
      </w:r>
      <w:bookmarkEnd w:id="36"/>
    </w:p>
    <w:p w14:paraId="0997EBF6" w14:textId="77777777" w:rsidR="00DA6CDA" w:rsidRPr="00F745AE" w:rsidRDefault="00DA6CDA" w:rsidP="00DA6CDA">
      <w:pPr>
        <w:pStyle w:val="BodyText"/>
        <w:suppressAutoHyphens/>
        <w:rPr>
          <w:color w:val="000000" w:themeColor="text1"/>
        </w:rPr>
      </w:pPr>
      <w:r w:rsidRPr="00F745AE">
        <w:rPr>
          <w:color w:val="000000" w:themeColor="text1"/>
        </w:rPr>
        <w:t>A tidal current is generated with the rise and fall of the tide in locations near the coastline. The current is created by the vertical movement of the tide near the shore, also causing the water to move horizontally. When the current floods, the tide moves towards the land and away from the sea; when the current ebbs, the tide moves towards the sea and away from land.</w:t>
      </w:r>
    </w:p>
    <w:p w14:paraId="2443E5E1" w14:textId="77777777" w:rsidR="00DA6CDA" w:rsidRPr="00F745AE" w:rsidRDefault="00DA6CDA" w:rsidP="00DA6CDA">
      <w:pPr>
        <w:pStyle w:val="BodyText"/>
        <w:suppressAutoHyphens/>
        <w:rPr>
          <w:color w:val="000000" w:themeColor="text1"/>
        </w:rPr>
      </w:pPr>
      <w:r w:rsidRPr="00F745AE">
        <w:rPr>
          <w:color w:val="000000" w:themeColor="text1"/>
        </w:rPr>
        <w:t>In some specific places, the tidal currents can move at very high-speed creating eddies that can be seen on the water surface. When this occurs, mariners must follow the sailing directions and MSI published by the local maritime authorities while navigating these waters.</w:t>
      </w:r>
    </w:p>
    <w:p w14:paraId="5BD6B457" w14:textId="77777777" w:rsidR="00DA6CDA" w:rsidRPr="00F745AE" w:rsidRDefault="00DA6CDA" w:rsidP="00DA6CDA">
      <w:pPr>
        <w:pStyle w:val="BodyText"/>
        <w:suppressAutoHyphens/>
        <w:rPr>
          <w:color w:val="000000" w:themeColor="text1"/>
        </w:rPr>
      </w:pPr>
      <w:r w:rsidRPr="00F745AE">
        <w:rPr>
          <w:color w:val="000000" w:themeColor="text1"/>
        </w:rPr>
        <w:t>Places like the Chacao Channel, which separates the Chiloe Island from mainland Chile, experience tidal currents with an average of 8 to 10 knots in the middle of the channel. In the Kirke Channel, near Puerto Natales, tidal currents have also been registered with an average of 10 knots during flood and ebb periods. In this place, in 2014, the MV “Amadeo I” wrecked after crashing into sea bottom rocks due to the fast currents, among other factors.</w:t>
      </w:r>
    </w:p>
    <w:p w14:paraId="56D15202" w14:textId="703CE6B6" w:rsidR="00DA6CDA" w:rsidRDefault="00DA6CDA" w:rsidP="00DA6CDA">
      <w:pPr>
        <w:pStyle w:val="BodyText"/>
        <w:suppressAutoHyphens/>
        <w:rPr>
          <w:color w:val="000000" w:themeColor="text1"/>
        </w:rPr>
      </w:pPr>
      <w:r w:rsidRPr="00F745AE">
        <w:rPr>
          <w:color w:val="000000" w:themeColor="text1"/>
        </w:rPr>
        <w:t>In 2019, the Chilean Maritime Authority installed a current meter which sent, through VHF Channel, meteorological and current information transmitted by voice and AIS to enhance navigation safety through the channel.</w:t>
      </w:r>
    </w:p>
    <w:p w14:paraId="6AB403B9" w14:textId="625D2B4C" w:rsidR="00DA6CDA" w:rsidRDefault="00B052D6" w:rsidP="00DA6CDA">
      <w:pPr>
        <w:pStyle w:val="BodyText"/>
        <w:ind w:left="430"/>
        <w:rPr>
          <w:rFonts w:ascii="Times New Roman"/>
          <w:color w:val="000000" w:themeColor="text1"/>
          <w:spacing w:val="47"/>
        </w:rPr>
      </w:pPr>
      <w:r>
        <w:rPr>
          <w:noProof/>
        </w:rPr>
        <w:drawing>
          <wp:anchor distT="0" distB="0" distL="114300" distR="114300" simplePos="0" relativeHeight="251680768" behindDoc="0" locked="0" layoutInCell="1" allowOverlap="1" wp14:anchorId="16864D7F" wp14:editId="5851EEBD">
            <wp:simplePos x="0" y="0"/>
            <wp:positionH relativeFrom="column">
              <wp:posOffset>3365357</wp:posOffset>
            </wp:positionH>
            <wp:positionV relativeFrom="paragraph">
              <wp:posOffset>91801</wp:posOffset>
            </wp:positionV>
            <wp:extent cx="3112340" cy="1495425"/>
            <wp:effectExtent l="0" t="0" r="0" b="0"/>
            <wp:wrapNone/>
            <wp:docPr id="15" name="Picture 139" descr="Imagen que contiene camino, transporte, exterior,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12340" cy="1495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6CDA">
        <w:rPr>
          <w:noProof/>
        </w:rPr>
        <w:drawing>
          <wp:anchor distT="0" distB="0" distL="114300" distR="114300" simplePos="0" relativeHeight="251678720" behindDoc="0" locked="0" layoutInCell="1" allowOverlap="1" wp14:anchorId="38B85D06" wp14:editId="38774C56">
            <wp:simplePos x="0" y="0"/>
            <wp:positionH relativeFrom="column">
              <wp:posOffset>367030</wp:posOffset>
            </wp:positionH>
            <wp:positionV relativeFrom="paragraph">
              <wp:posOffset>81280</wp:posOffset>
            </wp:positionV>
            <wp:extent cx="2934175" cy="1504950"/>
            <wp:effectExtent l="0" t="0" r="0" b="0"/>
            <wp:wrapNone/>
            <wp:docPr id="1" name="Picture 143" descr="Un puente sobre un cuerpo de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4175"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4E418B" w14:textId="782EAE3F" w:rsidR="00DA6CDA" w:rsidRDefault="00DA6CDA" w:rsidP="00DA6CDA">
      <w:pPr>
        <w:pStyle w:val="BodyText"/>
        <w:ind w:left="430"/>
        <w:rPr>
          <w:rFonts w:ascii="Times New Roman"/>
          <w:color w:val="000000" w:themeColor="text1"/>
          <w:spacing w:val="47"/>
        </w:rPr>
      </w:pPr>
    </w:p>
    <w:p w14:paraId="246EEA9C" w14:textId="43DFE4C7" w:rsidR="00DA6CDA" w:rsidRDefault="00DA6CDA" w:rsidP="00DA6CDA">
      <w:pPr>
        <w:pStyle w:val="BodyText"/>
        <w:ind w:left="430"/>
        <w:rPr>
          <w:rFonts w:ascii="Times New Roman"/>
          <w:color w:val="000000" w:themeColor="text1"/>
          <w:spacing w:val="47"/>
        </w:rPr>
      </w:pPr>
    </w:p>
    <w:p w14:paraId="4F8CB1A0" w14:textId="77777777" w:rsidR="00DA6CDA" w:rsidRDefault="00DA6CDA" w:rsidP="00DA6CDA">
      <w:pPr>
        <w:pStyle w:val="BodyText"/>
        <w:ind w:left="430"/>
        <w:rPr>
          <w:rFonts w:ascii="Times New Roman"/>
          <w:color w:val="000000" w:themeColor="text1"/>
          <w:spacing w:val="47"/>
        </w:rPr>
      </w:pPr>
    </w:p>
    <w:p w14:paraId="1666143C" w14:textId="5E4B0938" w:rsidR="00DA6CDA" w:rsidRDefault="00B052D6" w:rsidP="00DA6CDA">
      <w:pPr>
        <w:pStyle w:val="BodyText"/>
        <w:ind w:left="430"/>
        <w:rPr>
          <w:rFonts w:ascii="Times New Roman"/>
          <w:color w:val="000000" w:themeColor="text1"/>
          <w:spacing w:val="47"/>
        </w:rPr>
      </w:pPr>
      <w:r>
        <w:rPr>
          <w:rFonts w:ascii="Times New Roman"/>
          <w:color w:val="000000" w:themeColor="text1"/>
          <w:spacing w:val="47"/>
        </w:rPr>
        <w:t xml:space="preserve"> </w:t>
      </w:r>
    </w:p>
    <w:p w14:paraId="0FAE9B20" w14:textId="77777777" w:rsidR="00DA6CDA" w:rsidRDefault="00DA6CDA" w:rsidP="00DA6CDA">
      <w:pPr>
        <w:pStyle w:val="BodyText"/>
        <w:ind w:left="430"/>
        <w:rPr>
          <w:rFonts w:ascii="Times New Roman"/>
          <w:color w:val="000000" w:themeColor="text1"/>
          <w:spacing w:val="47"/>
        </w:rPr>
      </w:pPr>
    </w:p>
    <w:p w14:paraId="7D7A02CF" w14:textId="062B9957" w:rsidR="00DA6CDA" w:rsidRDefault="00B052D6" w:rsidP="00DA6CDA">
      <w:pPr>
        <w:pStyle w:val="BodyText"/>
        <w:ind w:left="430"/>
        <w:jc w:val="center"/>
        <w:rPr>
          <w:color w:val="575756"/>
        </w:rPr>
      </w:pPr>
      <w:bookmarkStart w:id="37" w:name="_Toc163651355"/>
      <w:r>
        <w:rPr>
          <w:color w:val="575756"/>
        </w:rPr>
        <w:t xml:space="preserve">                                                                                                                                                       </w:t>
      </w:r>
    </w:p>
    <w:p w14:paraId="360FEED9" w14:textId="27F7F65A" w:rsidR="00C123CB" w:rsidRDefault="00E128F7" w:rsidP="00E128F7">
      <w:pPr>
        <w:pStyle w:val="Figurecaption"/>
        <w:numPr>
          <w:ilvl w:val="0"/>
          <w:numId w:val="0"/>
        </w:numPr>
        <w:suppressAutoHyphens/>
      </w:pPr>
      <w:bookmarkStart w:id="38" w:name="_Toc180544192"/>
      <w:bookmarkStart w:id="39" w:name="_Toc180544225"/>
      <w:r w:rsidRPr="00DA6CDA">
        <w:t xml:space="preserve">Figure </w:t>
      </w:r>
      <w:r w:rsidRPr="00DA6CDA">
        <w:fldChar w:fldCharType="begin"/>
      </w:r>
      <w:r w:rsidRPr="00DA6CDA">
        <w:instrText xml:space="preserve"> SEQ Figure \* ARABIC </w:instrText>
      </w:r>
      <w:r w:rsidRPr="00DA6CDA">
        <w:fldChar w:fldCharType="separate"/>
      </w:r>
      <w:r w:rsidR="005F07DB">
        <w:rPr>
          <w:noProof/>
        </w:rPr>
        <w:t>6</w:t>
      </w:r>
      <w:r w:rsidRPr="00DA6CDA">
        <w:fldChar w:fldCharType="end"/>
      </w:r>
      <w:r w:rsidRPr="00DA6CDA">
        <w:tab/>
      </w:r>
      <w:r w:rsidRPr="00E128F7">
        <w:t>Kirke channel and Amadeo ferry</w:t>
      </w:r>
      <w:bookmarkEnd w:id="38"/>
      <w:bookmarkEnd w:id="39"/>
    </w:p>
    <w:p w14:paraId="3B809AA4" w14:textId="7037A2D5" w:rsidR="00C123CB" w:rsidRPr="008004D9" w:rsidRDefault="00B0160F" w:rsidP="00F21509">
      <w:pPr>
        <w:pStyle w:val="Heading2"/>
      </w:pPr>
      <w:bookmarkStart w:id="40" w:name="_Toc180544111"/>
      <w:r>
        <w:t>TEMPERATURE</w:t>
      </w:r>
      <w:bookmarkEnd w:id="40"/>
    </w:p>
    <w:p w14:paraId="4FB95946" w14:textId="77777777" w:rsidR="00C123CB" w:rsidRPr="008004D9" w:rsidRDefault="00C123CB" w:rsidP="00C123CB">
      <w:pPr>
        <w:pStyle w:val="Heading1separationline"/>
        <w:suppressAutoHyphens/>
      </w:pPr>
    </w:p>
    <w:bookmarkEnd w:id="37"/>
    <w:p w14:paraId="6878FEAA" w14:textId="77777777" w:rsidR="00DA6CDA" w:rsidRPr="008004D9" w:rsidRDefault="00DA6CDA" w:rsidP="00DA6CDA">
      <w:pPr>
        <w:pStyle w:val="BodyText"/>
        <w:suppressAutoHyphens/>
        <w:rPr>
          <w:color w:val="000000" w:themeColor="text1"/>
        </w:rPr>
      </w:pPr>
      <w:r w:rsidRPr="008004D9">
        <w:rPr>
          <w:color w:val="000000" w:themeColor="text1"/>
        </w:rPr>
        <w:t xml:space="preserve">The effect of the temperature on the AtoN and its components are widely known, and its impact depends on the range of magnitude. In order to assess the effects that the extreme temperature can cause to AtoN, several guidelines have been published to assist AtoN selection. </w:t>
      </w:r>
    </w:p>
    <w:p w14:paraId="04CEB254" w14:textId="54420CE4" w:rsidR="00DA6CDA" w:rsidRPr="008004D9" w:rsidRDefault="00DA6CDA" w:rsidP="00DA6CDA">
      <w:pPr>
        <w:pStyle w:val="BodyText"/>
        <w:suppressAutoHyphens/>
        <w:rPr>
          <w:color w:val="000000" w:themeColor="text1"/>
        </w:rPr>
      </w:pPr>
      <w:r w:rsidRPr="008004D9">
        <w:rPr>
          <w:color w:val="000000" w:themeColor="text1"/>
        </w:rPr>
        <w:t>At th</w:t>
      </w:r>
      <w:r w:rsidR="004C3B17" w:rsidRPr="008004D9">
        <w:rPr>
          <w:color w:val="000000" w:themeColor="text1"/>
        </w:rPr>
        <w:t>is</w:t>
      </w:r>
      <w:r w:rsidRPr="008004D9">
        <w:rPr>
          <w:color w:val="000000" w:themeColor="text1"/>
        </w:rPr>
        <w:t xml:space="preserve"> guideline has fusion Guideline G1136 Providing AtoN Services In Extremely Hot and Humid Climates and guideline G1108 Providing AtoN Services in Polar Regions, to be easy and friendly find the specific data about the effect on Aton of extreme temperature.</w:t>
      </w:r>
    </w:p>
    <w:p w14:paraId="089BE994" w14:textId="77777777" w:rsidR="00DA6CDA" w:rsidRPr="008004D9" w:rsidRDefault="00DA6CDA" w:rsidP="00DA6CDA">
      <w:pPr>
        <w:pStyle w:val="BodyText"/>
        <w:suppressAutoHyphens/>
        <w:rPr>
          <w:color w:val="000000" w:themeColor="text1"/>
        </w:rPr>
      </w:pPr>
      <w:r w:rsidRPr="008004D9">
        <w:rPr>
          <w:color w:val="000000" w:themeColor="text1"/>
        </w:rPr>
        <w:t xml:space="preserve">Also there are others current guidelines:    </w:t>
      </w:r>
    </w:p>
    <w:p w14:paraId="605C9AEC" w14:textId="77777777" w:rsidR="00DA6CDA" w:rsidRPr="008004D9" w:rsidRDefault="00DA6CDA" w:rsidP="00DA6CDA">
      <w:pPr>
        <w:pStyle w:val="Bullet1"/>
        <w:suppressAutoHyphens/>
        <w:ind w:left="992" w:hanging="425"/>
        <w:rPr>
          <w:b/>
          <w:bCs/>
        </w:rPr>
      </w:pPr>
      <w:r w:rsidRPr="008004D9">
        <w:rPr>
          <w:b/>
          <w:bCs/>
        </w:rPr>
        <w:t>G1067-0 Selection of Energy Systems for AtoN and Related Equipment</w:t>
      </w:r>
    </w:p>
    <w:p w14:paraId="5BB02680" w14:textId="77777777" w:rsidR="00DA6CDA" w:rsidRPr="008004D9" w:rsidRDefault="00DA6CDA" w:rsidP="00DA6CDA">
      <w:pPr>
        <w:pStyle w:val="Bullet1"/>
        <w:suppressAutoHyphens/>
        <w:ind w:left="992" w:hanging="425"/>
        <w:rPr>
          <w:b/>
          <w:bCs/>
        </w:rPr>
      </w:pPr>
      <w:r w:rsidRPr="008004D9">
        <w:rPr>
          <w:b/>
          <w:bCs/>
        </w:rPr>
        <w:t>G1067-3 Energy Storage for AtoN</w:t>
      </w:r>
    </w:p>
    <w:p w14:paraId="0FC1E361" w14:textId="77777777" w:rsidR="00DA6CDA" w:rsidRPr="008004D9" w:rsidRDefault="00DA6CDA" w:rsidP="00DA6CDA">
      <w:pPr>
        <w:pStyle w:val="BodyText"/>
        <w:suppressAutoHyphens/>
        <w:rPr>
          <w:color w:val="000000" w:themeColor="text1"/>
        </w:rPr>
      </w:pPr>
      <w:r w:rsidRPr="008004D9">
        <w:rPr>
          <w:color w:val="000000" w:themeColor="text1"/>
        </w:rPr>
        <w:t>Under normal conditions, selection of AtoN power supply systems may allow a choice of options, however in areas of extreme temperatures, options may be limited. Guidelines G1067-0 and G1067-3 recommend when mains power is not available, renewable energy should be considered, and where renewable energy sources are not feasible, primary batteries should be used instead. Also contained in these guidelines are tables which serve to guide on the selection of the power supply system and for the recommended storage system which consider extreme temperatures as one of the variables.</w:t>
      </w:r>
    </w:p>
    <w:p w14:paraId="63B3AA55" w14:textId="77777777" w:rsidR="00813C23" w:rsidRPr="008004D9" w:rsidRDefault="00DA6CDA" w:rsidP="00DA6CDA">
      <w:pPr>
        <w:pStyle w:val="BodyText"/>
        <w:suppressAutoHyphens/>
        <w:rPr>
          <w:color w:val="000000" w:themeColor="text1"/>
        </w:rPr>
      </w:pPr>
      <w:r w:rsidRPr="008004D9">
        <w:rPr>
          <w:color w:val="000000" w:themeColor="text1"/>
        </w:rPr>
        <w:t xml:space="preserve">These alternative power supplies will be affected by the extreme temperature values. Extremely low or high temperatures can affect the performance of the external equipment; it can shorten the expected useful life of the equipment and make certain materials fragile, compromising the </w:t>
      </w:r>
      <w:r w:rsidR="002D1E2A" w:rsidRPr="008004D9">
        <w:rPr>
          <w:color w:val="000000" w:themeColor="text1"/>
        </w:rPr>
        <w:t xml:space="preserve">water </w:t>
      </w:r>
      <w:r w:rsidRPr="008004D9">
        <w:rPr>
          <w:color w:val="000000" w:themeColor="text1"/>
        </w:rPr>
        <w:t>ingress protection index (IP##) provided by the manufacturer or even the structural integrity.</w:t>
      </w:r>
      <w:r w:rsidR="00813C23" w:rsidRPr="008004D9">
        <w:rPr>
          <w:color w:val="000000" w:themeColor="text1"/>
        </w:rPr>
        <w:t xml:space="preserve"> </w:t>
      </w:r>
      <w:r w:rsidRPr="008004D9">
        <w:rPr>
          <w:color w:val="000000" w:themeColor="text1"/>
        </w:rPr>
        <w:t xml:space="preserve">The selection of lubricants to be used in movable parts should also be considered. </w:t>
      </w:r>
    </w:p>
    <w:p w14:paraId="62090B28" w14:textId="045C4AF1" w:rsidR="00DA6CDA" w:rsidRPr="008004D9" w:rsidRDefault="00DA6CDA" w:rsidP="00DA6CDA">
      <w:pPr>
        <w:pStyle w:val="BodyText"/>
        <w:suppressAutoHyphens/>
        <w:rPr>
          <w:color w:val="000000" w:themeColor="text1"/>
        </w:rPr>
      </w:pPr>
      <w:r w:rsidRPr="008004D9">
        <w:rPr>
          <w:color w:val="000000" w:themeColor="text1"/>
        </w:rPr>
        <w:t>Other examples of effects are as follows:</w:t>
      </w:r>
    </w:p>
    <w:p w14:paraId="0FFDE695" w14:textId="77777777" w:rsidR="00DA6CDA" w:rsidRPr="008004D9" w:rsidRDefault="00DA6CDA" w:rsidP="002669A1">
      <w:pPr>
        <w:pStyle w:val="Bullet1"/>
        <w:suppressAutoHyphens/>
        <w:ind w:left="992" w:hanging="425"/>
        <w:rPr>
          <w:b/>
          <w:bCs/>
        </w:rPr>
      </w:pPr>
      <w:r w:rsidRPr="008004D9">
        <w:rPr>
          <w:b/>
          <w:bCs/>
        </w:rPr>
        <w:t>Batteries will freeze and display poor performance and therefore the type of battery should be carefully selected.</w:t>
      </w:r>
    </w:p>
    <w:p w14:paraId="1A83AEEF" w14:textId="77777777" w:rsidR="00DA6CDA" w:rsidRPr="008004D9" w:rsidRDefault="00DA6CDA" w:rsidP="002669A1">
      <w:pPr>
        <w:pStyle w:val="Bullet1"/>
        <w:suppressAutoHyphens/>
        <w:ind w:left="992" w:hanging="425"/>
        <w:rPr>
          <w:b/>
          <w:bCs/>
        </w:rPr>
      </w:pPr>
      <w:r w:rsidRPr="008004D9">
        <w:rPr>
          <w:b/>
          <w:bCs/>
        </w:rPr>
        <w:t>Freezing of the axis of the wind generators</w:t>
      </w:r>
    </w:p>
    <w:p w14:paraId="48DAC145" w14:textId="3DBEBAA0" w:rsidR="00DA6CDA" w:rsidRPr="008004D9" w:rsidRDefault="00DA6CDA" w:rsidP="002669A1">
      <w:pPr>
        <w:pStyle w:val="Bullet1"/>
        <w:suppressAutoHyphens/>
        <w:ind w:left="992" w:hanging="425"/>
        <w:rPr>
          <w:b/>
          <w:bCs/>
        </w:rPr>
      </w:pPr>
      <w:r w:rsidRPr="008004D9">
        <w:rPr>
          <w:b/>
          <w:bCs/>
        </w:rPr>
        <w:t>The formation of ice in antennas and the concentration of snow can cause several problems in different systems</w:t>
      </w:r>
      <w:r w:rsidR="008D735E" w:rsidRPr="008004D9">
        <w:rPr>
          <w:b/>
          <w:bCs/>
        </w:rPr>
        <w:t xml:space="preserve"> and make some materials brittle.</w:t>
      </w:r>
    </w:p>
    <w:p w14:paraId="1523242A" w14:textId="505BE1FA" w:rsidR="00DA6CDA" w:rsidRPr="008004D9" w:rsidRDefault="00DA6CDA" w:rsidP="002669A1">
      <w:pPr>
        <w:pStyle w:val="Bullet1"/>
        <w:suppressAutoHyphens/>
        <w:ind w:left="992" w:hanging="425"/>
        <w:rPr>
          <w:b/>
          <w:bCs/>
        </w:rPr>
      </w:pPr>
      <w:r w:rsidRPr="008004D9">
        <w:rPr>
          <w:b/>
          <w:bCs/>
        </w:rPr>
        <w:t>Low performance of the components of power supply system due to low temperatures</w:t>
      </w:r>
      <w:r w:rsidR="004C3B17" w:rsidRPr="008004D9">
        <w:rPr>
          <w:b/>
          <w:bCs/>
        </w:rPr>
        <w:t xml:space="preserve"> and </w:t>
      </w:r>
      <w:r w:rsidRPr="008004D9">
        <w:rPr>
          <w:b/>
          <w:bCs/>
        </w:rPr>
        <w:t>can also generate progressive layers of ice.</w:t>
      </w:r>
    </w:p>
    <w:p w14:paraId="6FF9220A" w14:textId="50C9341C" w:rsidR="00BF30E5" w:rsidRPr="008004D9" w:rsidRDefault="00BF30E5" w:rsidP="002669A1">
      <w:pPr>
        <w:pStyle w:val="Bullet1"/>
        <w:suppressAutoHyphens/>
        <w:ind w:left="992" w:hanging="425"/>
        <w:rPr>
          <w:b/>
          <w:bCs/>
        </w:rPr>
      </w:pPr>
      <w:r w:rsidRPr="008004D9">
        <w:rPr>
          <w:b/>
          <w:bCs/>
        </w:rPr>
        <w:t xml:space="preserve">High temperatures can affect the useful life of the battery and can affect its stability during operation. </w:t>
      </w:r>
    </w:p>
    <w:p w14:paraId="4EE8B4E5" w14:textId="2B9E53C8" w:rsidR="002669A1" w:rsidRPr="008004D9" w:rsidRDefault="00BF30E5" w:rsidP="002669A1">
      <w:pPr>
        <w:pStyle w:val="Bullet1"/>
        <w:suppressAutoHyphens/>
        <w:ind w:left="992" w:hanging="425"/>
        <w:rPr>
          <w:b/>
          <w:bCs/>
        </w:rPr>
      </w:pPr>
      <w:r w:rsidRPr="008004D9">
        <w:rPr>
          <w:b/>
          <w:bCs/>
        </w:rPr>
        <w:t>Extreme h</w:t>
      </w:r>
      <w:r w:rsidR="00DA6CDA" w:rsidRPr="008004D9">
        <w:rPr>
          <w:b/>
          <w:bCs/>
        </w:rPr>
        <w:t xml:space="preserve">igh </w:t>
      </w:r>
      <w:r w:rsidRPr="008004D9">
        <w:rPr>
          <w:b/>
          <w:bCs/>
        </w:rPr>
        <w:t xml:space="preserve">and low </w:t>
      </w:r>
      <w:r w:rsidR="00DA6CDA" w:rsidRPr="008004D9">
        <w:rPr>
          <w:b/>
          <w:bCs/>
        </w:rPr>
        <w:t xml:space="preserve">temperatures </w:t>
      </w:r>
      <w:r w:rsidRPr="008004D9">
        <w:rPr>
          <w:b/>
          <w:bCs/>
        </w:rPr>
        <w:t xml:space="preserve">will affect the normal operation of lubricated systems, such as wind </w:t>
      </w:r>
      <w:r w:rsidR="002669A1" w:rsidRPr="008004D9">
        <w:rPr>
          <w:b/>
          <w:bCs/>
        </w:rPr>
        <w:t>generators</w:t>
      </w:r>
      <w:r w:rsidRPr="008004D9">
        <w:rPr>
          <w:b/>
          <w:bCs/>
        </w:rPr>
        <w:t xml:space="preserve">, </w:t>
      </w:r>
      <w:r w:rsidR="00450C37" w:rsidRPr="008004D9">
        <w:rPr>
          <w:b/>
          <w:bCs/>
        </w:rPr>
        <w:t>anemometers,</w:t>
      </w:r>
      <w:r w:rsidRPr="008004D9">
        <w:rPr>
          <w:b/>
          <w:bCs/>
        </w:rPr>
        <w:t xml:space="preserve"> or other mobile sensor</w:t>
      </w:r>
      <w:r w:rsidR="002669A1" w:rsidRPr="008004D9">
        <w:rPr>
          <w:b/>
          <w:bCs/>
        </w:rPr>
        <w:t>s</w:t>
      </w:r>
      <w:r w:rsidR="00DA6CDA" w:rsidRPr="008004D9">
        <w:rPr>
          <w:b/>
          <w:bCs/>
        </w:rPr>
        <w:t>.</w:t>
      </w:r>
    </w:p>
    <w:p w14:paraId="4145CBB1" w14:textId="5158E59D" w:rsidR="00450C37" w:rsidRPr="008004D9" w:rsidRDefault="00D405B6" w:rsidP="002669A1">
      <w:pPr>
        <w:pStyle w:val="Bullet1"/>
        <w:suppressAutoHyphens/>
        <w:ind w:left="992" w:hanging="425"/>
        <w:rPr>
          <w:b/>
          <w:bCs/>
        </w:rPr>
      </w:pPr>
      <w:r w:rsidRPr="008004D9">
        <w:rPr>
          <w:b/>
          <w:bCs/>
        </w:rPr>
        <w:t xml:space="preserve">Extremely high temperatures can negatively affect the performance of AtoN equipment, including power supplies, lanterns, </w:t>
      </w:r>
      <w:r w:rsidR="00450C37" w:rsidRPr="008004D9">
        <w:rPr>
          <w:b/>
          <w:bCs/>
        </w:rPr>
        <w:t>fittings,</w:t>
      </w:r>
      <w:r w:rsidRPr="008004D9">
        <w:rPr>
          <w:b/>
          <w:bCs/>
        </w:rPr>
        <w:t xml:space="preserve"> and other electronics. Steel buoys, towers, other structures and the installed equipment can reach temperatures that make access and handling very dangerous. </w:t>
      </w:r>
    </w:p>
    <w:p w14:paraId="7055FB3B" w14:textId="3B429324" w:rsidR="00D405B6" w:rsidRPr="008004D9" w:rsidRDefault="00D405B6" w:rsidP="002669A1">
      <w:pPr>
        <w:pStyle w:val="Bullet1"/>
        <w:suppressAutoHyphens/>
        <w:ind w:left="992" w:hanging="425"/>
        <w:rPr>
          <w:b/>
          <w:bCs/>
        </w:rPr>
      </w:pPr>
      <w:r w:rsidRPr="008004D9">
        <w:rPr>
          <w:b/>
          <w:bCs/>
        </w:rPr>
        <w:t xml:space="preserve">Installing, maintaining or working on AtoN in extreme </w:t>
      </w:r>
      <w:r w:rsidR="00450C37" w:rsidRPr="008004D9">
        <w:rPr>
          <w:b/>
          <w:bCs/>
        </w:rPr>
        <w:t xml:space="preserve">temperatures </w:t>
      </w:r>
      <w:r w:rsidRPr="008004D9">
        <w:rPr>
          <w:b/>
          <w:bCs/>
        </w:rPr>
        <w:t>can also significantly increase the safety and health risks to AtoN technical staff.</w:t>
      </w:r>
    </w:p>
    <w:p w14:paraId="582125BB" w14:textId="35C21AB7" w:rsidR="00C123CB" w:rsidRPr="008004D9" w:rsidRDefault="00C123CB" w:rsidP="00F21509">
      <w:pPr>
        <w:pStyle w:val="Heading3"/>
      </w:pPr>
      <w:bookmarkStart w:id="41" w:name="_Toc180544112"/>
      <w:r w:rsidRPr="008004D9">
        <w:t>Energy sources and storage capacity</w:t>
      </w:r>
      <w:bookmarkEnd w:id="41"/>
    </w:p>
    <w:p w14:paraId="0061A571" w14:textId="77777777" w:rsidR="00CF2684" w:rsidRPr="008004D9" w:rsidRDefault="00CF2684" w:rsidP="00CF2684">
      <w:pPr>
        <w:pStyle w:val="BodyText"/>
        <w:ind w:left="147" w:right="789" w:firstLine="1"/>
        <w:rPr>
          <w:color w:val="000000" w:themeColor="text1"/>
        </w:rPr>
      </w:pPr>
      <w:r w:rsidRPr="008004D9">
        <w:rPr>
          <w:color w:val="000000" w:themeColor="text1"/>
        </w:rPr>
        <w:t>In the majority of applications, and due to the remote or isolated nature of AtoN some form of energy storage system, usually in the form of a battery, is required. In these cases and particularly in the case of AtoN in extreme conditions great care should be exercised in the selection of the battery. The following section highlights some of the considerations that authorities / service provider or manufacturers should take into account. For more details, refer to Guideline G1067.</w:t>
      </w:r>
    </w:p>
    <w:p w14:paraId="3D14A237" w14:textId="77777777" w:rsidR="00CF2684" w:rsidRPr="008004D9" w:rsidRDefault="00CF2684" w:rsidP="00CF2684">
      <w:pPr>
        <w:pStyle w:val="BodyText"/>
        <w:ind w:left="147" w:right="789" w:firstLine="1"/>
        <w:rPr>
          <w:color w:val="000000" w:themeColor="text1"/>
        </w:rPr>
      </w:pPr>
      <w:r w:rsidRPr="008004D9">
        <w:rPr>
          <w:color w:val="000000" w:themeColor="text1"/>
        </w:rPr>
        <w:t>There are a number of different battery technologies including:</w:t>
      </w:r>
    </w:p>
    <w:p w14:paraId="5B9FDA5E" w14:textId="77777777" w:rsidR="00CF2684" w:rsidRPr="008004D9" w:rsidRDefault="00CF2684" w:rsidP="00363939">
      <w:pPr>
        <w:pStyle w:val="Bullet1"/>
        <w:suppressAutoHyphens/>
        <w:ind w:left="992" w:hanging="425"/>
        <w:rPr>
          <w:b/>
          <w:bCs/>
        </w:rPr>
      </w:pPr>
      <w:r w:rsidRPr="008004D9">
        <w:rPr>
          <w:b/>
          <w:bCs/>
        </w:rPr>
        <w:t>Lead Acid (various technologies)</w:t>
      </w:r>
    </w:p>
    <w:p w14:paraId="1E892DD4" w14:textId="77777777" w:rsidR="00CF2684" w:rsidRPr="008004D9" w:rsidRDefault="00CF2684" w:rsidP="00363939">
      <w:pPr>
        <w:pStyle w:val="Bullet1"/>
        <w:suppressAutoHyphens/>
        <w:ind w:left="992" w:hanging="425"/>
        <w:rPr>
          <w:b/>
          <w:bCs/>
        </w:rPr>
      </w:pPr>
      <w:r w:rsidRPr="008004D9">
        <w:rPr>
          <w:b/>
          <w:bCs/>
        </w:rPr>
        <w:t>Nickel Cadmium</w:t>
      </w:r>
    </w:p>
    <w:p w14:paraId="0FAFE427" w14:textId="77777777" w:rsidR="00CF2684" w:rsidRPr="008004D9" w:rsidRDefault="00CF2684" w:rsidP="00363939">
      <w:pPr>
        <w:pStyle w:val="Bullet1"/>
        <w:suppressAutoHyphens/>
        <w:ind w:left="992" w:hanging="425"/>
        <w:rPr>
          <w:b/>
          <w:bCs/>
        </w:rPr>
      </w:pPr>
      <w:r w:rsidRPr="008004D9">
        <w:rPr>
          <w:b/>
          <w:bCs/>
        </w:rPr>
        <w:t>Nickel Metal Hydride</w:t>
      </w:r>
    </w:p>
    <w:p w14:paraId="69D0603E" w14:textId="77777777" w:rsidR="00CF2684" w:rsidRPr="008004D9" w:rsidRDefault="00CF2684" w:rsidP="00363939">
      <w:pPr>
        <w:pStyle w:val="Bullet1"/>
        <w:suppressAutoHyphens/>
        <w:ind w:left="992" w:hanging="425"/>
        <w:rPr>
          <w:b/>
          <w:bCs/>
        </w:rPr>
      </w:pPr>
      <w:r w:rsidRPr="008004D9">
        <w:rPr>
          <w:b/>
          <w:bCs/>
        </w:rPr>
        <w:t>Lithium Ion</w:t>
      </w:r>
    </w:p>
    <w:p w14:paraId="7A090D93" w14:textId="77777777" w:rsidR="00CF2684" w:rsidRPr="008004D9" w:rsidRDefault="00CF2684" w:rsidP="00363939">
      <w:pPr>
        <w:pStyle w:val="Bullet1"/>
        <w:suppressAutoHyphens/>
        <w:ind w:left="992" w:hanging="425"/>
        <w:rPr>
          <w:b/>
          <w:bCs/>
        </w:rPr>
      </w:pPr>
      <w:r w:rsidRPr="008004D9">
        <w:rPr>
          <w:b/>
          <w:bCs/>
        </w:rPr>
        <w:t>Developing technologies</w:t>
      </w:r>
    </w:p>
    <w:p w14:paraId="72202DE6" w14:textId="683D221B" w:rsidR="00CF2684" w:rsidRPr="008004D9" w:rsidRDefault="00CF2684" w:rsidP="00CF2684">
      <w:pPr>
        <w:pStyle w:val="BodyText"/>
        <w:ind w:left="147" w:right="789" w:firstLine="1"/>
        <w:rPr>
          <w:color w:val="000000" w:themeColor="text1"/>
        </w:rPr>
      </w:pPr>
      <w:r w:rsidRPr="008004D9">
        <w:rPr>
          <w:color w:val="000000" w:themeColor="text1"/>
        </w:rPr>
        <w:t>Each technology has its advantages and disadvantages</w:t>
      </w:r>
      <w:r w:rsidR="006214E2" w:rsidRPr="008004D9">
        <w:rPr>
          <w:color w:val="000000" w:themeColor="text1"/>
        </w:rPr>
        <w:t xml:space="preserve">, </w:t>
      </w:r>
      <w:r w:rsidRPr="008004D9">
        <w:rPr>
          <w:color w:val="000000" w:themeColor="text1"/>
        </w:rPr>
        <w:t>will be less suitable to operation in extreme climates</w:t>
      </w:r>
      <w:r w:rsidR="006214E2" w:rsidRPr="008004D9">
        <w:rPr>
          <w:color w:val="000000" w:themeColor="text1"/>
        </w:rPr>
        <w:t xml:space="preserve"> and s</w:t>
      </w:r>
      <w:r w:rsidRPr="008004D9">
        <w:rPr>
          <w:color w:val="000000" w:themeColor="text1"/>
        </w:rPr>
        <w:t>ome</w:t>
      </w:r>
      <w:r w:rsidR="006214E2" w:rsidRPr="008004D9">
        <w:rPr>
          <w:color w:val="000000" w:themeColor="text1"/>
        </w:rPr>
        <w:t>one</w:t>
      </w:r>
      <w:r w:rsidRPr="008004D9">
        <w:rPr>
          <w:color w:val="000000" w:themeColor="text1"/>
        </w:rPr>
        <w:t xml:space="preserve"> could have safety issues under extremely hot conditions.</w:t>
      </w:r>
    </w:p>
    <w:p w14:paraId="578DC0CC" w14:textId="77777777" w:rsidR="00CF2684" w:rsidRPr="008004D9" w:rsidRDefault="00CF2684" w:rsidP="00CF2684">
      <w:pPr>
        <w:pStyle w:val="BodyText"/>
        <w:ind w:left="147" w:right="789" w:firstLine="1"/>
        <w:rPr>
          <w:color w:val="000000" w:themeColor="text1"/>
        </w:rPr>
      </w:pPr>
      <w:r w:rsidRPr="008004D9">
        <w:rPr>
          <w:color w:val="000000" w:themeColor="text1"/>
        </w:rPr>
        <w:t>Lead-acid battery technologies are typically used for AtoN energy storage because of their low cost, adequate energy density and general suitability for solar charging applications (in terms of the random energy supply from solar panels).</w:t>
      </w:r>
    </w:p>
    <w:p w14:paraId="742A2FD8" w14:textId="77777777" w:rsidR="00CF2684" w:rsidRPr="008004D9" w:rsidRDefault="00CF2684" w:rsidP="00CF2684">
      <w:pPr>
        <w:pStyle w:val="BodyText"/>
        <w:ind w:left="147" w:right="789" w:firstLine="1"/>
        <w:rPr>
          <w:color w:val="000000" w:themeColor="text1"/>
        </w:rPr>
      </w:pPr>
      <w:r w:rsidRPr="008004D9">
        <w:rPr>
          <w:color w:val="000000" w:themeColor="text1"/>
        </w:rPr>
        <w:t xml:space="preserve">Any battery technology will require compensation factors to be applied according to its predicted performance in an extremely climate. For example, lead-acid technologies display significant reduction in capacity at temperatures above 25°C and a compensation factor for this characteristic will likely be necessary and similar effect occur operating with low temperatures, under 0 °C. </w:t>
      </w:r>
    </w:p>
    <w:p w14:paraId="117A543A" w14:textId="37975480" w:rsidR="00CF2684" w:rsidRPr="00421842" w:rsidRDefault="00CF2684" w:rsidP="00CF2684">
      <w:pPr>
        <w:pStyle w:val="BodyText"/>
        <w:ind w:left="147" w:right="789" w:firstLine="1"/>
        <w:rPr>
          <w:color w:val="000000" w:themeColor="text1"/>
        </w:rPr>
      </w:pPr>
      <w:r w:rsidRPr="008004D9">
        <w:rPr>
          <w:color w:val="000000" w:themeColor="text1"/>
        </w:rPr>
        <w:t xml:space="preserve">Authorities/Service provider might need to take into account the </w:t>
      </w:r>
      <w:r w:rsidR="003300D9" w:rsidRPr="008004D9">
        <w:rPr>
          <w:color w:val="000000" w:themeColor="text1"/>
        </w:rPr>
        <w:t xml:space="preserve">extreme temperatures values to apply the </w:t>
      </w:r>
      <w:r w:rsidRPr="008004D9">
        <w:rPr>
          <w:color w:val="000000" w:themeColor="text1"/>
        </w:rPr>
        <w:t xml:space="preserve">method of battery autonomy calculation used in their or manufacturers’ calculators. (See Guideline N° 1039 for </w:t>
      </w:r>
      <w:r w:rsidRPr="00421842">
        <w:rPr>
          <w:color w:val="000000" w:themeColor="text1"/>
        </w:rPr>
        <w:t>develop the calculators photovoltaic system, take into account the consumption and geographical location).</w:t>
      </w:r>
    </w:p>
    <w:p w14:paraId="7311DBDB" w14:textId="1EB06DE4" w:rsidR="00C123CB" w:rsidRPr="00421842" w:rsidRDefault="00C123CB" w:rsidP="00F21509">
      <w:pPr>
        <w:pStyle w:val="Heading3"/>
      </w:pPr>
      <w:bookmarkStart w:id="42" w:name="_Toc180544113"/>
      <w:r w:rsidRPr="00421842">
        <w:t>Power supplies</w:t>
      </w:r>
      <w:bookmarkEnd w:id="42"/>
    </w:p>
    <w:p w14:paraId="305C829C" w14:textId="49586B69" w:rsidR="00B41FE5" w:rsidRPr="00421842" w:rsidRDefault="00B41FE5" w:rsidP="00B41FE5">
      <w:pPr>
        <w:pStyle w:val="BodyText"/>
        <w:spacing w:before="30"/>
        <w:ind w:left="147" w:right="793" w:hanging="1"/>
        <w:rPr>
          <w:color w:val="000000" w:themeColor="text1"/>
        </w:rPr>
      </w:pPr>
      <w:r w:rsidRPr="00421842">
        <w:rPr>
          <w:color w:val="000000" w:themeColor="text1"/>
        </w:rPr>
        <w:t xml:space="preserve">Accessibility of power supplies to technicians should be a consideration in these environments. This includes the size, location and storage method. Difficulties with climbing, manual handling and access in general can be magnified when working in extreme </w:t>
      </w:r>
      <w:r w:rsidR="006214E2" w:rsidRPr="00421842">
        <w:rPr>
          <w:color w:val="000000" w:themeColor="text1"/>
        </w:rPr>
        <w:t>climates</w:t>
      </w:r>
      <w:r w:rsidRPr="00421842">
        <w:rPr>
          <w:color w:val="000000" w:themeColor="text1"/>
        </w:rPr>
        <w:t>.</w:t>
      </w:r>
    </w:p>
    <w:p w14:paraId="180C1396" w14:textId="6FB1C220" w:rsidR="00B41FE5" w:rsidRPr="00421842" w:rsidRDefault="00B41FE5" w:rsidP="009E3E8C">
      <w:pPr>
        <w:pStyle w:val="BodyText"/>
        <w:spacing w:before="120"/>
        <w:ind w:left="147" w:right="789"/>
        <w:rPr>
          <w:color w:val="000000" w:themeColor="text1"/>
        </w:rPr>
      </w:pPr>
      <w:r w:rsidRPr="00421842">
        <w:rPr>
          <w:color w:val="000000" w:themeColor="text1"/>
        </w:rPr>
        <w:t>Testing</w:t>
      </w:r>
      <w:r w:rsidRPr="00421842">
        <w:rPr>
          <w:color w:val="000000" w:themeColor="text1"/>
          <w:spacing w:val="-10"/>
        </w:rPr>
        <w:t xml:space="preserve"> </w:t>
      </w:r>
      <w:r w:rsidRPr="00421842">
        <w:rPr>
          <w:color w:val="000000" w:themeColor="text1"/>
        </w:rPr>
        <w:t>and</w:t>
      </w:r>
      <w:r w:rsidRPr="00421842">
        <w:rPr>
          <w:color w:val="000000" w:themeColor="text1"/>
          <w:spacing w:val="-10"/>
        </w:rPr>
        <w:t xml:space="preserve"> </w:t>
      </w:r>
      <w:r w:rsidRPr="00421842">
        <w:rPr>
          <w:color w:val="000000" w:themeColor="text1"/>
        </w:rPr>
        <w:t>handling</w:t>
      </w:r>
      <w:r w:rsidRPr="00421842">
        <w:rPr>
          <w:color w:val="000000" w:themeColor="text1"/>
          <w:spacing w:val="-10"/>
        </w:rPr>
        <w:t xml:space="preserve"> </w:t>
      </w:r>
      <w:r w:rsidRPr="00421842">
        <w:rPr>
          <w:color w:val="000000" w:themeColor="text1"/>
        </w:rPr>
        <w:t>protocols</w:t>
      </w:r>
      <w:r w:rsidRPr="00421842">
        <w:rPr>
          <w:color w:val="000000" w:themeColor="text1"/>
          <w:spacing w:val="-9"/>
        </w:rPr>
        <w:t xml:space="preserve"> </w:t>
      </w:r>
      <w:r w:rsidRPr="00421842">
        <w:rPr>
          <w:color w:val="000000" w:themeColor="text1"/>
        </w:rPr>
        <w:t>and</w:t>
      </w:r>
      <w:r w:rsidRPr="00421842">
        <w:rPr>
          <w:color w:val="000000" w:themeColor="text1"/>
          <w:spacing w:val="-10"/>
        </w:rPr>
        <w:t xml:space="preserve"> </w:t>
      </w:r>
      <w:r w:rsidRPr="00421842">
        <w:rPr>
          <w:color w:val="000000" w:themeColor="text1"/>
        </w:rPr>
        <w:t>procedures</w:t>
      </w:r>
      <w:r w:rsidRPr="00421842">
        <w:rPr>
          <w:color w:val="000000" w:themeColor="text1"/>
          <w:spacing w:val="-9"/>
        </w:rPr>
        <w:t xml:space="preserve"> </w:t>
      </w:r>
      <w:r w:rsidRPr="00421842">
        <w:rPr>
          <w:color w:val="000000" w:themeColor="text1"/>
        </w:rPr>
        <w:t>in</w:t>
      </w:r>
      <w:r w:rsidRPr="00421842">
        <w:rPr>
          <w:color w:val="000000" w:themeColor="text1"/>
          <w:spacing w:val="-10"/>
        </w:rPr>
        <w:t xml:space="preserve"> </w:t>
      </w:r>
      <w:r w:rsidR="009E3E8C" w:rsidRPr="00421842">
        <w:rPr>
          <w:color w:val="000000" w:themeColor="text1"/>
          <w:spacing w:val="-10"/>
        </w:rPr>
        <w:t xml:space="preserve">extreme </w:t>
      </w:r>
      <w:r w:rsidRPr="00421842">
        <w:rPr>
          <w:color w:val="000000" w:themeColor="text1"/>
        </w:rPr>
        <w:t>climates</w:t>
      </w:r>
      <w:r w:rsidRPr="00421842">
        <w:rPr>
          <w:color w:val="000000" w:themeColor="text1"/>
          <w:spacing w:val="-11"/>
        </w:rPr>
        <w:t xml:space="preserve"> </w:t>
      </w:r>
      <w:r w:rsidRPr="00421842">
        <w:rPr>
          <w:color w:val="000000" w:themeColor="text1"/>
        </w:rPr>
        <w:t>may</w:t>
      </w:r>
      <w:r w:rsidRPr="00421842">
        <w:rPr>
          <w:color w:val="000000" w:themeColor="text1"/>
          <w:spacing w:val="-8"/>
        </w:rPr>
        <w:t xml:space="preserve"> </w:t>
      </w:r>
      <w:r w:rsidRPr="00421842">
        <w:rPr>
          <w:color w:val="000000" w:themeColor="text1"/>
        </w:rPr>
        <w:t>require</w:t>
      </w:r>
      <w:r w:rsidRPr="00421842">
        <w:rPr>
          <w:color w:val="000000" w:themeColor="text1"/>
          <w:spacing w:val="-8"/>
        </w:rPr>
        <w:t xml:space="preserve"> </w:t>
      </w:r>
      <w:r w:rsidRPr="00421842">
        <w:rPr>
          <w:color w:val="000000" w:themeColor="text1"/>
        </w:rPr>
        <w:t>specific</w:t>
      </w:r>
      <w:r w:rsidRPr="00421842">
        <w:rPr>
          <w:color w:val="000000" w:themeColor="text1"/>
          <w:spacing w:val="-9"/>
        </w:rPr>
        <w:t xml:space="preserve"> </w:t>
      </w:r>
      <w:r w:rsidRPr="00421842">
        <w:rPr>
          <w:color w:val="000000" w:themeColor="text1"/>
        </w:rPr>
        <w:t>testing</w:t>
      </w:r>
      <w:r w:rsidRPr="00421842">
        <w:rPr>
          <w:color w:val="000000" w:themeColor="text1"/>
          <w:spacing w:val="-12"/>
        </w:rPr>
        <w:t xml:space="preserve"> </w:t>
      </w:r>
      <w:r w:rsidRPr="00421842">
        <w:rPr>
          <w:color w:val="000000" w:themeColor="text1"/>
        </w:rPr>
        <w:t>methods</w:t>
      </w:r>
      <w:r w:rsidRPr="00421842">
        <w:rPr>
          <w:color w:val="000000" w:themeColor="text1"/>
          <w:spacing w:val="-9"/>
        </w:rPr>
        <w:t xml:space="preserve"> </w:t>
      </w:r>
      <w:r w:rsidRPr="00421842">
        <w:rPr>
          <w:color w:val="000000" w:themeColor="text1"/>
        </w:rPr>
        <w:t xml:space="preserve">and precautions. High humidity and sweat </w:t>
      </w:r>
      <w:r w:rsidR="0064081B" w:rsidRPr="00421842">
        <w:rPr>
          <w:color w:val="000000" w:themeColor="text1"/>
        </w:rPr>
        <w:t xml:space="preserve">or with ice or snow presence </w:t>
      </w:r>
      <w:r w:rsidRPr="00421842">
        <w:rPr>
          <w:color w:val="000000" w:themeColor="text1"/>
        </w:rPr>
        <w:t>can increase the risk of</w:t>
      </w:r>
      <w:r w:rsidRPr="00421842">
        <w:rPr>
          <w:color w:val="000000" w:themeColor="text1"/>
          <w:spacing w:val="-27"/>
        </w:rPr>
        <w:t xml:space="preserve"> </w:t>
      </w:r>
      <w:r w:rsidRPr="00421842">
        <w:rPr>
          <w:color w:val="000000" w:themeColor="text1"/>
        </w:rPr>
        <w:t>electrocution.</w:t>
      </w:r>
      <w:r w:rsidR="009E3E8C" w:rsidRPr="00421842">
        <w:rPr>
          <w:color w:val="000000" w:themeColor="text1"/>
        </w:rPr>
        <w:t xml:space="preserve"> </w:t>
      </w:r>
      <w:r w:rsidRPr="00421842">
        <w:rPr>
          <w:color w:val="000000" w:themeColor="text1"/>
        </w:rPr>
        <w:t>Isolation of battery bases, the use of appropriately rated, water resistant and UV protected cables and the protection of terminals may reduce this risk also.</w:t>
      </w:r>
    </w:p>
    <w:p w14:paraId="0999B305" w14:textId="30EB8192" w:rsidR="00B41FE5" w:rsidRPr="00421842" w:rsidRDefault="00B41FE5" w:rsidP="00F21509">
      <w:pPr>
        <w:pStyle w:val="Heading4"/>
      </w:pPr>
      <w:r w:rsidRPr="00421842">
        <w:t>Mercury handling</w:t>
      </w:r>
    </w:p>
    <w:p w14:paraId="7D1B09D7" w14:textId="64021141" w:rsidR="00B41FE5" w:rsidRPr="00421842" w:rsidRDefault="00B41FE5" w:rsidP="00B41FE5">
      <w:pPr>
        <w:pStyle w:val="BodyText"/>
        <w:spacing w:before="30"/>
        <w:ind w:left="147" w:right="789" w:hanging="1"/>
        <w:rPr>
          <w:color w:val="000000" w:themeColor="text1"/>
        </w:rPr>
      </w:pPr>
      <w:r w:rsidRPr="00421842">
        <w:rPr>
          <w:color w:val="000000" w:themeColor="text1"/>
        </w:rPr>
        <w:t>Handling mercury in h</w:t>
      </w:r>
      <w:r w:rsidR="0064081B" w:rsidRPr="00421842">
        <w:rPr>
          <w:color w:val="000000" w:themeColor="text1"/>
        </w:rPr>
        <w:t>igh temperatures i</w:t>
      </w:r>
      <w:r w:rsidRPr="00421842">
        <w:rPr>
          <w:color w:val="000000" w:themeColor="text1"/>
        </w:rPr>
        <w:t>s very hazardous due to the evaporation of mercury vapour. To reduce risk to the health of personnel the following must be considered as well as the standard controls to mitigate mercury risks.</w:t>
      </w:r>
    </w:p>
    <w:p w14:paraId="1155664F" w14:textId="77777777" w:rsidR="00B41FE5" w:rsidRPr="00421842" w:rsidRDefault="00B41FE5" w:rsidP="00B41FE5">
      <w:pPr>
        <w:pStyle w:val="Bullet1"/>
        <w:suppressAutoHyphens/>
        <w:ind w:left="992" w:hanging="425"/>
        <w:rPr>
          <w:b/>
          <w:bCs/>
        </w:rPr>
      </w:pPr>
      <w:r w:rsidRPr="00421842">
        <w:rPr>
          <w:b/>
          <w:bCs/>
        </w:rPr>
        <w:t>Air circulation must be adequate.</w:t>
      </w:r>
    </w:p>
    <w:p w14:paraId="14429914" w14:textId="77777777" w:rsidR="00B41FE5" w:rsidRPr="00421842" w:rsidRDefault="00B41FE5" w:rsidP="00B41FE5">
      <w:pPr>
        <w:pStyle w:val="Bullet1"/>
        <w:suppressAutoHyphens/>
        <w:ind w:left="992" w:hanging="425"/>
        <w:rPr>
          <w:b/>
          <w:bCs/>
        </w:rPr>
      </w:pPr>
      <w:r w:rsidRPr="00421842">
        <w:rPr>
          <w:b/>
          <w:bCs/>
        </w:rPr>
        <w:t>Limit the working time during periods of intense heat.</w:t>
      </w:r>
    </w:p>
    <w:p w14:paraId="59F74677" w14:textId="77777777" w:rsidR="00B41FE5" w:rsidRPr="00421842" w:rsidRDefault="00B41FE5" w:rsidP="00B41FE5">
      <w:pPr>
        <w:pStyle w:val="Bullet1"/>
        <w:suppressAutoHyphens/>
        <w:ind w:left="992" w:hanging="425"/>
        <w:rPr>
          <w:b/>
          <w:bCs/>
        </w:rPr>
      </w:pPr>
      <w:r w:rsidRPr="00421842">
        <w:rPr>
          <w:b/>
          <w:bCs/>
        </w:rPr>
        <w:t>Where humidity is an issue, be careful of any slippery conditions which may cause slipping or mishandling of mercury.</w:t>
      </w:r>
    </w:p>
    <w:p w14:paraId="73081EE9" w14:textId="3C241B8F" w:rsidR="00B41FE5" w:rsidRPr="00421842" w:rsidRDefault="00B41FE5" w:rsidP="00F21509">
      <w:pPr>
        <w:pStyle w:val="Heading4"/>
      </w:pPr>
      <w:r w:rsidRPr="00421842">
        <w:t>Storage / structures</w:t>
      </w:r>
    </w:p>
    <w:p w14:paraId="4725059E" w14:textId="040D57E2" w:rsidR="00B41FE5" w:rsidRPr="00421842" w:rsidRDefault="00B41FE5" w:rsidP="00B41FE5">
      <w:pPr>
        <w:pStyle w:val="BodyText"/>
        <w:spacing w:before="30"/>
        <w:ind w:left="147" w:right="789"/>
        <w:rPr>
          <w:color w:val="000000" w:themeColor="text1"/>
        </w:rPr>
      </w:pPr>
      <w:r w:rsidRPr="00421842">
        <w:rPr>
          <w:color w:val="000000" w:themeColor="text1"/>
        </w:rPr>
        <w:t xml:space="preserve">There are a number of factors that affect the suitability and issues of AtoN structures in extremely </w:t>
      </w:r>
      <w:r w:rsidR="00701AFB" w:rsidRPr="00421842">
        <w:rPr>
          <w:color w:val="000000" w:themeColor="text1"/>
        </w:rPr>
        <w:t xml:space="preserve">aggressive </w:t>
      </w:r>
      <w:r w:rsidRPr="00421842">
        <w:rPr>
          <w:color w:val="000000" w:themeColor="text1"/>
        </w:rPr>
        <w:t>environments.</w:t>
      </w:r>
    </w:p>
    <w:p w14:paraId="0DE7E881" w14:textId="77777777" w:rsidR="005C7865" w:rsidRPr="00421842" w:rsidRDefault="00B41FE5" w:rsidP="00B41FE5">
      <w:pPr>
        <w:pStyle w:val="BodyText"/>
        <w:spacing w:before="120"/>
        <w:ind w:left="147" w:right="789"/>
        <w:rPr>
          <w:color w:val="000000" w:themeColor="text1"/>
        </w:rPr>
      </w:pPr>
      <w:r w:rsidRPr="00421842">
        <w:rPr>
          <w:color w:val="000000" w:themeColor="text1"/>
        </w:rPr>
        <w:t>Battery</w:t>
      </w:r>
      <w:r w:rsidRPr="00421842">
        <w:rPr>
          <w:color w:val="000000" w:themeColor="text1"/>
          <w:spacing w:val="-8"/>
        </w:rPr>
        <w:t xml:space="preserve"> </w:t>
      </w:r>
      <w:r w:rsidRPr="00421842">
        <w:rPr>
          <w:color w:val="000000" w:themeColor="text1"/>
        </w:rPr>
        <w:t>ventilation</w:t>
      </w:r>
      <w:r w:rsidRPr="00421842">
        <w:rPr>
          <w:color w:val="000000" w:themeColor="text1"/>
          <w:spacing w:val="-7"/>
        </w:rPr>
        <w:t xml:space="preserve"> </w:t>
      </w:r>
      <w:r w:rsidRPr="00421842">
        <w:rPr>
          <w:color w:val="000000" w:themeColor="text1"/>
        </w:rPr>
        <w:t>is</w:t>
      </w:r>
      <w:r w:rsidRPr="00421842">
        <w:rPr>
          <w:color w:val="000000" w:themeColor="text1"/>
          <w:spacing w:val="-9"/>
        </w:rPr>
        <w:t xml:space="preserve"> </w:t>
      </w:r>
      <w:r w:rsidRPr="00421842">
        <w:rPr>
          <w:color w:val="000000" w:themeColor="text1"/>
        </w:rPr>
        <w:t>very</w:t>
      </w:r>
      <w:r w:rsidRPr="00421842">
        <w:rPr>
          <w:color w:val="000000" w:themeColor="text1"/>
          <w:spacing w:val="-8"/>
        </w:rPr>
        <w:t xml:space="preserve"> </w:t>
      </w:r>
      <w:r w:rsidRPr="00421842">
        <w:rPr>
          <w:color w:val="000000" w:themeColor="text1"/>
        </w:rPr>
        <w:t>important</w:t>
      </w:r>
      <w:r w:rsidRPr="00421842">
        <w:rPr>
          <w:color w:val="000000" w:themeColor="text1"/>
          <w:spacing w:val="-6"/>
        </w:rPr>
        <w:t xml:space="preserve"> </w:t>
      </w:r>
      <w:r w:rsidRPr="00421842">
        <w:rPr>
          <w:color w:val="000000" w:themeColor="text1"/>
        </w:rPr>
        <w:t>in</w:t>
      </w:r>
      <w:r w:rsidRPr="00421842">
        <w:rPr>
          <w:color w:val="000000" w:themeColor="text1"/>
          <w:spacing w:val="-7"/>
        </w:rPr>
        <w:t xml:space="preserve"> </w:t>
      </w:r>
      <w:r w:rsidRPr="00421842">
        <w:rPr>
          <w:color w:val="000000" w:themeColor="text1"/>
        </w:rPr>
        <w:t>hot</w:t>
      </w:r>
      <w:r w:rsidRPr="00421842">
        <w:rPr>
          <w:color w:val="000000" w:themeColor="text1"/>
          <w:spacing w:val="-9"/>
        </w:rPr>
        <w:t xml:space="preserve"> </w:t>
      </w:r>
      <w:r w:rsidRPr="00421842">
        <w:rPr>
          <w:color w:val="000000" w:themeColor="text1"/>
        </w:rPr>
        <w:t>climates,</w:t>
      </w:r>
      <w:r w:rsidRPr="00421842">
        <w:rPr>
          <w:color w:val="000000" w:themeColor="text1"/>
          <w:spacing w:val="-9"/>
        </w:rPr>
        <w:t xml:space="preserve"> </w:t>
      </w:r>
      <w:r w:rsidRPr="00421842">
        <w:rPr>
          <w:color w:val="000000" w:themeColor="text1"/>
        </w:rPr>
        <w:t>to</w:t>
      </w:r>
      <w:r w:rsidRPr="00421842">
        <w:rPr>
          <w:color w:val="000000" w:themeColor="text1"/>
          <w:spacing w:val="-5"/>
        </w:rPr>
        <w:t xml:space="preserve"> </w:t>
      </w:r>
      <w:r w:rsidRPr="00421842">
        <w:rPr>
          <w:color w:val="000000" w:themeColor="text1"/>
        </w:rPr>
        <w:t>avoid</w:t>
      </w:r>
      <w:r w:rsidRPr="00421842">
        <w:rPr>
          <w:color w:val="000000" w:themeColor="text1"/>
          <w:spacing w:val="-10"/>
        </w:rPr>
        <w:t xml:space="preserve"> </w:t>
      </w:r>
      <w:r w:rsidRPr="00421842">
        <w:rPr>
          <w:color w:val="000000" w:themeColor="text1"/>
        </w:rPr>
        <w:t>generation</w:t>
      </w:r>
      <w:r w:rsidRPr="00421842">
        <w:rPr>
          <w:color w:val="000000" w:themeColor="text1"/>
          <w:spacing w:val="-10"/>
        </w:rPr>
        <w:t xml:space="preserve"> </w:t>
      </w:r>
      <w:r w:rsidRPr="00421842">
        <w:rPr>
          <w:color w:val="000000" w:themeColor="text1"/>
        </w:rPr>
        <w:t>of</w:t>
      </w:r>
      <w:r w:rsidRPr="00421842">
        <w:rPr>
          <w:color w:val="000000" w:themeColor="text1"/>
          <w:spacing w:val="-7"/>
        </w:rPr>
        <w:t xml:space="preserve"> </w:t>
      </w:r>
      <w:r w:rsidRPr="00421842">
        <w:rPr>
          <w:color w:val="000000" w:themeColor="text1"/>
        </w:rPr>
        <w:t>heat,</w:t>
      </w:r>
      <w:r w:rsidRPr="00421842">
        <w:rPr>
          <w:color w:val="000000" w:themeColor="text1"/>
          <w:spacing w:val="-9"/>
        </w:rPr>
        <w:t xml:space="preserve"> </w:t>
      </w:r>
      <w:r w:rsidRPr="00421842">
        <w:rPr>
          <w:color w:val="000000" w:themeColor="text1"/>
        </w:rPr>
        <w:t>to</w:t>
      </w:r>
      <w:r w:rsidRPr="00421842">
        <w:rPr>
          <w:color w:val="000000" w:themeColor="text1"/>
          <w:spacing w:val="-5"/>
        </w:rPr>
        <w:t xml:space="preserve"> </w:t>
      </w:r>
      <w:r w:rsidRPr="00421842">
        <w:rPr>
          <w:color w:val="000000" w:themeColor="text1"/>
        </w:rPr>
        <w:t>allow</w:t>
      </w:r>
      <w:r w:rsidRPr="00421842">
        <w:rPr>
          <w:color w:val="000000" w:themeColor="text1"/>
          <w:spacing w:val="-8"/>
        </w:rPr>
        <w:t xml:space="preserve"> </w:t>
      </w:r>
      <w:r w:rsidRPr="00421842">
        <w:rPr>
          <w:color w:val="000000" w:themeColor="text1"/>
        </w:rPr>
        <w:t>air</w:t>
      </w:r>
      <w:r w:rsidRPr="00421842">
        <w:rPr>
          <w:color w:val="000000" w:themeColor="text1"/>
          <w:spacing w:val="-7"/>
        </w:rPr>
        <w:t xml:space="preserve"> </w:t>
      </w:r>
      <w:r w:rsidRPr="00421842">
        <w:rPr>
          <w:color w:val="000000" w:themeColor="text1"/>
        </w:rPr>
        <w:t>flow</w:t>
      </w:r>
      <w:r w:rsidRPr="00421842">
        <w:rPr>
          <w:color w:val="000000" w:themeColor="text1"/>
          <w:spacing w:val="-8"/>
        </w:rPr>
        <w:t xml:space="preserve"> </w:t>
      </w:r>
      <w:r w:rsidRPr="00421842">
        <w:rPr>
          <w:color w:val="000000" w:themeColor="text1"/>
        </w:rPr>
        <w:t>and</w:t>
      </w:r>
      <w:r w:rsidRPr="00421842">
        <w:rPr>
          <w:color w:val="000000" w:themeColor="text1"/>
          <w:spacing w:val="-7"/>
        </w:rPr>
        <w:t xml:space="preserve"> </w:t>
      </w:r>
      <w:r w:rsidRPr="00421842">
        <w:rPr>
          <w:color w:val="000000" w:themeColor="text1"/>
        </w:rPr>
        <w:t>to</w:t>
      </w:r>
      <w:r w:rsidRPr="00421842">
        <w:rPr>
          <w:color w:val="000000" w:themeColor="text1"/>
          <w:spacing w:val="-5"/>
        </w:rPr>
        <w:t xml:space="preserve"> </w:t>
      </w:r>
      <w:r w:rsidRPr="00421842">
        <w:rPr>
          <w:color w:val="000000" w:themeColor="text1"/>
        </w:rPr>
        <w:t>allow heat dissipation. This is generally applicable to most electrical equipment in these environments. Some protection from heat and humidity is critical.</w:t>
      </w:r>
    </w:p>
    <w:p w14:paraId="4EDF1111" w14:textId="6FDD0A7A" w:rsidR="00B41FE5" w:rsidRPr="00421842" w:rsidRDefault="00B41FE5" w:rsidP="00B41FE5">
      <w:pPr>
        <w:pStyle w:val="BodyText"/>
        <w:spacing w:before="120"/>
        <w:ind w:left="147" w:right="789"/>
        <w:rPr>
          <w:color w:val="000000" w:themeColor="text1"/>
        </w:rPr>
      </w:pPr>
      <w:r w:rsidRPr="00421842">
        <w:rPr>
          <w:color w:val="000000" w:themeColor="text1"/>
        </w:rPr>
        <w:t>A poorly ventilated structure in a hot climate may also contribute to equipment failure, due to poor heat distribution or the build-up of moisture and condensation.</w:t>
      </w:r>
    </w:p>
    <w:p w14:paraId="5E9E8693" w14:textId="77777777" w:rsidR="00B41FE5" w:rsidRPr="00421842" w:rsidRDefault="00B41FE5" w:rsidP="00B41FE5">
      <w:pPr>
        <w:pStyle w:val="BodyText"/>
        <w:spacing w:before="120"/>
        <w:ind w:left="147" w:right="789"/>
        <w:rPr>
          <w:color w:val="000000" w:themeColor="text1"/>
        </w:rPr>
      </w:pPr>
      <w:r w:rsidRPr="00421842">
        <w:rPr>
          <w:color w:val="000000" w:themeColor="text1"/>
        </w:rPr>
        <w:t>In some applications, air conditioning may be possible and is an effective way of regulating internal temperatures.</w:t>
      </w:r>
    </w:p>
    <w:p w14:paraId="232560CA" w14:textId="566D2E3F" w:rsidR="00B41FE5" w:rsidRPr="00421842" w:rsidRDefault="00B41FE5" w:rsidP="00B41FE5">
      <w:pPr>
        <w:pStyle w:val="BodyText"/>
        <w:spacing w:before="120"/>
        <w:ind w:left="147" w:right="789"/>
        <w:rPr>
          <w:color w:val="000000" w:themeColor="text1"/>
        </w:rPr>
      </w:pPr>
      <w:r w:rsidRPr="00421842">
        <w:rPr>
          <w:color w:val="000000" w:themeColor="text1"/>
        </w:rPr>
        <w:t>The colour of the structure is also important, as certain colours (such as white) will allow better thermal protection.</w:t>
      </w:r>
      <w:r w:rsidR="00701AFB" w:rsidRPr="00421842">
        <w:rPr>
          <w:color w:val="000000" w:themeColor="text1"/>
        </w:rPr>
        <w:t xml:space="preserve"> </w:t>
      </w:r>
      <w:r w:rsidRPr="00421842">
        <w:rPr>
          <w:color w:val="000000" w:themeColor="text1"/>
        </w:rPr>
        <w:t>Darker colours should be avoided for an AtoN structures and equipment enclosures as these promote heat absorption.</w:t>
      </w:r>
    </w:p>
    <w:p w14:paraId="7A1AAE05" w14:textId="4372CBE9" w:rsidR="00B41FE5" w:rsidRPr="00421842" w:rsidRDefault="00B41FE5" w:rsidP="00B41FE5">
      <w:pPr>
        <w:pStyle w:val="BodyText"/>
        <w:spacing w:before="120"/>
        <w:ind w:left="147" w:right="789"/>
        <w:rPr>
          <w:color w:val="000000" w:themeColor="text1"/>
        </w:rPr>
      </w:pPr>
      <w:r w:rsidRPr="00421842">
        <w:rPr>
          <w:color w:val="000000" w:themeColor="text1"/>
        </w:rPr>
        <w:t>An example</w:t>
      </w:r>
      <w:r w:rsidRPr="00421842">
        <w:rPr>
          <w:color w:val="000000" w:themeColor="text1"/>
          <w:spacing w:val="-11"/>
        </w:rPr>
        <w:t xml:space="preserve"> </w:t>
      </w:r>
      <w:r w:rsidRPr="00421842">
        <w:rPr>
          <w:color w:val="000000" w:themeColor="text1"/>
        </w:rPr>
        <w:t>of</w:t>
      </w:r>
      <w:r w:rsidRPr="00421842">
        <w:rPr>
          <w:color w:val="000000" w:themeColor="text1"/>
          <w:spacing w:val="-12"/>
        </w:rPr>
        <w:t xml:space="preserve"> </w:t>
      </w:r>
      <w:r w:rsidRPr="00421842">
        <w:rPr>
          <w:color w:val="000000" w:themeColor="text1"/>
        </w:rPr>
        <w:t>colour</w:t>
      </w:r>
      <w:r w:rsidRPr="00421842">
        <w:rPr>
          <w:color w:val="000000" w:themeColor="text1"/>
          <w:spacing w:val="-12"/>
        </w:rPr>
        <w:t xml:space="preserve"> </w:t>
      </w:r>
      <w:r w:rsidRPr="00421842">
        <w:rPr>
          <w:color w:val="000000" w:themeColor="text1"/>
        </w:rPr>
        <w:t>selection</w:t>
      </w:r>
      <w:r w:rsidRPr="00421842">
        <w:rPr>
          <w:color w:val="000000" w:themeColor="text1"/>
          <w:spacing w:val="-10"/>
        </w:rPr>
        <w:t xml:space="preserve"> </w:t>
      </w:r>
      <w:r w:rsidRPr="00421842">
        <w:rPr>
          <w:color w:val="000000" w:themeColor="text1"/>
        </w:rPr>
        <w:t>and</w:t>
      </w:r>
      <w:r w:rsidRPr="00421842">
        <w:rPr>
          <w:color w:val="000000" w:themeColor="text1"/>
          <w:spacing w:val="-12"/>
        </w:rPr>
        <w:t xml:space="preserve"> </w:t>
      </w:r>
      <w:r w:rsidRPr="00421842">
        <w:rPr>
          <w:color w:val="000000" w:themeColor="text1"/>
        </w:rPr>
        <w:t>effects</w:t>
      </w:r>
      <w:r w:rsidRPr="00421842">
        <w:rPr>
          <w:color w:val="000000" w:themeColor="text1"/>
          <w:spacing w:val="-11"/>
        </w:rPr>
        <w:t xml:space="preserve"> </w:t>
      </w:r>
      <w:r w:rsidRPr="00421842">
        <w:rPr>
          <w:color w:val="000000" w:themeColor="text1"/>
        </w:rPr>
        <w:t>on</w:t>
      </w:r>
      <w:r w:rsidRPr="00421842">
        <w:rPr>
          <w:color w:val="000000" w:themeColor="text1"/>
          <w:spacing w:val="-12"/>
        </w:rPr>
        <w:t xml:space="preserve"> </w:t>
      </w:r>
      <w:r w:rsidRPr="00421842">
        <w:rPr>
          <w:color w:val="000000" w:themeColor="text1"/>
        </w:rPr>
        <w:t>temperature</w:t>
      </w:r>
      <w:r w:rsidRPr="00421842">
        <w:rPr>
          <w:color w:val="000000" w:themeColor="text1"/>
          <w:spacing w:val="-8"/>
        </w:rPr>
        <w:t xml:space="preserve"> </w:t>
      </w:r>
      <w:r w:rsidRPr="00421842">
        <w:rPr>
          <w:color w:val="000000" w:themeColor="text1"/>
        </w:rPr>
        <w:t>can</w:t>
      </w:r>
      <w:r w:rsidRPr="00421842">
        <w:rPr>
          <w:color w:val="000000" w:themeColor="text1"/>
          <w:spacing w:val="-12"/>
        </w:rPr>
        <w:t xml:space="preserve"> </w:t>
      </w:r>
      <w:r w:rsidRPr="00421842">
        <w:rPr>
          <w:color w:val="000000" w:themeColor="text1"/>
        </w:rPr>
        <w:t>be</w:t>
      </w:r>
      <w:r w:rsidRPr="00421842">
        <w:rPr>
          <w:color w:val="000000" w:themeColor="text1"/>
          <w:spacing w:val="-11"/>
        </w:rPr>
        <w:t xml:space="preserve"> </w:t>
      </w:r>
      <w:r w:rsidRPr="00421842">
        <w:rPr>
          <w:color w:val="000000" w:themeColor="text1"/>
        </w:rPr>
        <w:t>seen</w:t>
      </w:r>
      <w:r w:rsidRPr="00421842">
        <w:rPr>
          <w:color w:val="000000" w:themeColor="text1"/>
          <w:spacing w:val="-10"/>
        </w:rPr>
        <w:t xml:space="preserve"> </w:t>
      </w:r>
      <w:r w:rsidRPr="00421842">
        <w:rPr>
          <w:color w:val="000000" w:themeColor="text1"/>
        </w:rPr>
        <w:t>in</w:t>
      </w:r>
      <w:r w:rsidRPr="00421842">
        <w:rPr>
          <w:color w:val="000000" w:themeColor="text1"/>
          <w:spacing w:val="-10"/>
        </w:rPr>
        <w:t xml:space="preserve"> </w:t>
      </w:r>
      <w:r w:rsidRPr="00421842">
        <w:rPr>
          <w:color w:val="000000" w:themeColor="text1"/>
        </w:rPr>
        <w:t>Figure</w:t>
      </w:r>
      <w:r w:rsidRPr="00421842">
        <w:rPr>
          <w:color w:val="000000" w:themeColor="text1"/>
          <w:spacing w:val="-11"/>
        </w:rPr>
        <w:t xml:space="preserve"> </w:t>
      </w:r>
      <w:r w:rsidRPr="00421842">
        <w:rPr>
          <w:color w:val="000000" w:themeColor="text1"/>
        </w:rPr>
        <w:t>4,</w:t>
      </w:r>
      <w:r w:rsidRPr="00421842">
        <w:rPr>
          <w:color w:val="000000" w:themeColor="text1"/>
          <w:spacing w:val="-9"/>
        </w:rPr>
        <w:t xml:space="preserve"> </w:t>
      </w:r>
      <w:r w:rsidRPr="00421842">
        <w:rPr>
          <w:color w:val="000000" w:themeColor="text1"/>
        </w:rPr>
        <w:t>which</w:t>
      </w:r>
      <w:r w:rsidRPr="00421842">
        <w:rPr>
          <w:color w:val="000000" w:themeColor="text1"/>
          <w:spacing w:val="-12"/>
        </w:rPr>
        <w:t xml:space="preserve"> </w:t>
      </w:r>
      <w:r w:rsidRPr="00421842">
        <w:rPr>
          <w:color w:val="000000" w:themeColor="text1"/>
        </w:rPr>
        <w:t>shows</w:t>
      </w:r>
      <w:r w:rsidRPr="00421842">
        <w:rPr>
          <w:color w:val="000000" w:themeColor="text1"/>
          <w:spacing w:val="-9"/>
        </w:rPr>
        <w:t xml:space="preserve"> </w:t>
      </w:r>
      <w:r w:rsidRPr="00421842">
        <w:rPr>
          <w:color w:val="000000" w:themeColor="text1"/>
        </w:rPr>
        <w:t>results</w:t>
      </w:r>
      <w:r w:rsidRPr="00421842">
        <w:rPr>
          <w:color w:val="000000" w:themeColor="text1"/>
          <w:spacing w:val="-11"/>
        </w:rPr>
        <w:t xml:space="preserve"> </w:t>
      </w:r>
      <w:r w:rsidRPr="00421842">
        <w:rPr>
          <w:color w:val="000000" w:themeColor="text1"/>
        </w:rPr>
        <w:t>of</w:t>
      </w:r>
      <w:r w:rsidRPr="00421842">
        <w:rPr>
          <w:color w:val="000000" w:themeColor="text1"/>
          <w:spacing w:val="-9"/>
        </w:rPr>
        <w:t xml:space="preserve"> </w:t>
      </w:r>
      <w:r w:rsidRPr="00421842">
        <w:rPr>
          <w:color w:val="000000" w:themeColor="text1"/>
        </w:rPr>
        <w:t>recorded temperatures in white and black battery</w:t>
      </w:r>
      <w:r w:rsidRPr="00421842">
        <w:rPr>
          <w:color w:val="000000" w:themeColor="text1"/>
          <w:spacing w:val="-17"/>
        </w:rPr>
        <w:t xml:space="preserve"> </w:t>
      </w:r>
      <w:r w:rsidRPr="00421842">
        <w:rPr>
          <w:color w:val="000000" w:themeColor="text1"/>
        </w:rPr>
        <w:t>boxes.</w:t>
      </w:r>
    </w:p>
    <w:p w14:paraId="61147B99" w14:textId="47520638" w:rsidR="005A0916" w:rsidRPr="00421842" w:rsidRDefault="005A0916" w:rsidP="005A0916">
      <w:pPr>
        <w:pStyle w:val="Tablecaption"/>
        <w:suppressAutoHyphens/>
      </w:pPr>
      <w:r w:rsidRPr="00421842">
        <w:t>Measurement of Temperature vs. different surface colors</w:t>
      </w:r>
    </w:p>
    <w:tbl>
      <w:tblPr>
        <w:tblStyle w:val="TableGrid"/>
        <w:tblW w:w="5529" w:type="dxa"/>
        <w:tblInd w:w="2263" w:type="dxa"/>
        <w:tblLook w:val="04A0" w:firstRow="1" w:lastRow="0" w:firstColumn="1" w:lastColumn="0" w:noHBand="0" w:noVBand="1"/>
      </w:tblPr>
      <w:tblGrid>
        <w:gridCol w:w="2322"/>
        <w:gridCol w:w="882"/>
        <w:gridCol w:w="1375"/>
        <w:gridCol w:w="950"/>
      </w:tblGrid>
      <w:tr w:rsidR="005C7865" w:rsidRPr="00421842" w14:paraId="7C3CB393" w14:textId="77777777" w:rsidTr="005C7865">
        <w:tc>
          <w:tcPr>
            <w:tcW w:w="2322" w:type="dxa"/>
            <w:vAlign w:val="top"/>
          </w:tcPr>
          <w:p w14:paraId="3D4B2A43" w14:textId="253C62A1" w:rsidR="005C7865" w:rsidRPr="00421842" w:rsidRDefault="005C7865" w:rsidP="005C7865">
            <w:pPr>
              <w:pStyle w:val="Tableheading"/>
              <w:widowControl w:val="0"/>
              <w:suppressAutoHyphens/>
              <w:autoSpaceDE w:val="0"/>
              <w:autoSpaceDN w:val="0"/>
              <w:jc w:val="left"/>
            </w:pPr>
            <w:r w:rsidRPr="00421842">
              <w:t>Battery box colour</w:t>
            </w:r>
          </w:p>
        </w:tc>
        <w:tc>
          <w:tcPr>
            <w:tcW w:w="882" w:type="dxa"/>
          </w:tcPr>
          <w:p w14:paraId="49CE9C0D" w14:textId="64946025" w:rsidR="005C7865" w:rsidRPr="00421842" w:rsidRDefault="005C7865" w:rsidP="005C7865">
            <w:pPr>
              <w:pStyle w:val="Tableheading"/>
              <w:widowControl w:val="0"/>
              <w:suppressAutoHyphens/>
              <w:autoSpaceDE w:val="0"/>
              <w:autoSpaceDN w:val="0"/>
              <w:jc w:val="left"/>
            </w:pPr>
            <w:r w:rsidRPr="00421842">
              <w:t>Black</w:t>
            </w:r>
          </w:p>
        </w:tc>
        <w:tc>
          <w:tcPr>
            <w:tcW w:w="1375" w:type="dxa"/>
          </w:tcPr>
          <w:p w14:paraId="16457784" w14:textId="7152A764" w:rsidR="005C7865" w:rsidRPr="00421842" w:rsidRDefault="005C7865" w:rsidP="005C7865">
            <w:pPr>
              <w:pStyle w:val="Tableheading"/>
              <w:widowControl w:val="0"/>
              <w:suppressAutoHyphens/>
              <w:autoSpaceDE w:val="0"/>
              <w:autoSpaceDN w:val="0"/>
              <w:jc w:val="left"/>
            </w:pPr>
            <w:r w:rsidRPr="00421842">
              <w:t>Amb Temp</w:t>
            </w:r>
          </w:p>
        </w:tc>
        <w:tc>
          <w:tcPr>
            <w:tcW w:w="950" w:type="dxa"/>
          </w:tcPr>
          <w:p w14:paraId="0206BFCD" w14:textId="30B2FDFA" w:rsidR="005C7865" w:rsidRPr="00421842" w:rsidRDefault="005C7865" w:rsidP="005C7865">
            <w:pPr>
              <w:pStyle w:val="Tableheading"/>
              <w:widowControl w:val="0"/>
              <w:suppressAutoHyphens/>
              <w:autoSpaceDE w:val="0"/>
              <w:autoSpaceDN w:val="0"/>
              <w:jc w:val="left"/>
            </w:pPr>
            <w:r w:rsidRPr="00421842">
              <w:t>White</w:t>
            </w:r>
          </w:p>
        </w:tc>
      </w:tr>
      <w:tr w:rsidR="005C7865" w:rsidRPr="00421842" w14:paraId="0552CC1A" w14:textId="77777777" w:rsidTr="005C7865">
        <w:tc>
          <w:tcPr>
            <w:tcW w:w="2322" w:type="dxa"/>
            <w:vAlign w:val="top"/>
          </w:tcPr>
          <w:p w14:paraId="4ADB348C" w14:textId="18A071B7" w:rsidR="005C7865" w:rsidRPr="00421842" w:rsidRDefault="005C7865" w:rsidP="005C7865">
            <w:pPr>
              <w:pStyle w:val="Tableheading"/>
              <w:widowControl w:val="0"/>
              <w:suppressAutoHyphens/>
              <w:autoSpaceDE w:val="0"/>
              <w:autoSpaceDN w:val="0"/>
              <w:jc w:val="left"/>
            </w:pPr>
            <w:r w:rsidRPr="00421842">
              <w:t>Temperature sample (Celsius degree)</w:t>
            </w:r>
          </w:p>
        </w:tc>
        <w:tc>
          <w:tcPr>
            <w:tcW w:w="882" w:type="dxa"/>
            <w:vAlign w:val="top"/>
          </w:tcPr>
          <w:p w14:paraId="3FC1FC19" w14:textId="5AA82C70" w:rsidR="005C7865" w:rsidRPr="00421842" w:rsidRDefault="005C7865" w:rsidP="005C7865">
            <w:pPr>
              <w:pStyle w:val="BodyText"/>
              <w:jc w:val="center"/>
              <w:rPr>
                <w:sz w:val="20"/>
                <w:szCs w:val="20"/>
              </w:rPr>
            </w:pPr>
            <w:r w:rsidRPr="00421842">
              <w:rPr>
                <w:color w:val="000000" w:themeColor="text1"/>
                <w:sz w:val="20"/>
                <w:szCs w:val="20"/>
              </w:rPr>
              <w:t>57.9</w:t>
            </w:r>
          </w:p>
        </w:tc>
        <w:tc>
          <w:tcPr>
            <w:tcW w:w="1375" w:type="dxa"/>
            <w:vAlign w:val="top"/>
          </w:tcPr>
          <w:p w14:paraId="0FF121ED" w14:textId="00BDBB4E" w:rsidR="005C7865" w:rsidRPr="00421842" w:rsidRDefault="005C7865" w:rsidP="005C7865">
            <w:pPr>
              <w:pStyle w:val="BodyText"/>
              <w:jc w:val="center"/>
              <w:rPr>
                <w:sz w:val="20"/>
                <w:szCs w:val="20"/>
              </w:rPr>
            </w:pPr>
            <w:r w:rsidRPr="00421842">
              <w:rPr>
                <w:color w:val="000000" w:themeColor="text1"/>
                <w:sz w:val="20"/>
                <w:szCs w:val="20"/>
              </w:rPr>
              <w:t>33</w:t>
            </w:r>
          </w:p>
        </w:tc>
        <w:tc>
          <w:tcPr>
            <w:tcW w:w="950" w:type="dxa"/>
            <w:vAlign w:val="top"/>
          </w:tcPr>
          <w:p w14:paraId="30AF4895" w14:textId="09C7410F" w:rsidR="005C7865" w:rsidRPr="00421842" w:rsidRDefault="005C7865" w:rsidP="005C7865">
            <w:pPr>
              <w:pStyle w:val="BodyText"/>
              <w:jc w:val="center"/>
              <w:rPr>
                <w:sz w:val="20"/>
                <w:szCs w:val="20"/>
              </w:rPr>
            </w:pPr>
            <w:r w:rsidRPr="00421842">
              <w:rPr>
                <w:color w:val="000000" w:themeColor="text1"/>
                <w:sz w:val="20"/>
                <w:szCs w:val="20"/>
              </w:rPr>
              <w:t>40.6</w:t>
            </w:r>
          </w:p>
        </w:tc>
      </w:tr>
      <w:tr w:rsidR="005C7865" w:rsidRPr="00421842" w14:paraId="076514CF" w14:textId="77777777" w:rsidTr="005C7865">
        <w:tc>
          <w:tcPr>
            <w:tcW w:w="2322" w:type="dxa"/>
            <w:vAlign w:val="top"/>
          </w:tcPr>
          <w:p w14:paraId="65CDC127" w14:textId="5E373EF0" w:rsidR="005C7865" w:rsidRPr="00421842" w:rsidRDefault="005C7865" w:rsidP="005C7865">
            <w:pPr>
              <w:pStyle w:val="Tableheading"/>
              <w:widowControl w:val="0"/>
              <w:suppressAutoHyphens/>
              <w:autoSpaceDE w:val="0"/>
              <w:autoSpaceDN w:val="0"/>
              <w:jc w:val="left"/>
            </w:pPr>
            <w:r w:rsidRPr="00421842">
              <w:t>Percent of influence</w:t>
            </w:r>
          </w:p>
        </w:tc>
        <w:tc>
          <w:tcPr>
            <w:tcW w:w="882" w:type="dxa"/>
            <w:vAlign w:val="top"/>
          </w:tcPr>
          <w:p w14:paraId="546CC09C" w14:textId="3C1785E3" w:rsidR="005C7865" w:rsidRPr="00421842" w:rsidRDefault="005C7865" w:rsidP="005C7865">
            <w:pPr>
              <w:pStyle w:val="BodyText"/>
              <w:jc w:val="center"/>
              <w:rPr>
                <w:sz w:val="20"/>
                <w:szCs w:val="20"/>
              </w:rPr>
            </w:pPr>
            <w:r w:rsidRPr="00421842">
              <w:rPr>
                <w:color w:val="000000" w:themeColor="text1"/>
                <w:sz w:val="20"/>
                <w:szCs w:val="20"/>
              </w:rPr>
              <w:t>175%</w:t>
            </w:r>
          </w:p>
        </w:tc>
        <w:tc>
          <w:tcPr>
            <w:tcW w:w="1375" w:type="dxa"/>
            <w:vAlign w:val="top"/>
          </w:tcPr>
          <w:p w14:paraId="6B25FF3B" w14:textId="6D782599" w:rsidR="005C7865" w:rsidRPr="00421842" w:rsidRDefault="005C7865" w:rsidP="005C7865">
            <w:pPr>
              <w:pStyle w:val="BodyText"/>
              <w:jc w:val="center"/>
              <w:rPr>
                <w:sz w:val="20"/>
                <w:szCs w:val="20"/>
              </w:rPr>
            </w:pPr>
            <w:r w:rsidRPr="00421842">
              <w:rPr>
                <w:color w:val="000000" w:themeColor="text1"/>
                <w:sz w:val="20"/>
                <w:szCs w:val="20"/>
              </w:rPr>
              <w:t>100%</w:t>
            </w:r>
          </w:p>
        </w:tc>
        <w:tc>
          <w:tcPr>
            <w:tcW w:w="950" w:type="dxa"/>
            <w:vAlign w:val="top"/>
          </w:tcPr>
          <w:p w14:paraId="2BBD5D1E" w14:textId="354755B8" w:rsidR="005C7865" w:rsidRPr="00421842" w:rsidRDefault="005C7865" w:rsidP="005C7865">
            <w:pPr>
              <w:pStyle w:val="BodyText"/>
              <w:jc w:val="center"/>
              <w:rPr>
                <w:sz w:val="20"/>
                <w:szCs w:val="20"/>
              </w:rPr>
            </w:pPr>
            <w:r w:rsidRPr="00421842">
              <w:rPr>
                <w:color w:val="000000" w:themeColor="text1"/>
                <w:sz w:val="20"/>
                <w:szCs w:val="20"/>
              </w:rPr>
              <w:t>123%</w:t>
            </w:r>
          </w:p>
        </w:tc>
      </w:tr>
    </w:tbl>
    <w:p w14:paraId="0AD7F6E4" w14:textId="6ECF7FC4" w:rsidR="005A0916" w:rsidRPr="00421842" w:rsidRDefault="005A0916" w:rsidP="005A0916">
      <w:pPr>
        <w:tabs>
          <w:tab w:val="left" w:pos="3204"/>
        </w:tabs>
        <w:spacing w:before="56"/>
        <w:rPr>
          <w:i/>
          <w:color w:val="000000" w:themeColor="text1"/>
        </w:rPr>
      </w:pPr>
    </w:p>
    <w:p w14:paraId="639BC88D" w14:textId="77777777" w:rsidR="005A0916" w:rsidRPr="00421842" w:rsidRDefault="005A0916" w:rsidP="00F21509">
      <w:pPr>
        <w:pStyle w:val="Heading4"/>
        <w:rPr>
          <w:rFonts w:ascii="Times New Roman"/>
        </w:rPr>
      </w:pPr>
      <w:r w:rsidRPr="00421842">
        <w:t>Battery operating temperatures</w:t>
      </w:r>
    </w:p>
    <w:p w14:paraId="6A69C5D3" w14:textId="77777777" w:rsidR="005A0916" w:rsidRPr="00421842" w:rsidRDefault="005A0916" w:rsidP="005A0916">
      <w:pPr>
        <w:pStyle w:val="BodyText"/>
        <w:spacing w:before="120"/>
        <w:ind w:left="147" w:right="789"/>
        <w:rPr>
          <w:color w:val="000000" w:themeColor="text1"/>
        </w:rPr>
      </w:pPr>
      <w:r w:rsidRPr="00421842">
        <w:rPr>
          <w:color w:val="000000" w:themeColor="text1"/>
        </w:rPr>
        <w:t>The range of temperature experienced by the battery during operation will considerably affect its useful life and it is a significant factor in the selection of the battery.</w:t>
      </w:r>
    </w:p>
    <w:p w14:paraId="76D73279" w14:textId="77777777" w:rsidR="005A0916" w:rsidRPr="00421842" w:rsidRDefault="005A0916" w:rsidP="005A0916">
      <w:pPr>
        <w:pStyle w:val="BodyText"/>
        <w:spacing w:before="120"/>
        <w:ind w:left="147" w:right="789"/>
        <w:rPr>
          <w:color w:val="000000" w:themeColor="text1"/>
        </w:rPr>
      </w:pPr>
      <w:r w:rsidRPr="00421842">
        <w:rPr>
          <w:color w:val="000000" w:themeColor="text1"/>
        </w:rPr>
        <w:t>Batteries should operate at the specified temperatures stated by the manufacturer. Their operation outside these ranges will have a secondary effect on its capacity and useful life (life cycle), and it can also be hazardous.</w:t>
      </w:r>
    </w:p>
    <w:p w14:paraId="38B851B4" w14:textId="77777777" w:rsidR="005A0916" w:rsidRPr="00421842" w:rsidRDefault="005A0916" w:rsidP="005A0916">
      <w:pPr>
        <w:pStyle w:val="BodyText"/>
        <w:spacing w:before="120"/>
        <w:ind w:left="147" w:right="789"/>
        <w:rPr>
          <w:color w:val="000000" w:themeColor="text1"/>
        </w:rPr>
      </w:pPr>
      <w:r w:rsidRPr="00421842">
        <w:rPr>
          <w:color w:val="000000" w:themeColor="text1"/>
        </w:rPr>
        <w:t>Calculating battery life depends on several factors such as maintenance, percentage of discharge, battery temperature, number of times the battery is discharged, etc.</w:t>
      </w:r>
    </w:p>
    <w:p w14:paraId="12234913" w14:textId="77777777" w:rsidR="005A0916" w:rsidRPr="00421842" w:rsidRDefault="005A0916" w:rsidP="005A0916">
      <w:pPr>
        <w:pStyle w:val="BodyText"/>
        <w:spacing w:before="120"/>
        <w:ind w:left="147" w:right="789"/>
        <w:rPr>
          <w:color w:val="000000" w:themeColor="text1"/>
        </w:rPr>
      </w:pPr>
      <w:r w:rsidRPr="00421842">
        <w:rPr>
          <w:color w:val="000000" w:themeColor="text1"/>
        </w:rPr>
        <w:t>High temperature of the cell can be generated by the environmental temperature or alternatively, by an excessive charge. In both cases the possible effects can occur:</w:t>
      </w:r>
    </w:p>
    <w:p w14:paraId="74D98CC0" w14:textId="77777777" w:rsidR="005A0916" w:rsidRPr="00421842" w:rsidRDefault="005A0916" w:rsidP="005C7865">
      <w:pPr>
        <w:pStyle w:val="Bullet1"/>
        <w:suppressAutoHyphens/>
        <w:ind w:left="992" w:hanging="425"/>
        <w:rPr>
          <w:b/>
          <w:bCs/>
        </w:rPr>
      </w:pPr>
      <w:r w:rsidRPr="00421842">
        <w:rPr>
          <w:b/>
          <w:bCs/>
        </w:rPr>
        <w:t>Ageing acceleration</w:t>
      </w:r>
    </w:p>
    <w:p w14:paraId="58F9A147" w14:textId="77777777" w:rsidR="005A0916" w:rsidRPr="00421842" w:rsidRDefault="005A0916" w:rsidP="005C7865">
      <w:pPr>
        <w:pStyle w:val="Bullet1"/>
        <w:suppressAutoHyphens/>
        <w:ind w:left="992" w:hanging="425"/>
        <w:rPr>
          <w:b/>
          <w:bCs/>
        </w:rPr>
      </w:pPr>
      <w:r w:rsidRPr="00421842">
        <w:rPr>
          <w:b/>
          <w:bCs/>
        </w:rPr>
        <w:t>Spontaneous sulphation</w:t>
      </w:r>
    </w:p>
    <w:p w14:paraId="38B2CC85" w14:textId="70CF8F43" w:rsidR="005A0916" w:rsidRPr="00421842" w:rsidRDefault="005C7865" w:rsidP="005C7865">
      <w:pPr>
        <w:pStyle w:val="Bullet1"/>
        <w:suppressAutoHyphens/>
        <w:ind w:left="992" w:hanging="425"/>
        <w:rPr>
          <w:b/>
          <w:bCs/>
        </w:rPr>
      </w:pPr>
      <w:r w:rsidRPr="00421842">
        <w:rPr>
          <w:noProof/>
        </w:rPr>
        <mc:AlternateContent>
          <mc:Choice Requires="wpg">
            <w:drawing>
              <wp:anchor distT="0" distB="0" distL="0" distR="0" simplePos="0" relativeHeight="251685888" behindDoc="0" locked="0" layoutInCell="1" allowOverlap="1" wp14:anchorId="3BD13C5F" wp14:editId="032ADDB5">
                <wp:simplePos x="0" y="0"/>
                <wp:positionH relativeFrom="page">
                  <wp:posOffset>1852295</wp:posOffset>
                </wp:positionH>
                <wp:positionV relativeFrom="paragraph">
                  <wp:posOffset>313690</wp:posOffset>
                </wp:positionV>
                <wp:extent cx="4599940" cy="2645410"/>
                <wp:effectExtent l="0" t="0" r="10160" b="21590"/>
                <wp:wrapTopAndBottom/>
                <wp:docPr id="688"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9940" cy="2645410"/>
                          <a:chOff x="2179" y="493"/>
                          <a:chExt cx="7979" cy="4885"/>
                        </a:xfrm>
                      </wpg:grpSpPr>
                      <pic:pic xmlns:pic="http://schemas.openxmlformats.org/drawingml/2006/picture">
                        <pic:nvPicPr>
                          <pic:cNvPr id="689" name="Picture 1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189" y="500"/>
                            <a:ext cx="7961" cy="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0" name="Rectangle 127"/>
                        <wps:cNvSpPr>
                          <a:spLocks noChangeArrowheads="1"/>
                        </wps:cNvSpPr>
                        <wps:spPr bwMode="auto">
                          <a:xfrm>
                            <a:off x="2186" y="500"/>
                            <a:ext cx="7963" cy="4870"/>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AB650" id="Group 126" o:spid="_x0000_s1026" style="position:absolute;margin-left:145.85pt;margin-top:24.7pt;width:362.2pt;height:208.3pt;z-index:251685888;mso-wrap-distance-left:0;mso-wrap-distance-right:0;mso-position-horizontal-relative:page" coordorigin="2179,493" coordsize="7979,48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">
                <v:shape id="Picture 128" o:spid="_x0000_s1027" type="#_x0000_t75" style="position:absolute;left:2189;top:500;width:7961;height:4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">
                  <v:imagedata r:id="rId50" o:title=""/>
                </v:shape>
                <v:rect id="Rectangle 127" o:spid="_x0000_s1028" style="position:absolute;left:2186;top:500;width:7963;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" filled="f" strokecolor="#00548c" strokeweight=".72pt"/>
                <w10:wrap type="topAndBottom" anchorx="page"/>
              </v:group>
            </w:pict>
          </mc:Fallback>
        </mc:AlternateContent>
      </w:r>
      <w:r w:rsidR="005A0916" w:rsidRPr="00421842">
        <w:rPr>
          <w:b/>
          <w:bCs/>
        </w:rPr>
        <w:t>Active matter dissolution</w:t>
      </w:r>
    </w:p>
    <w:p w14:paraId="3E5CE6DA" w14:textId="2A7CB0CD" w:rsidR="005A0916" w:rsidRPr="00421842" w:rsidRDefault="005A0916" w:rsidP="009B7D5F">
      <w:pPr>
        <w:pStyle w:val="Figurecaption"/>
        <w:numPr>
          <w:ilvl w:val="0"/>
          <w:numId w:val="0"/>
        </w:numPr>
        <w:suppressAutoHyphens/>
      </w:pPr>
      <w:bookmarkStart w:id="43" w:name="_Toc163651356"/>
      <w:bookmarkStart w:id="44" w:name="_Toc180544193"/>
      <w:bookmarkStart w:id="45" w:name="_Toc180544226"/>
      <w:r w:rsidRPr="00421842">
        <w:t xml:space="preserve">Figure </w:t>
      </w:r>
      <w:r w:rsidRPr="00421842">
        <w:fldChar w:fldCharType="begin"/>
      </w:r>
      <w:r w:rsidRPr="00421842">
        <w:instrText xml:space="preserve"> SEQ Figure \* ARABIC </w:instrText>
      </w:r>
      <w:r w:rsidRPr="00421842">
        <w:fldChar w:fldCharType="separate"/>
      </w:r>
      <w:r w:rsidR="005F07DB">
        <w:rPr>
          <w:noProof/>
        </w:rPr>
        <w:t>7</w:t>
      </w:r>
      <w:r w:rsidRPr="00421842">
        <w:fldChar w:fldCharType="end"/>
      </w:r>
      <w:r w:rsidRPr="00421842">
        <w:tab/>
        <w:t>Lead acid battery ageing curve in relation to the temperature</w:t>
      </w:r>
      <w:bookmarkEnd w:id="43"/>
      <w:bookmarkEnd w:id="44"/>
      <w:bookmarkEnd w:id="45"/>
    </w:p>
    <w:p w14:paraId="0D111F8D" w14:textId="77777777" w:rsidR="005A0916" w:rsidRPr="00421842" w:rsidRDefault="005A0916" w:rsidP="005C7865">
      <w:pPr>
        <w:pStyle w:val="BodyText"/>
        <w:spacing w:before="120"/>
        <w:ind w:left="147" w:right="789"/>
        <w:rPr>
          <w:color w:val="000000" w:themeColor="text1"/>
        </w:rPr>
      </w:pPr>
      <w:r w:rsidRPr="00421842">
        <w:rPr>
          <w:color w:val="000000" w:themeColor="text1"/>
        </w:rPr>
        <w:t>The cold climate limits the number of possible energy storage technologies. Currently the most widely used solution is based upon Ni-Cd battery technology because of its well documented performance in extremely low temperatures. The reduced usable capacity in low temperatures has to be considered when calculating the battery size. Other criteria to consider include service intervals and expected lifespan.</w:t>
      </w:r>
    </w:p>
    <w:p w14:paraId="64F41C58" w14:textId="110A27A5" w:rsidR="005A0916" w:rsidRPr="00A066AF" w:rsidRDefault="005A0916" w:rsidP="005C7865">
      <w:pPr>
        <w:pStyle w:val="BodyText"/>
        <w:spacing w:before="120"/>
        <w:ind w:left="147" w:right="789"/>
        <w:rPr>
          <w:color w:val="000000" w:themeColor="text1"/>
        </w:rPr>
      </w:pPr>
      <w:r w:rsidRPr="00421842">
        <w:rPr>
          <w:color w:val="000000" w:themeColor="text1"/>
        </w:rPr>
        <w:t xml:space="preserve">It has been found that fibre plate Ni-Cd batteries perform much better in </w:t>
      </w:r>
      <w:r w:rsidR="00A95289" w:rsidRPr="00421842">
        <w:rPr>
          <w:color w:val="000000" w:themeColor="text1"/>
        </w:rPr>
        <w:t>extremely cold r</w:t>
      </w:r>
      <w:r w:rsidRPr="00421842">
        <w:rPr>
          <w:color w:val="000000" w:themeColor="text1"/>
        </w:rPr>
        <w:t xml:space="preserve">egions than tubular plate Ni-Cd. Electrolyte with a crystallization point of - 40°Celcius should be used. Stronger electrolyte is available but will </w:t>
      </w:r>
      <w:r w:rsidRPr="00A066AF">
        <w:rPr>
          <w:color w:val="000000" w:themeColor="text1"/>
        </w:rPr>
        <w:t>reduce the lifetime of the battery.</w:t>
      </w:r>
    </w:p>
    <w:p w14:paraId="00D4B975" w14:textId="0F115814" w:rsidR="00A95289" w:rsidRPr="00A066AF" w:rsidRDefault="00A95289" w:rsidP="00A95289">
      <w:pPr>
        <w:pStyle w:val="BodyText"/>
        <w:spacing w:before="120"/>
        <w:ind w:left="147" w:right="789"/>
        <w:rPr>
          <w:color w:val="000000" w:themeColor="text1"/>
        </w:rPr>
      </w:pPr>
      <w:r w:rsidRPr="00A066AF">
        <w:rPr>
          <w:color w:val="000000" w:themeColor="text1"/>
        </w:rPr>
        <w:t>Present generation lithium batteries do not operate well at temperatures of less than -10°C</w:t>
      </w:r>
      <w:r w:rsidR="00B052D6" w:rsidRPr="00A066AF">
        <w:rPr>
          <w:color w:val="000000" w:themeColor="text1"/>
        </w:rPr>
        <w:t xml:space="preserve"> and above 50°C</w:t>
      </w:r>
      <w:r w:rsidRPr="00A066AF">
        <w:rPr>
          <w:color w:val="000000" w:themeColor="text1"/>
        </w:rPr>
        <w:t>.</w:t>
      </w:r>
    </w:p>
    <w:p w14:paraId="5E041F91" w14:textId="77777777" w:rsidR="006214E2" w:rsidRPr="00A066AF" w:rsidRDefault="006214E2" w:rsidP="00F21509">
      <w:pPr>
        <w:pStyle w:val="Heading4"/>
      </w:pPr>
      <w:r w:rsidRPr="00A066AF">
        <w:t>Solar panel performance</w:t>
      </w:r>
    </w:p>
    <w:p w14:paraId="5F3BD99C" w14:textId="60A4943E" w:rsidR="006214E2" w:rsidRPr="00A066AF" w:rsidRDefault="006214E2" w:rsidP="001A6E06">
      <w:pPr>
        <w:pStyle w:val="BodyText"/>
        <w:spacing w:before="120"/>
        <w:ind w:left="147" w:right="789"/>
        <w:rPr>
          <w:color w:val="000000" w:themeColor="text1"/>
        </w:rPr>
      </w:pPr>
      <w:r w:rsidRPr="00A066AF">
        <w:rPr>
          <w:color w:val="000000" w:themeColor="text1"/>
        </w:rPr>
        <w:t xml:space="preserve">The effects of the direct sun light (UV) and the high </w:t>
      </w:r>
      <w:r w:rsidR="00907554" w:rsidRPr="00A066AF">
        <w:rPr>
          <w:color w:val="000000" w:themeColor="text1"/>
        </w:rPr>
        <w:t xml:space="preserve">temperatures </w:t>
      </w:r>
      <w:r w:rsidRPr="00A066AF">
        <w:rPr>
          <w:color w:val="000000" w:themeColor="text1"/>
        </w:rPr>
        <w:t>damages solar cells thus reducing performance. The life span of a standard solar panel is around 15 years with an average output of at least 70% to 80%. However, in hot climate regions an average of 40-50% over is achieved over a 10 year cycle. The reduction in output of the solar panel means that the charging current is insufficient, thereby reducing the battery life cycle. Units need to be replaced more frequently. The general AtoN performance and availability will be affected and operational costs may increase dramatically.</w:t>
      </w:r>
    </w:p>
    <w:p w14:paraId="16183102" w14:textId="77777777" w:rsidR="006214E2" w:rsidRPr="00A066AF" w:rsidRDefault="006214E2" w:rsidP="006214E2">
      <w:pPr>
        <w:pStyle w:val="BodyText"/>
        <w:suppressAutoHyphens/>
        <w:jc w:val="center"/>
        <w:rPr>
          <w:color w:val="000000" w:themeColor="text1"/>
        </w:rPr>
      </w:pPr>
      <w:r w:rsidRPr="00A066AF">
        <w:rPr>
          <w:noProof/>
          <w:color w:val="000000" w:themeColor="text1"/>
        </w:rPr>
        <w:drawing>
          <wp:inline distT="0" distB="0" distL="0" distR="0" wp14:anchorId="478A1311" wp14:editId="170A3FD5">
            <wp:extent cx="3877310" cy="2767965"/>
            <wp:effectExtent l="0" t="0" r="8890" b="0"/>
            <wp:docPr id="17" name="Imagen 17"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77310" cy="2767965"/>
                    </a:xfrm>
                    <a:prstGeom prst="rect">
                      <a:avLst/>
                    </a:prstGeom>
                    <a:noFill/>
                  </pic:spPr>
                </pic:pic>
              </a:graphicData>
            </a:graphic>
          </wp:inline>
        </w:drawing>
      </w:r>
    </w:p>
    <w:p w14:paraId="391CCC74" w14:textId="57AA934A" w:rsidR="006214E2" w:rsidRPr="00A066AF" w:rsidRDefault="006214E2" w:rsidP="006214E2">
      <w:pPr>
        <w:pStyle w:val="Figurecaption"/>
        <w:numPr>
          <w:ilvl w:val="0"/>
          <w:numId w:val="0"/>
        </w:numPr>
        <w:suppressAutoHyphens/>
      </w:pPr>
      <w:r w:rsidRPr="00A066AF">
        <w:t xml:space="preserve"> </w:t>
      </w:r>
      <w:bookmarkStart w:id="46" w:name="_Toc180544194"/>
      <w:bookmarkStart w:id="47" w:name="_Toc180544227"/>
      <w:r w:rsidRPr="00A066AF">
        <w:t xml:space="preserve">Figure </w:t>
      </w:r>
      <w:r w:rsidRPr="00A066AF">
        <w:fldChar w:fldCharType="begin"/>
      </w:r>
      <w:r w:rsidRPr="00A066AF">
        <w:instrText xml:space="preserve"> SEQ Figure \* ARABIC </w:instrText>
      </w:r>
      <w:r w:rsidRPr="00A066AF">
        <w:fldChar w:fldCharType="separate"/>
      </w:r>
      <w:r w:rsidR="005F07DB">
        <w:rPr>
          <w:noProof/>
        </w:rPr>
        <w:t>8</w:t>
      </w:r>
      <w:r w:rsidRPr="00A066AF">
        <w:fldChar w:fldCharType="end"/>
      </w:r>
      <w:r w:rsidRPr="00A066AF">
        <w:tab/>
      </w:r>
      <w:r w:rsidR="001A6E06" w:rsidRPr="00A066AF">
        <w:t xml:space="preserve">Lead </w:t>
      </w:r>
      <w:r w:rsidRPr="00A066AF">
        <w:t>Impact of temperature in the power of a solar panel</w:t>
      </w:r>
      <w:bookmarkEnd w:id="46"/>
      <w:bookmarkEnd w:id="47"/>
    </w:p>
    <w:p w14:paraId="20DC56DC" w14:textId="09DFC35B" w:rsidR="006214E2" w:rsidRPr="00A066AF" w:rsidRDefault="006214E2" w:rsidP="001A6E06">
      <w:pPr>
        <w:pStyle w:val="BodyText"/>
        <w:spacing w:before="120"/>
        <w:ind w:left="147" w:right="789"/>
        <w:rPr>
          <w:color w:val="000000" w:themeColor="text1"/>
        </w:rPr>
      </w:pPr>
      <w:r w:rsidRPr="00A066AF">
        <w:rPr>
          <w:color w:val="000000" w:themeColor="text1"/>
        </w:rPr>
        <w:t xml:space="preserve">As can be seen in </w:t>
      </w:r>
      <w:r w:rsidR="00907554" w:rsidRPr="00A066AF">
        <w:rPr>
          <w:color w:val="000000" w:themeColor="text1"/>
        </w:rPr>
        <w:t>f</w:t>
      </w:r>
      <w:r w:rsidRPr="00A066AF">
        <w:rPr>
          <w:color w:val="000000" w:themeColor="text1"/>
        </w:rPr>
        <w:t>igure, increases in temperature can result decrease in power. Considering that manufacturers generally set maximum voltage values and photovoltaic module power for temperatures at around 25 ºC (Celsius degrees), it is necessary to take into account its energetic deficit for temperatures that may be up to twice as high. It may require over compensation in the design phase, which has it’s a consequential increase in cost.</w:t>
      </w:r>
    </w:p>
    <w:p w14:paraId="76543609" w14:textId="77777777" w:rsidR="00715818" w:rsidRPr="00A066AF" w:rsidRDefault="00715818" w:rsidP="00715818">
      <w:pPr>
        <w:spacing w:line="240" w:lineRule="auto"/>
        <w:jc w:val="center"/>
        <w:rPr>
          <w:rFonts w:ascii="Calibri" w:eastAsia="Calibri" w:hAnsi="Calibri" w:cs="Calibri"/>
          <w:color w:val="FF0000"/>
          <w:sz w:val="22"/>
        </w:rPr>
      </w:pPr>
      <w:r w:rsidRPr="00A066AF">
        <w:object w:dxaOrig="2502" w:dyaOrig="1561" w14:anchorId="058D83CC">
          <v:shape id="ole_rId38" o:spid="_x0000_i1025" style="width:219.8pt;height:136.45pt" coordsize="" o:spt="100" adj="0,,0" path="" stroked="f">
            <v:stroke joinstyle="miter"/>
            <v:imagedata r:id="rId52" o:title=""/>
            <v:formulas/>
            <v:path o:connecttype="segments"/>
          </v:shape>
          <o:OLEObject Type="Embed" ProgID="StaticMetafile" ShapeID="ole_rId38" DrawAspect="Content" ObjectID="_1791367454" r:id="rId53"/>
        </w:object>
      </w:r>
      <w:r w:rsidRPr="00A066AF">
        <w:object w:dxaOrig="2502" w:dyaOrig="1561" w14:anchorId="2105CB47">
          <v:shape id="ole_rId40" o:spid="_x0000_i1026" style="width:219.8pt;height:136.45pt" coordsize="" o:spt="100" adj="0,,0" path="" stroked="f">
            <v:stroke joinstyle="miter"/>
            <v:imagedata r:id="rId54" o:title=""/>
            <v:formulas/>
            <v:path o:connecttype="segments"/>
          </v:shape>
          <o:OLEObject Type="Embed" ProgID="StaticMetafile" ShapeID="ole_rId40" DrawAspect="Content" ObjectID="_1791367455" r:id="rId55"/>
        </w:object>
      </w:r>
    </w:p>
    <w:p w14:paraId="1B1D36FA" w14:textId="5F945B94" w:rsidR="006214E2" w:rsidRPr="00A066AF" w:rsidRDefault="006214E2" w:rsidP="006214E2">
      <w:pPr>
        <w:pStyle w:val="Figurecaption"/>
        <w:numPr>
          <w:ilvl w:val="0"/>
          <w:numId w:val="0"/>
        </w:numPr>
        <w:suppressAutoHyphens/>
      </w:pPr>
      <w:bookmarkStart w:id="48" w:name="_Toc180544195"/>
      <w:bookmarkStart w:id="49" w:name="_Toc180544228"/>
      <w:r w:rsidRPr="00A066AF">
        <w:t xml:space="preserve">Figure </w:t>
      </w:r>
      <w:r w:rsidRPr="00A066AF">
        <w:fldChar w:fldCharType="begin"/>
      </w:r>
      <w:r w:rsidRPr="00A066AF">
        <w:instrText xml:space="preserve"> SEQ Figure \* ARABIC </w:instrText>
      </w:r>
      <w:r w:rsidRPr="00A066AF">
        <w:fldChar w:fldCharType="separate"/>
      </w:r>
      <w:r w:rsidR="005F07DB">
        <w:rPr>
          <w:noProof/>
        </w:rPr>
        <w:t>9</w:t>
      </w:r>
      <w:r w:rsidRPr="00A066AF">
        <w:fldChar w:fldCharType="end"/>
      </w:r>
      <w:r w:rsidRPr="00A066AF">
        <w:tab/>
        <w:t>Thermal image of two photovoltaic modules being used in an extreme heat environment.</w:t>
      </w:r>
      <w:bookmarkEnd w:id="48"/>
      <w:bookmarkEnd w:id="49"/>
    </w:p>
    <w:p w14:paraId="15324813" w14:textId="77777777" w:rsidR="006214E2" w:rsidRPr="00A066AF" w:rsidRDefault="006214E2" w:rsidP="001A6E06">
      <w:pPr>
        <w:pStyle w:val="BodyText"/>
        <w:spacing w:before="120"/>
        <w:ind w:left="147" w:right="789"/>
        <w:rPr>
          <w:color w:val="000000" w:themeColor="text1"/>
        </w:rPr>
      </w:pPr>
      <w:r w:rsidRPr="00A066AF">
        <w:rPr>
          <w:color w:val="000000" w:themeColor="text1"/>
        </w:rPr>
        <w:t>As observed above, the temperatures are not uniform across the entire module, caused by the border effect and a coating factor.</w:t>
      </w:r>
    </w:p>
    <w:p w14:paraId="4503C29D" w14:textId="14AD1EF5" w:rsidR="006214E2" w:rsidRPr="00A066AF" w:rsidRDefault="006214E2" w:rsidP="001A6E06">
      <w:pPr>
        <w:pStyle w:val="BodyText"/>
        <w:spacing w:before="120"/>
        <w:ind w:left="147" w:right="789"/>
        <w:rPr>
          <w:color w:val="000000" w:themeColor="text1"/>
        </w:rPr>
      </w:pPr>
      <w:r w:rsidRPr="00A066AF">
        <w:rPr>
          <w:color w:val="000000" w:themeColor="text1"/>
        </w:rPr>
        <w:t>The output theoretical power of the solar unit is the term usually used to refer to the panel size or capacity, which does not always represent normal conditions because this value has been measured under Standard Test Conditions (STC): 1.000 W/m</w:t>
      </w:r>
      <w:r w:rsidRPr="00A066AF">
        <w:rPr>
          <w:color w:val="000000" w:themeColor="text1"/>
          <w:vertAlign w:val="superscript"/>
        </w:rPr>
        <w:t>2</w:t>
      </w:r>
      <w:r w:rsidRPr="00A066AF">
        <w:rPr>
          <w:color w:val="000000" w:themeColor="text1"/>
        </w:rPr>
        <w:t xml:space="preserve"> irradiation, and 25° C ambient temperature. These conditions are rarely experience </w:t>
      </w:r>
      <w:r w:rsidR="00907554" w:rsidRPr="00A066AF">
        <w:rPr>
          <w:color w:val="000000" w:themeColor="text1"/>
        </w:rPr>
        <w:t>during AtoN operation</w:t>
      </w:r>
      <w:r w:rsidRPr="00A066AF">
        <w:rPr>
          <w:color w:val="000000" w:themeColor="text1"/>
        </w:rPr>
        <w:t>.</w:t>
      </w:r>
    </w:p>
    <w:p w14:paraId="5D2579FC" w14:textId="0368C767" w:rsidR="00147D8B" w:rsidRPr="00A066AF" w:rsidRDefault="006214E2" w:rsidP="00F21509">
      <w:pPr>
        <w:pStyle w:val="BodyText"/>
        <w:spacing w:before="120"/>
        <w:ind w:left="147" w:right="789"/>
        <w:rPr>
          <w:color w:val="000000" w:themeColor="text1"/>
        </w:rPr>
      </w:pPr>
      <w:r w:rsidRPr="00A066AF">
        <w:rPr>
          <w:color w:val="000000" w:themeColor="text1"/>
        </w:rPr>
        <w:t>It is established as global standard that for every 1° C above 25° C (77° F) - temperature set by manufacture for the technical operations-the unit will show a 5% fall in voltage.</w:t>
      </w:r>
      <w:r w:rsidRPr="00A066AF">
        <w:rPr>
          <w:noProof/>
          <w:color w:val="000000" w:themeColor="text1"/>
        </w:rPr>
        <w:drawing>
          <wp:anchor distT="0" distB="0" distL="0" distR="0" simplePos="0" relativeHeight="251758592" behindDoc="0" locked="0" layoutInCell="1" allowOverlap="1" wp14:anchorId="7F3F7AE2" wp14:editId="415A2C42">
            <wp:simplePos x="0" y="0"/>
            <wp:positionH relativeFrom="margin">
              <wp:align>center</wp:align>
            </wp:positionH>
            <wp:positionV relativeFrom="paragraph">
              <wp:posOffset>713105</wp:posOffset>
            </wp:positionV>
            <wp:extent cx="4466590" cy="2263140"/>
            <wp:effectExtent l="0" t="0" r="0" b="3810"/>
            <wp:wrapTopAndBottom/>
            <wp:docPr id="706" name="image13.jpeg"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3.jpeg"/>
                    <pic:cNvPicPr/>
                  </pic:nvPicPr>
                  <pic:blipFill>
                    <a:blip r:embed="rId56" cstate="print"/>
                    <a:stretch>
                      <a:fillRect/>
                    </a:stretch>
                  </pic:blipFill>
                  <pic:spPr>
                    <a:xfrm>
                      <a:off x="0" y="0"/>
                      <a:ext cx="4466590" cy="2263140"/>
                    </a:xfrm>
                    <a:prstGeom prst="rect">
                      <a:avLst/>
                    </a:prstGeom>
                  </pic:spPr>
                </pic:pic>
              </a:graphicData>
            </a:graphic>
          </wp:anchor>
        </w:drawing>
      </w:r>
    </w:p>
    <w:p w14:paraId="65B66174" w14:textId="77777777" w:rsidR="00F21509" w:rsidRPr="00A066AF" w:rsidRDefault="00F21509" w:rsidP="00F21509">
      <w:pPr>
        <w:pStyle w:val="BodyText"/>
        <w:spacing w:before="120"/>
        <w:ind w:left="147" w:right="789"/>
        <w:rPr>
          <w:color w:val="000000" w:themeColor="text1"/>
        </w:rPr>
      </w:pPr>
    </w:p>
    <w:p w14:paraId="3EC21005" w14:textId="0D56CF31" w:rsidR="006214E2" w:rsidRPr="00A066AF" w:rsidRDefault="006214E2" w:rsidP="006214E2">
      <w:pPr>
        <w:pStyle w:val="Figurecaption"/>
        <w:numPr>
          <w:ilvl w:val="0"/>
          <w:numId w:val="0"/>
        </w:numPr>
        <w:suppressAutoHyphens/>
      </w:pPr>
      <w:bookmarkStart w:id="50" w:name="_Toc180544196"/>
      <w:bookmarkStart w:id="51" w:name="_Toc180544229"/>
      <w:r w:rsidRPr="00A066AF">
        <w:t xml:space="preserve">Figure </w:t>
      </w:r>
      <w:r w:rsidRPr="00A066AF">
        <w:fldChar w:fldCharType="begin"/>
      </w:r>
      <w:r w:rsidRPr="00A066AF">
        <w:instrText xml:space="preserve"> SEQ Figure \* ARABIC </w:instrText>
      </w:r>
      <w:r w:rsidRPr="00A066AF">
        <w:fldChar w:fldCharType="separate"/>
      </w:r>
      <w:r w:rsidR="005F07DB">
        <w:rPr>
          <w:noProof/>
        </w:rPr>
        <w:t>10</w:t>
      </w:r>
      <w:r w:rsidRPr="00A066AF">
        <w:fldChar w:fldCharType="end"/>
      </w:r>
      <w:r w:rsidRPr="00A066AF">
        <w:tab/>
        <w:t>Power reduction over time of a solar panel deployed in an extreme heat environment</w:t>
      </w:r>
      <w:bookmarkEnd w:id="50"/>
      <w:bookmarkEnd w:id="51"/>
    </w:p>
    <w:p w14:paraId="35ED7100" w14:textId="3B3ADC9E" w:rsidR="006214E2" w:rsidRPr="00A066AF" w:rsidRDefault="006214E2" w:rsidP="00443C1E">
      <w:pPr>
        <w:pStyle w:val="BodyText"/>
        <w:spacing w:before="120"/>
        <w:ind w:left="147" w:right="789"/>
        <w:rPr>
          <w:color w:val="000000" w:themeColor="text1"/>
        </w:rPr>
      </w:pPr>
      <w:r w:rsidRPr="00A066AF">
        <w:rPr>
          <w:color w:val="000000" w:themeColor="text1"/>
        </w:rPr>
        <w:t xml:space="preserve">Consequently, solar panels could need derating for instantaneous performance under extremely </w:t>
      </w:r>
      <w:r w:rsidR="00147D8B" w:rsidRPr="00A066AF">
        <w:rPr>
          <w:color w:val="000000" w:themeColor="text1"/>
        </w:rPr>
        <w:t xml:space="preserve">environment </w:t>
      </w:r>
      <w:r w:rsidRPr="00A066AF">
        <w:rPr>
          <w:color w:val="000000" w:themeColor="text1"/>
        </w:rPr>
        <w:t>conditions and additionally for the effects of long-term degradation in order to meet system requirements and to reduce negative effects on battery lifetime.</w:t>
      </w:r>
    </w:p>
    <w:p w14:paraId="24CD5B5E" w14:textId="615B13ED" w:rsidR="00B41FE5" w:rsidRPr="00A066AF" w:rsidRDefault="006214E2" w:rsidP="00B41FE5">
      <w:pPr>
        <w:pStyle w:val="BodyText"/>
        <w:spacing w:before="120"/>
        <w:ind w:left="147" w:right="789"/>
        <w:rPr>
          <w:color w:val="000000" w:themeColor="text1"/>
        </w:rPr>
      </w:pPr>
      <w:r w:rsidRPr="00A066AF">
        <w:rPr>
          <w:color w:val="000000" w:themeColor="text1"/>
        </w:rPr>
        <w:t>Competent authorities and service providers are recommended to implement a solar panel performance-check plan as part of their regular maintenance cycle.</w:t>
      </w:r>
    </w:p>
    <w:p w14:paraId="2F953B99" w14:textId="36C8C8C8" w:rsidR="009B7D5F" w:rsidRPr="00A066AF" w:rsidRDefault="00B0160F" w:rsidP="00F21509">
      <w:pPr>
        <w:pStyle w:val="Heading2"/>
      </w:pPr>
      <w:bookmarkStart w:id="52" w:name="_Toc180544114"/>
      <w:r w:rsidRPr="00A066AF">
        <w:t>ICE</w:t>
      </w:r>
      <w:bookmarkEnd w:id="52"/>
    </w:p>
    <w:p w14:paraId="0B1C2052" w14:textId="77777777" w:rsidR="009B7D5F" w:rsidRPr="00A066AF" w:rsidRDefault="009B7D5F" w:rsidP="009B7D5F">
      <w:pPr>
        <w:pStyle w:val="Heading1separationline"/>
        <w:suppressAutoHyphens/>
      </w:pPr>
    </w:p>
    <w:p w14:paraId="5CF5564D" w14:textId="4E758114" w:rsidR="009B7D5F" w:rsidRPr="00A066AF" w:rsidRDefault="009B7D5F" w:rsidP="001B1F7F">
      <w:pPr>
        <w:pStyle w:val="BodyText"/>
        <w:ind w:left="147" w:right="789" w:firstLine="1"/>
        <w:rPr>
          <w:color w:val="000000" w:themeColor="text1"/>
        </w:rPr>
      </w:pPr>
      <w:r w:rsidRPr="00A066AF">
        <w:rPr>
          <w:color w:val="000000" w:themeColor="text1"/>
        </w:rPr>
        <w:t>Given the poor survivability of buoys in winter ice conditions, it is unlikely that these are suitable in most circumstances, and fixed AtoN should be utilized wherever necessary. Where buoyage is used this should be either seasonal or designed for all-season survivability</w:t>
      </w:r>
      <w:r w:rsidR="001A6E06" w:rsidRPr="00A066AF">
        <w:rPr>
          <w:color w:val="000000" w:themeColor="text1"/>
        </w:rPr>
        <w:t xml:space="preserve">, </w:t>
      </w:r>
      <w:r w:rsidRPr="00A066AF">
        <w:rPr>
          <w:color w:val="000000" w:themeColor="text1"/>
        </w:rPr>
        <w:t>both these options are expensive and do not guarantee good reliability.</w:t>
      </w:r>
    </w:p>
    <w:p w14:paraId="4AFCA6AF" w14:textId="77777777" w:rsidR="009B7D5F" w:rsidRPr="00A066AF" w:rsidRDefault="009B7D5F" w:rsidP="001B1F7F">
      <w:pPr>
        <w:pStyle w:val="BodyText"/>
        <w:ind w:left="147" w:right="789" w:firstLine="1"/>
        <w:rPr>
          <w:color w:val="000000" w:themeColor="text1"/>
        </w:rPr>
      </w:pPr>
      <w:r w:rsidRPr="00A066AF">
        <w:rPr>
          <w:color w:val="000000" w:themeColor="text1"/>
        </w:rPr>
        <w:t>In ports and waterways subject to channel ice, floating AtoN may suffer impact damage or even sink due to ice compression and movement. The light range and data transmission of floating and fixed AtoN components, and other day marks can be reduced to the effects of heavy snow.</w:t>
      </w:r>
    </w:p>
    <w:p w14:paraId="599351D4" w14:textId="6DEC657A" w:rsidR="009B7D5F" w:rsidRPr="00A066AF" w:rsidRDefault="00F43940" w:rsidP="001B1F7F">
      <w:pPr>
        <w:pStyle w:val="BodyText"/>
        <w:ind w:left="147" w:right="789" w:firstLine="1"/>
        <w:rPr>
          <w:color w:val="000000" w:themeColor="text1"/>
        </w:rPr>
      </w:pPr>
      <w:r w:rsidRPr="00A066AF">
        <w:rPr>
          <w:noProof/>
          <w:color w:val="000000" w:themeColor="text1"/>
        </w:rPr>
        <mc:AlternateContent>
          <mc:Choice Requires="wpg">
            <w:drawing>
              <wp:anchor distT="0" distB="0" distL="0" distR="0" simplePos="0" relativeHeight="251689984" behindDoc="0" locked="0" layoutInCell="1" allowOverlap="1" wp14:anchorId="3D938B9F" wp14:editId="754E4FA2">
                <wp:simplePos x="0" y="0"/>
                <wp:positionH relativeFrom="page">
                  <wp:posOffset>4999099</wp:posOffset>
                </wp:positionH>
                <wp:positionV relativeFrom="paragraph">
                  <wp:posOffset>1189839</wp:posOffset>
                </wp:positionV>
                <wp:extent cx="1967865" cy="2554605"/>
                <wp:effectExtent l="1905" t="1905" r="1905" b="5715"/>
                <wp:wrapTopAndBottom/>
                <wp:docPr id="4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7865" cy="2554605"/>
                          <a:chOff x="7848" y="1637"/>
                          <a:chExt cx="3099" cy="4023"/>
                        </a:xfrm>
                      </wpg:grpSpPr>
                      <pic:pic xmlns:pic="http://schemas.openxmlformats.org/drawingml/2006/picture">
                        <pic:nvPicPr>
                          <pic:cNvPr id="46" name="Picture 1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7862" y="1650"/>
                            <a:ext cx="3070" cy="3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 name="Rectangle 115"/>
                        <wps:cNvSpPr>
                          <a:spLocks noChangeArrowheads="1"/>
                        </wps:cNvSpPr>
                        <wps:spPr bwMode="auto">
                          <a:xfrm>
                            <a:off x="7855" y="1645"/>
                            <a:ext cx="3084" cy="400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FF0599" id="Group 114" o:spid="_x0000_s1026" style="position:absolute;margin-left:393.65pt;margin-top:93.7pt;width:154.95pt;height:201.15pt;z-index:251689984;mso-wrap-distance-left:0;mso-wrap-distance-right:0;mso-position-horizontal-relative:page" coordorigin="7848,1637" coordsize="3099,40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 o:spid="_x0000_s1027" type="#_x0000_t75" style="position:absolute;left:7862;top:1650;width:3070;height:3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">
                  <v:imagedata r:id="rId58" o:title=""/>
                </v:shape>
                <v:rect id="Rectangle 115" o:spid="_x0000_s1028" style="position:absolute;left:7855;top:1645;width:3084;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" filled="f" strokecolor="#00548c" strokeweight=".72pt"/>
                <w10:wrap type="topAndBottom" anchorx="page"/>
              </v:group>
            </w:pict>
          </mc:Fallback>
        </mc:AlternateContent>
      </w:r>
      <w:r w:rsidRPr="00A066AF">
        <w:rPr>
          <w:noProof/>
          <w:color w:val="000000" w:themeColor="text1"/>
        </w:rPr>
        <mc:AlternateContent>
          <mc:Choice Requires="wpg">
            <w:drawing>
              <wp:anchor distT="0" distB="0" distL="0" distR="0" simplePos="0" relativeHeight="251687936" behindDoc="0" locked="0" layoutInCell="1" allowOverlap="1" wp14:anchorId="205741D8" wp14:editId="78457FAE">
                <wp:simplePos x="0" y="0"/>
                <wp:positionH relativeFrom="page">
                  <wp:posOffset>1078950</wp:posOffset>
                </wp:positionH>
                <wp:positionV relativeFrom="paragraph">
                  <wp:posOffset>1190464</wp:posOffset>
                </wp:positionV>
                <wp:extent cx="1681480" cy="2554605"/>
                <wp:effectExtent l="4445" t="1905" r="0" b="5715"/>
                <wp:wrapTopAndBottom/>
                <wp:docPr id="34"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1480" cy="2554605"/>
                          <a:chOff x="1387" y="1637"/>
                          <a:chExt cx="2648" cy="4023"/>
                        </a:xfrm>
                      </wpg:grpSpPr>
                      <pic:pic xmlns:pic="http://schemas.openxmlformats.org/drawingml/2006/picture">
                        <pic:nvPicPr>
                          <pic:cNvPr id="35" name="Picture 1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399" y="1650"/>
                            <a:ext cx="2623" cy="3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6" name="Rectangle 121"/>
                        <wps:cNvSpPr>
                          <a:spLocks noChangeArrowheads="1"/>
                        </wps:cNvSpPr>
                        <wps:spPr bwMode="auto">
                          <a:xfrm>
                            <a:off x="1394" y="1645"/>
                            <a:ext cx="2633" cy="400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B638CC" id="Group 120" o:spid="_x0000_s1026" style="position:absolute;margin-left:84.95pt;margin-top:93.75pt;width:132.4pt;height:201.15pt;z-index:251687936;mso-wrap-distance-left:0;mso-wrap-distance-right:0;mso-position-horizontal-relative:page" coordorigin="1387,1637" coordsize="2648,40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">
                <v:shape id="Picture 122" o:spid="_x0000_s1027" type="#_x0000_t75" style="position:absolute;left:1399;top:1650;width:2623;height:3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">
                  <v:imagedata r:id="rId60" o:title=""/>
                </v:shape>
                <v:rect id="Rectangle 121" o:spid="_x0000_s1028" style="position:absolute;left:1394;top:1645;width:2633;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" filled="f" strokecolor="#00548c" strokeweight=".72pt"/>
                <w10:wrap type="topAndBottom" anchorx="page"/>
              </v:group>
            </w:pict>
          </mc:Fallback>
        </mc:AlternateContent>
      </w:r>
      <w:r w:rsidRPr="00A066AF">
        <w:rPr>
          <w:noProof/>
          <w:color w:val="000000" w:themeColor="text1"/>
        </w:rPr>
        <mc:AlternateContent>
          <mc:Choice Requires="wpg">
            <w:drawing>
              <wp:anchor distT="0" distB="0" distL="0" distR="0" simplePos="0" relativeHeight="251688960" behindDoc="0" locked="0" layoutInCell="1" allowOverlap="1" wp14:anchorId="7D697F7B" wp14:editId="4AC15107">
                <wp:simplePos x="0" y="0"/>
                <wp:positionH relativeFrom="page">
                  <wp:align>center</wp:align>
                </wp:positionH>
                <wp:positionV relativeFrom="paragraph">
                  <wp:posOffset>1198416</wp:posOffset>
                </wp:positionV>
                <wp:extent cx="2018665" cy="2554605"/>
                <wp:effectExtent l="0" t="0" r="19685" b="17145"/>
                <wp:wrapTopAndBottom/>
                <wp:docPr id="38"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8665" cy="2554605"/>
                          <a:chOff x="4368" y="1637"/>
                          <a:chExt cx="3179" cy="4023"/>
                        </a:xfrm>
                      </wpg:grpSpPr>
                      <pic:pic xmlns:pic="http://schemas.openxmlformats.org/drawingml/2006/picture">
                        <pic:nvPicPr>
                          <pic:cNvPr id="40" name="Picture 1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4382" y="1650"/>
                            <a:ext cx="3149" cy="3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Rectangle 118"/>
                        <wps:cNvSpPr>
                          <a:spLocks noChangeArrowheads="1"/>
                        </wps:cNvSpPr>
                        <wps:spPr bwMode="auto">
                          <a:xfrm>
                            <a:off x="4375" y="1645"/>
                            <a:ext cx="3163" cy="400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C61B8" id="Group 117" o:spid="_x0000_s1026" style="position:absolute;margin-left:0;margin-top:94.35pt;width:158.95pt;height:201.15pt;z-index:251688960;mso-wrap-distance-left:0;mso-wrap-distance-right:0;mso-position-horizontal:center;mso-position-horizontal-relative:page" coordorigin="4368,1637" coordsize="3179,40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">
                <v:shape id="Picture 119" o:spid="_x0000_s1027" type="#_x0000_t75" style="position:absolute;left:4382;top:1650;width:3149;height:3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">
                  <v:imagedata r:id="rId62" o:title=""/>
                </v:shape>
                <v:rect id="Rectangle 118" o:spid="_x0000_s1028" style="position:absolute;left:4375;top:1645;width:3163;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" filled="f" strokecolor="#00548c" strokeweight=".72pt"/>
                <w10:wrap type="topAndBottom" anchorx="page"/>
              </v:group>
            </w:pict>
          </mc:Fallback>
        </mc:AlternateContent>
      </w:r>
      <w:r w:rsidR="009B7D5F" w:rsidRPr="00A066AF">
        <w:rPr>
          <w:color w:val="000000" w:themeColor="text1"/>
        </w:rPr>
        <w:t>To reduce the risk of damage to AtoN there may be seasonal deployment of floating AtoN, whereby they will be located during the winter season only at the key points of the fairway to reduce the probability of damage by ice. Alternatively, special designs can be used which generally withstand ice forces due to their shape and design. For example, conical or cylindrical buoy shapes with reinforced bodies. Topmarks may not be used as they can be damaged by the weight of ice accumulation. The choice of AtoN should reflect the specification of the CA, which should consider the extreme environmental conditions.</w:t>
      </w:r>
    </w:p>
    <w:p w14:paraId="2DC21179" w14:textId="58C35A0C" w:rsidR="009B7D5F" w:rsidRPr="00A066AF" w:rsidRDefault="009B7D5F" w:rsidP="009B7D5F">
      <w:pPr>
        <w:pStyle w:val="Figurecaption"/>
        <w:numPr>
          <w:ilvl w:val="0"/>
          <w:numId w:val="0"/>
        </w:numPr>
        <w:suppressAutoHyphens/>
      </w:pPr>
      <w:bookmarkStart w:id="53" w:name="_Toc163651357"/>
      <w:bookmarkStart w:id="54" w:name="_Toc180544197"/>
      <w:bookmarkStart w:id="55" w:name="_Toc180544230"/>
      <w:r w:rsidRPr="00A066AF">
        <w:t xml:space="preserve">Figure </w:t>
      </w:r>
      <w:r w:rsidRPr="00A066AF">
        <w:fldChar w:fldCharType="begin"/>
      </w:r>
      <w:r w:rsidRPr="00A066AF">
        <w:instrText xml:space="preserve"> SEQ Figure \* ARABIC </w:instrText>
      </w:r>
      <w:r w:rsidRPr="00A066AF">
        <w:fldChar w:fldCharType="separate"/>
      </w:r>
      <w:r w:rsidR="005F07DB">
        <w:rPr>
          <w:noProof/>
        </w:rPr>
        <w:t>11</w:t>
      </w:r>
      <w:r w:rsidRPr="00A066AF">
        <w:fldChar w:fldCharType="end"/>
      </w:r>
      <w:r w:rsidRPr="00A066AF">
        <w:tab/>
        <w:t>Effect of ice on buoys</w:t>
      </w:r>
      <w:bookmarkEnd w:id="53"/>
      <w:bookmarkEnd w:id="54"/>
      <w:bookmarkEnd w:id="55"/>
    </w:p>
    <w:p w14:paraId="23881B22" w14:textId="77777777" w:rsidR="00F43940" w:rsidRPr="00A066AF" w:rsidRDefault="009B7D5F" w:rsidP="001B1F7F">
      <w:pPr>
        <w:pStyle w:val="BodyText"/>
        <w:ind w:left="147" w:right="789" w:firstLine="1"/>
        <w:rPr>
          <w:color w:val="000000" w:themeColor="text1"/>
        </w:rPr>
      </w:pPr>
      <w:r w:rsidRPr="00A066AF">
        <w:rPr>
          <w:color w:val="000000" w:themeColor="text1"/>
        </w:rPr>
        <w:t>Ice sheets grow and shrink with the seasons and ice-charts may need to be updated frequently. Consideration should be given as to how this information can be managed in an efficient and cost-effective manner to ensure the mariner uses the most up to date information.</w:t>
      </w:r>
    </w:p>
    <w:p w14:paraId="7E3601F1" w14:textId="679FD5D7" w:rsidR="009B7D5F" w:rsidRPr="00A066AF" w:rsidRDefault="009B7D5F" w:rsidP="001B1F7F">
      <w:pPr>
        <w:pStyle w:val="BodyText"/>
        <w:ind w:left="147" w:right="789" w:firstLine="1"/>
        <w:rPr>
          <w:color w:val="000000" w:themeColor="text1"/>
        </w:rPr>
      </w:pPr>
      <w:r w:rsidRPr="00A066AF">
        <w:rPr>
          <w:color w:val="000000" w:themeColor="text1"/>
        </w:rPr>
        <w:t>The growth and reduction of the ice sheet can also result in land-based systems having to be installed on permanently stable, high ground which may potentially be at sub-optimal locations, distant from the area of navigable waterway being served.</w:t>
      </w:r>
    </w:p>
    <w:p w14:paraId="20B60D75" w14:textId="79DB76B0" w:rsidR="00F43940" w:rsidRPr="00A066AF" w:rsidRDefault="00F43940" w:rsidP="001B1F7F">
      <w:pPr>
        <w:pStyle w:val="BodyText"/>
        <w:ind w:left="147" w:right="789" w:firstLine="1"/>
        <w:rPr>
          <w:color w:val="000000" w:themeColor="text1"/>
        </w:rPr>
      </w:pPr>
      <w:r w:rsidRPr="00A066AF">
        <w:rPr>
          <w:noProof/>
          <w:color w:val="000000" w:themeColor="text1"/>
        </w:rPr>
        <mc:AlternateContent>
          <mc:Choice Requires="wpg">
            <w:drawing>
              <wp:anchor distT="0" distB="0" distL="0" distR="0" simplePos="0" relativeHeight="251692032" behindDoc="0" locked="0" layoutInCell="1" allowOverlap="1" wp14:anchorId="78F5731B" wp14:editId="446B58D9">
                <wp:simplePos x="0" y="0"/>
                <wp:positionH relativeFrom="page">
                  <wp:posOffset>2005330</wp:posOffset>
                </wp:positionH>
                <wp:positionV relativeFrom="paragraph">
                  <wp:posOffset>225520</wp:posOffset>
                </wp:positionV>
                <wp:extent cx="3834765" cy="2064385"/>
                <wp:effectExtent l="635" t="1905" r="3175" b="635"/>
                <wp:wrapTopAndBottom/>
                <wp:docPr id="50"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4765" cy="2064385"/>
                          <a:chOff x="3151" y="991"/>
                          <a:chExt cx="6039" cy="3251"/>
                        </a:xfrm>
                      </wpg:grpSpPr>
                      <pic:pic xmlns:pic="http://schemas.openxmlformats.org/drawingml/2006/picture">
                        <pic:nvPicPr>
                          <pic:cNvPr id="52" name="Picture 1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158" y="1003"/>
                            <a:ext cx="6019" cy="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Rectangle 112"/>
                        <wps:cNvSpPr>
                          <a:spLocks noChangeArrowheads="1"/>
                        </wps:cNvSpPr>
                        <wps:spPr bwMode="auto">
                          <a:xfrm>
                            <a:off x="3158" y="998"/>
                            <a:ext cx="6024" cy="3235"/>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B758E" id="Group 111" o:spid="_x0000_s1026" style="position:absolute;margin-left:157.9pt;margin-top:17.75pt;width:301.95pt;height:162.55pt;z-index:251692032;mso-wrap-distance-left:0;mso-wrap-distance-right:0;mso-position-horizontal-relative:page" coordorigin="3151,991" coordsize="6039,32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">
                <v:shape id="Picture 113" o:spid="_x0000_s1027" type="#_x0000_t75" style="position:absolute;left:3158;top:1003;width:6019;height:3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">
                  <v:imagedata r:id="rId64" o:title=""/>
                </v:shape>
                <v:rect id="Rectangle 112" o:spid="_x0000_s1028" style="position:absolute;left:3158;top:998;width:6024;height:3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" filled="f" strokecolor="#00548c" strokeweight=".72pt"/>
                <w10:wrap type="topAndBottom" anchorx="page"/>
              </v:group>
            </w:pict>
          </mc:Fallback>
        </mc:AlternateContent>
      </w:r>
    </w:p>
    <w:p w14:paraId="6FB2947B" w14:textId="0DDB4552" w:rsidR="009B7D5F" w:rsidRPr="00A066AF" w:rsidRDefault="009B7D5F" w:rsidP="009B7D5F">
      <w:pPr>
        <w:pStyle w:val="Figurecaption"/>
        <w:numPr>
          <w:ilvl w:val="0"/>
          <w:numId w:val="0"/>
        </w:numPr>
        <w:suppressAutoHyphens/>
      </w:pPr>
      <w:bookmarkStart w:id="56" w:name="_Toc163651358"/>
      <w:bookmarkStart w:id="57" w:name="_Toc180544198"/>
      <w:bookmarkStart w:id="58" w:name="_Toc180544231"/>
      <w:r w:rsidRPr="00A066AF">
        <w:t xml:space="preserve">Figure </w:t>
      </w:r>
      <w:r w:rsidRPr="00A066AF">
        <w:fldChar w:fldCharType="begin"/>
      </w:r>
      <w:r w:rsidRPr="00A066AF">
        <w:instrText xml:space="preserve"> SEQ Figure \* ARABIC </w:instrText>
      </w:r>
      <w:r w:rsidRPr="00A066AF">
        <w:fldChar w:fldCharType="separate"/>
      </w:r>
      <w:r w:rsidR="005F07DB">
        <w:rPr>
          <w:noProof/>
        </w:rPr>
        <w:t>12</w:t>
      </w:r>
      <w:r w:rsidRPr="00A066AF">
        <w:fldChar w:fldCharType="end"/>
      </w:r>
      <w:r w:rsidRPr="00A066AF">
        <w:tab/>
        <w:t>Example of ice on AtoN structure</w:t>
      </w:r>
      <w:bookmarkEnd w:id="56"/>
      <w:bookmarkEnd w:id="57"/>
      <w:bookmarkEnd w:id="58"/>
    </w:p>
    <w:p w14:paraId="39721D3C" w14:textId="3662A36B" w:rsidR="00B16E04" w:rsidRPr="00A066AF" w:rsidRDefault="00B16E04" w:rsidP="0099795A">
      <w:pPr>
        <w:pStyle w:val="Heading3"/>
      </w:pPr>
      <w:bookmarkStart w:id="59" w:name="_Toc180544115"/>
      <w:r w:rsidRPr="00A066AF">
        <w:t xml:space="preserve">Fixed AtoN on </w:t>
      </w:r>
      <w:r w:rsidR="001B1F7F" w:rsidRPr="00A066AF">
        <w:t>L</w:t>
      </w:r>
      <w:r w:rsidRPr="00A066AF">
        <w:t>and</w:t>
      </w:r>
      <w:bookmarkEnd w:id="59"/>
    </w:p>
    <w:p w14:paraId="69D862F5" w14:textId="788CDA54" w:rsidR="00B16E04" w:rsidRPr="00A066AF" w:rsidRDefault="00B16E04" w:rsidP="001B1F7F">
      <w:pPr>
        <w:pStyle w:val="Bullet1"/>
        <w:suppressAutoHyphens/>
        <w:ind w:left="992" w:hanging="425"/>
        <w:rPr>
          <w:b/>
          <w:bCs/>
        </w:rPr>
      </w:pPr>
      <w:r w:rsidRPr="00A066AF">
        <w:rPr>
          <w:b/>
          <w:bCs/>
        </w:rPr>
        <w:t>The mark could be covered by ice which deforms the visibility of the mark and light.</w:t>
      </w:r>
    </w:p>
    <w:p w14:paraId="1C26AB52" w14:textId="343BB14D" w:rsidR="009B7D5F" w:rsidRPr="00A066AF" w:rsidRDefault="00B16E04" w:rsidP="001B1F7F">
      <w:pPr>
        <w:pStyle w:val="Bullet1"/>
        <w:suppressAutoHyphens/>
        <w:ind w:left="992" w:hanging="425"/>
        <w:rPr>
          <w:b/>
          <w:bCs/>
        </w:rPr>
      </w:pPr>
      <w:r w:rsidRPr="00A066AF">
        <w:rPr>
          <w:b/>
          <w:bCs/>
        </w:rPr>
        <w:t>Ice or snow accumulation on the glasses of lantern rooms may severely affect light visibility.</w:t>
      </w:r>
    </w:p>
    <w:p w14:paraId="72E4D26A" w14:textId="77777777" w:rsidR="001C5309" w:rsidRPr="00A066AF" w:rsidRDefault="001C5309" w:rsidP="001B1F7F">
      <w:pPr>
        <w:pStyle w:val="Bullet1"/>
        <w:suppressAutoHyphens/>
        <w:ind w:left="992" w:hanging="425"/>
        <w:rPr>
          <w:b/>
          <w:bCs/>
        </w:rPr>
      </w:pPr>
      <w:r w:rsidRPr="00A066AF">
        <w:rPr>
          <w:b/>
          <w:bCs/>
          <w:noProof/>
        </w:rPr>
        <mc:AlternateContent>
          <mc:Choice Requires="wpg">
            <w:drawing>
              <wp:anchor distT="0" distB="0" distL="0" distR="0" simplePos="0" relativeHeight="251694080" behindDoc="0" locked="0" layoutInCell="1" allowOverlap="1" wp14:anchorId="4F6918A1" wp14:editId="5E750803">
                <wp:simplePos x="0" y="0"/>
                <wp:positionH relativeFrom="page">
                  <wp:posOffset>880745</wp:posOffset>
                </wp:positionH>
                <wp:positionV relativeFrom="paragraph">
                  <wp:posOffset>480695</wp:posOffset>
                </wp:positionV>
                <wp:extent cx="4319905" cy="2470785"/>
                <wp:effectExtent l="4445" t="9525" r="0" b="5715"/>
                <wp:wrapTopAndBottom/>
                <wp:docPr id="60"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9905" cy="2470785"/>
                          <a:chOff x="1387" y="757"/>
                          <a:chExt cx="6803" cy="3891"/>
                        </a:xfrm>
                      </wpg:grpSpPr>
                      <pic:pic xmlns:pic="http://schemas.openxmlformats.org/drawingml/2006/picture">
                        <pic:nvPicPr>
                          <pic:cNvPr id="62" name="Picture 1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394" y="767"/>
                            <a:ext cx="6782" cy="3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 name="Rectangle 109"/>
                        <wps:cNvSpPr>
                          <a:spLocks noChangeArrowheads="1"/>
                        </wps:cNvSpPr>
                        <wps:spPr bwMode="auto">
                          <a:xfrm>
                            <a:off x="1394" y="764"/>
                            <a:ext cx="6787" cy="3876"/>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033F8" id="Group 108" o:spid="_x0000_s1026" style="position:absolute;margin-left:69.35pt;margin-top:37.85pt;width:340.15pt;height:194.55pt;z-index:251694080;mso-wrap-distance-left:0;mso-wrap-distance-right:0;mso-position-horizontal-relative:page" coordorigin="1387,757" coordsize="6803,38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">
                <v:shape id="Picture 110" o:spid="_x0000_s1027" type="#_x0000_t75" style="position:absolute;left:1394;top:767;width:6782;height:3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">
                  <v:imagedata r:id="rId66" o:title=""/>
                </v:shape>
                <v:rect id="Rectangle 109" o:spid="_x0000_s1028" style="position:absolute;left:1394;top:764;width:6787;height:3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" filled="f" strokecolor="#00548c" strokeweight=".72pt"/>
                <w10:wrap type="topAndBottom" anchorx="page"/>
              </v:group>
            </w:pict>
          </mc:Fallback>
        </mc:AlternateContent>
      </w:r>
      <w:r w:rsidRPr="00A066AF">
        <w:rPr>
          <w:b/>
          <w:bCs/>
          <w:noProof/>
        </w:rPr>
        <mc:AlternateContent>
          <mc:Choice Requires="wpg">
            <w:drawing>
              <wp:anchor distT="0" distB="0" distL="0" distR="0" simplePos="0" relativeHeight="251695104" behindDoc="0" locked="0" layoutInCell="1" allowOverlap="1" wp14:anchorId="4D810AF2" wp14:editId="6A8DBEB4">
                <wp:simplePos x="0" y="0"/>
                <wp:positionH relativeFrom="page">
                  <wp:posOffset>5243830</wp:posOffset>
                </wp:positionH>
                <wp:positionV relativeFrom="paragraph">
                  <wp:posOffset>480695</wp:posOffset>
                </wp:positionV>
                <wp:extent cx="1651000" cy="2477135"/>
                <wp:effectExtent l="5080" t="9525" r="1270" b="8890"/>
                <wp:wrapTopAndBottom/>
                <wp:docPr id="69"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51000" cy="2477135"/>
                          <a:chOff x="8258" y="757"/>
                          <a:chExt cx="2600" cy="3901"/>
                        </a:xfrm>
                      </wpg:grpSpPr>
                      <pic:pic xmlns:pic="http://schemas.openxmlformats.org/drawingml/2006/picture">
                        <pic:nvPicPr>
                          <pic:cNvPr id="70" name="Picture 10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8268" y="767"/>
                            <a:ext cx="2580" cy="38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Rectangle 106"/>
                        <wps:cNvSpPr>
                          <a:spLocks noChangeArrowheads="1"/>
                        </wps:cNvSpPr>
                        <wps:spPr bwMode="auto">
                          <a:xfrm>
                            <a:off x="8266" y="764"/>
                            <a:ext cx="2585" cy="3886"/>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FB784B" id="Group 105" o:spid="_x0000_s1026" style="position:absolute;margin-left:412.9pt;margin-top:37.85pt;width:130pt;height:195.05pt;z-index:251695104;mso-wrap-distance-left:0;mso-wrap-distance-right:0;mso-position-horizontal-relative:page" coordorigin="8258,757" coordsize="2600,3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">
                <v:shape id="Picture 107" o:spid="_x0000_s1027" type="#_x0000_t75" style="position:absolute;left:8268;top:767;width:2580;height:3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">
                  <v:imagedata r:id="rId68" o:title=""/>
                </v:shape>
                <v:rect id="Rectangle 106" o:spid="_x0000_s1028" style="position:absolute;left:8266;top:764;width:2585;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" filled="f" strokecolor="#00548c" strokeweight=".72pt"/>
                <w10:wrap type="topAndBottom" anchorx="page"/>
              </v:group>
            </w:pict>
          </mc:Fallback>
        </mc:AlternateContent>
      </w:r>
      <w:r w:rsidRPr="00A066AF">
        <w:rPr>
          <w:b/>
          <w:bCs/>
        </w:rPr>
        <w:t>Fixtures and aerials or other construction elements may be damaged by ice if they are placed near sea level.</w:t>
      </w:r>
    </w:p>
    <w:p w14:paraId="1B8DDEF3" w14:textId="6BA7827C" w:rsidR="001C5309" w:rsidRPr="00A066AF" w:rsidRDefault="001C5309" w:rsidP="001C5309">
      <w:pPr>
        <w:pStyle w:val="Figurecaption"/>
        <w:numPr>
          <w:ilvl w:val="0"/>
          <w:numId w:val="0"/>
        </w:numPr>
        <w:suppressAutoHyphens/>
      </w:pPr>
      <w:bookmarkStart w:id="60" w:name="_Toc163651359"/>
      <w:bookmarkStart w:id="61" w:name="_Toc180544199"/>
      <w:bookmarkStart w:id="62" w:name="_Toc180544232"/>
      <w:r w:rsidRPr="00A066AF">
        <w:t xml:space="preserve">Figure </w:t>
      </w:r>
      <w:r w:rsidRPr="00A066AF">
        <w:fldChar w:fldCharType="begin"/>
      </w:r>
      <w:r w:rsidRPr="00A066AF">
        <w:instrText xml:space="preserve"> SEQ Figure \* ARABIC </w:instrText>
      </w:r>
      <w:r w:rsidRPr="00A066AF">
        <w:fldChar w:fldCharType="separate"/>
      </w:r>
      <w:r w:rsidR="005F07DB">
        <w:rPr>
          <w:noProof/>
        </w:rPr>
        <w:t>13</w:t>
      </w:r>
      <w:r w:rsidRPr="00A066AF">
        <w:fldChar w:fldCharType="end"/>
      </w:r>
      <w:r w:rsidRPr="00A066AF">
        <w:tab/>
        <w:t>Port entrance mark covered by ice – safety rail bent by ice on Tallinnamadal lighthouse</w:t>
      </w:r>
      <w:bookmarkEnd w:id="60"/>
      <w:bookmarkEnd w:id="61"/>
      <w:bookmarkEnd w:id="62"/>
    </w:p>
    <w:p w14:paraId="7CF75048" w14:textId="595409B1" w:rsidR="001C5309" w:rsidRPr="00A066AF" w:rsidRDefault="001C5309" w:rsidP="001B1F7F">
      <w:pPr>
        <w:pStyle w:val="BodyText"/>
        <w:ind w:left="147" w:right="789" w:firstLine="1"/>
        <w:rPr>
          <w:color w:val="000000" w:themeColor="text1"/>
        </w:rPr>
      </w:pPr>
      <w:r w:rsidRPr="00A066AF">
        <w:rPr>
          <w:color w:val="000000" w:themeColor="text1"/>
        </w:rPr>
        <w:t>Standard civil engineering best practices should be applied. Special considerations should be given to polar factors such as the presence of permafrost and seasonal ice conditions. To obtain the necessary information the design team should collect data from all available sources, notably local knowledge. Where data is not available it should be collected, for example, land and soil surveys or wind and ice measurements.</w:t>
      </w:r>
    </w:p>
    <w:p w14:paraId="78D9BE6E" w14:textId="77777777" w:rsidR="001C5309" w:rsidRPr="00A066AF" w:rsidRDefault="001C5309" w:rsidP="001C5309">
      <w:pPr>
        <w:tabs>
          <w:tab w:val="left" w:pos="5518"/>
        </w:tabs>
        <w:ind w:left="278" w:right="-29"/>
        <w:rPr>
          <w:color w:val="3AAA35" w:themeColor="text2"/>
          <w:position w:val="2"/>
          <w:sz w:val="20"/>
        </w:rPr>
      </w:pPr>
      <w:r w:rsidRPr="00A066AF">
        <w:rPr>
          <w:noProof/>
          <w:color w:val="3AAA35" w:themeColor="text2"/>
        </w:rPr>
        <w:drawing>
          <wp:anchor distT="0" distB="0" distL="114300" distR="114300" simplePos="0" relativeHeight="251697152" behindDoc="0" locked="0" layoutInCell="1" allowOverlap="1" wp14:anchorId="730E453A" wp14:editId="61AC6454">
            <wp:simplePos x="0" y="0"/>
            <wp:positionH relativeFrom="column">
              <wp:posOffset>3358022</wp:posOffset>
            </wp:positionH>
            <wp:positionV relativeFrom="paragraph">
              <wp:posOffset>8890</wp:posOffset>
            </wp:positionV>
            <wp:extent cx="2888615" cy="2018665"/>
            <wp:effectExtent l="0" t="0" r="0" b="0"/>
            <wp:wrapNone/>
            <wp:docPr id="22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8615" cy="201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A066AF">
        <w:rPr>
          <w:noProof/>
          <w:color w:val="3AAA35" w:themeColor="text2"/>
          <w:position w:val="2"/>
          <w:sz w:val="20"/>
        </w:rPr>
        <w:drawing>
          <wp:inline distT="0" distB="0" distL="0" distR="0" wp14:anchorId="00F710B3" wp14:editId="21485AED">
            <wp:extent cx="3081257" cy="2001393"/>
            <wp:effectExtent l="0" t="0" r="0" b="0"/>
            <wp:docPr id="2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8.jpeg"/>
                    <pic:cNvPicPr/>
                  </pic:nvPicPr>
                  <pic:blipFill>
                    <a:blip r:embed="rId70" cstate="print"/>
                    <a:stretch>
                      <a:fillRect/>
                    </a:stretch>
                  </pic:blipFill>
                  <pic:spPr>
                    <a:xfrm>
                      <a:off x="0" y="0"/>
                      <a:ext cx="3081257" cy="2001393"/>
                    </a:xfrm>
                    <a:prstGeom prst="rect">
                      <a:avLst/>
                    </a:prstGeom>
                  </pic:spPr>
                </pic:pic>
              </a:graphicData>
            </a:graphic>
          </wp:inline>
        </w:drawing>
      </w:r>
    </w:p>
    <w:p w14:paraId="546B85AF" w14:textId="77777777" w:rsidR="001C5309" w:rsidRPr="00A066AF" w:rsidRDefault="001C5309" w:rsidP="001C5309">
      <w:pPr>
        <w:tabs>
          <w:tab w:val="left" w:pos="5518"/>
        </w:tabs>
        <w:ind w:left="278" w:right="-29"/>
        <w:rPr>
          <w:color w:val="3AAA35" w:themeColor="text2"/>
          <w:position w:val="2"/>
          <w:sz w:val="20"/>
        </w:rPr>
      </w:pPr>
    </w:p>
    <w:p w14:paraId="2B9FF274" w14:textId="09BDAB2F" w:rsidR="001C5309" w:rsidRPr="00A066AF" w:rsidRDefault="001C5309" w:rsidP="001C5309">
      <w:pPr>
        <w:pStyle w:val="Figurecaption"/>
        <w:numPr>
          <w:ilvl w:val="0"/>
          <w:numId w:val="0"/>
        </w:numPr>
        <w:suppressAutoHyphens/>
      </w:pPr>
      <w:bookmarkStart w:id="63" w:name="_Toc180544200"/>
      <w:bookmarkStart w:id="64" w:name="_Toc180544233"/>
      <w:r w:rsidRPr="00A066AF">
        <w:t xml:space="preserve">Figure </w:t>
      </w:r>
      <w:r w:rsidRPr="00A066AF">
        <w:fldChar w:fldCharType="begin"/>
      </w:r>
      <w:r w:rsidRPr="00A066AF">
        <w:instrText xml:space="preserve"> SEQ Figure \* ARABIC </w:instrText>
      </w:r>
      <w:r w:rsidRPr="00A066AF">
        <w:fldChar w:fldCharType="separate"/>
      </w:r>
      <w:r w:rsidR="005F07DB">
        <w:rPr>
          <w:noProof/>
        </w:rPr>
        <w:t>14</w:t>
      </w:r>
      <w:r w:rsidRPr="00A066AF">
        <w:fldChar w:fldCharType="end"/>
      </w:r>
      <w:r w:rsidRPr="00A066AF">
        <w:tab/>
        <w:t>Examples of a simple foundation which is preferred in Polar Regions to ensure a swift installation and to reduce the use of heavy equipment and large quantities of materials.</w:t>
      </w:r>
      <w:bookmarkEnd w:id="63"/>
      <w:bookmarkEnd w:id="64"/>
    </w:p>
    <w:p w14:paraId="55D8A3BC" w14:textId="18AFB301" w:rsidR="001C5309" w:rsidRPr="00A066AF" w:rsidRDefault="001C5309" w:rsidP="001C5309">
      <w:pPr>
        <w:pStyle w:val="BodyText"/>
        <w:suppressAutoHyphens/>
        <w:rPr>
          <w:b/>
          <w:bCs/>
          <w:i/>
          <w:iCs/>
          <w:color w:val="E94E1B" w:themeColor="background2"/>
          <w:u w:val="single"/>
        </w:rPr>
      </w:pPr>
      <w:r w:rsidRPr="00A066AF">
        <w:rPr>
          <w:b/>
          <w:bCs/>
          <w:i/>
          <w:iCs/>
          <w:color w:val="E94E1B" w:themeColor="background2"/>
          <w:u w:val="single"/>
        </w:rPr>
        <w:t xml:space="preserve">Refer to </w:t>
      </w:r>
      <w:hyperlink r:id="rId71">
        <w:r w:rsidRPr="00A066AF">
          <w:rPr>
            <w:b/>
            <w:bCs/>
            <w:i/>
            <w:iCs/>
            <w:color w:val="E94E1B" w:themeColor="background2"/>
            <w:u w:val="single"/>
          </w:rPr>
          <w:t>http://www.pws.gov.nt.ca/pdf/publications/GeotechnicalGuidelines.pdf</w:t>
        </w:r>
      </w:hyperlink>
      <w:r w:rsidRPr="00A066AF">
        <w:rPr>
          <w:b/>
          <w:bCs/>
          <w:i/>
          <w:iCs/>
          <w:color w:val="E94E1B" w:themeColor="background2"/>
          <w:u w:val="single"/>
        </w:rPr>
        <w:t xml:space="preserve"> for more information on Soil Investigation in Permafrost.</w:t>
      </w:r>
    </w:p>
    <w:p w14:paraId="0CB42D01" w14:textId="77777777" w:rsidR="00415633" w:rsidRPr="00A066AF" w:rsidRDefault="00415633" w:rsidP="00415633">
      <w:pPr>
        <w:pStyle w:val="Heading3"/>
      </w:pPr>
      <w:bookmarkStart w:id="65" w:name="_Toc180544116"/>
      <w:r w:rsidRPr="00A066AF">
        <w:t>Floating AtoN</w:t>
      </w:r>
      <w:bookmarkEnd w:id="65"/>
    </w:p>
    <w:p w14:paraId="772F2F77" w14:textId="77777777" w:rsidR="00415633" w:rsidRPr="00A066AF" w:rsidRDefault="00415633" w:rsidP="001B1F7F">
      <w:pPr>
        <w:pStyle w:val="Bullet1"/>
        <w:suppressAutoHyphens/>
        <w:ind w:left="992" w:hanging="425"/>
        <w:rPr>
          <w:b/>
          <w:bCs/>
        </w:rPr>
      </w:pPr>
      <w:r w:rsidRPr="00A066AF">
        <w:rPr>
          <w:b/>
          <w:bCs/>
        </w:rPr>
        <w:t>The resistance offered by an AtoN and its mooring system caught in the drag of moving ice, when released, can produce highly accelerated oscillating movements, which could cause damage in the components (electronic devices, lanterns, etc).</w:t>
      </w:r>
    </w:p>
    <w:p w14:paraId="683CD998" w14:textId="77777777" w:rsidR="00415633" w:rsidRPr="00A066AF" w:rsidRDefault="00415633" w:rsidP="001B1F7F">
      <w:pPr>
        <w:pStyle w:val="Bullet1"/>
        <w:suppressAutoHyphens/>
        <w:ind w:left="992" w:hanging="425"/>
        <w:rPr>
          <w:b/>
          <w:bCs/>
        </w:rPr>
      </w:pPr>
      <w:r w:rsidRPr="00A066AF">
        <w:rPr>
          <w:b/>
          <w:bCs/>
        </w:rPr>
        <w:t>Floating AtoN may become submerged under ice and may not be visible to the mariner. MSI should be issued to notify mariners that availability targets may not be met in ice conditions.</w:t>
      </w:r>
    </w:p>
    <w:p w14:paraId="017495AF" w14:textId="77777777" w:rsidR="00415633" w:rsidRPr="00A066AF" w:rsidRDefault="00415633" w:rsidP="001B1F7F">
      <w:pPr>
        <w:pStyle w:val="Bullet1"/>
        <w:suppressAutoHyphens/>
        <w:ind w:left="992" w:hanging="425"/>
        <w:rPr>
          <w:b/>
          <w:bCs/>
        </w:rPr>
      </w:pPr>
      <w:r w:rsidRPr="00A066AF">
        <w:rPr>
          <w:b/>
          <w:bCs/>
        </w:rPr>
        <w:t>Ice may damage buoy lanterns and therefore special lanterns or ice protection is needed.</w:t>
      </w:r>
    </w:p>
    <w:p w14:paraId="709EF88B" w14:textId="77777777" w:rsidR="00415633" w:rsidRPr="00A066AF" w:rsidRDefault="00415633" w:rsidP="001B1F7F">
      <w:pPr>
        <w:pStyle w:val="Bullet1"/>
        <w:suppressAutoHyphens/>
        <w:ind w:left="992" w:hanging="425"/>
        <w:rPr>
          <w:b/>
          <w:bCs/>
        </w:rPr>
      </w:pPr>
      <w:r w:rsidRPr="00A066AF">
        <w:rPr>
          <w:b/>
          <w:bCs/>
        </w:rPr>
        <w:t>Ice accumulation on floating AtoN may create problems with buoy stability.</w:t>
      </w:r>
    </w:p>
    <w:p w14:paraId="1DB1DF84" w14:textId="77777777" w:rsidR="00415633" w:rsidRPr="00A066AF" w:rsidRDefault="00415633" w:rsidP="001B1F7F">
      <w:pPr>
        <w:pStyle w:val="Bullet1"/>
        <w:suppressAutoHyphens/>
        <w:ind w:left="992" w:hanging="425"/>
        <w:rPr>
          <w:b/>
          <w:bCs/>
        </w:rPr>
      </w:pPr>
      <w:r w:rsidRPr="00A066AF">
        <w:rPr>
          <w:b/>
          <w:bCs/>
        </w:rPr>
        <w:t>Moving ice or ice accumulation may significantly affect vertical divergence.</w:t>
      </w:r>
    </w:p>
    <w:p w14:paraId="4BD88313" w14:textId="77777777" w:rsidR="00415633" w:rsidRPr="00A066AF" w:rsidRDefault="00415633" w:rsidP="001B1F7F">
      <w:pPr>
        <w:pStyle w:val="Bullet1"/>
        <w:suppressAutoHyphens/>
        <w:ind w:left="992" w:hanging="425"/>
        <w:rPr>
          <w:b/>
          <w:bCs/>
        </w:rPr>
      </w:pPr>
      <w:r w:rsidRPr="00A066AF">
        <w:rPr>
          <w:b/>
          <w:bCs/>
        </w:rPr>
        <w:t>The internal buoy structure is critical to support the resistance to ice damage. Steel buoys can be reinforced with ribs and the empty voids in plastic buoys may be filled with closed cell foam.</w:t>
      </w:r>
    </w:p>
    <w:p w14:paraId="4C294B9D" w14:textId="77777777" w:rsidR="00415633" w:rsidRPr="00A066AF" w:rsidRDefault="00415633" w:rsidP="001B1F7F">
      <w:pPr>
        <w:pStyle w:val="Bullet1"/>
        <w:suppressAutoHyphens/>
        <w:ind w:left="992" w:hanging="425"/>
        <w:rPr>
          <w:b/>
          <w:bCs/>
        </w:rPr>
      </w:pPr>
      <w:r w:rsidRPr="00A066AF">
        <w:rPr>
          <w:b/>
          <w:bCs/>
        </w:rPr>
        <w:t>The coefficient of thermal expansion of polyethylene (PE) is approximately ten times bigger than steel. In plastic buoys with steel components this can lead to the development of pressure and resulting damage to the buoy hull.</w:t>
      </w:r>
    </w:p>
    <w:p w14:paraId="6746AC76" w14:textId="77777777" w:rsidR="00415633" w:rsidRPr="00A066AF" w:rsidRDefault="00415633" w:rsidP="001B1F7F">
      <w:pPr>
        <w:pStyle w:val="Bullet1"/>
        <w:suppressAutoHyphens/>
        <w:ind w:left="992" w:hanging="425"/>
        <w:rPr>
          <w:b/>
          <w:bCs/>
        </w:rPr>
      </w:pPr>
      <w:r w:rsidRPr="00A066AF">
        <w:rPr>
          <w:b/>
          <w:bCs/>
        </w:rPr>
        <w:t>Empty compartments of plastic buoys can be damaged by pressure or a vacuum developing within the voids. The risk of this can also be reduced by filling the compartments with cell foam as mentioned above.</w:t>
      </w:r>
    </w:p>
    <w:p w14:paraId="1D531053" w14:textId="77777777" w:rsidR="00415633" w:rsidRPr="00A066AF" w:rsidRDefault="00415633" w:rsidP="001B1F7F">
      <w:pPr>
        <w:pStyle w:val="Bullet1"/>
        <w:suppressAutoHyphens/>
        <w:ind w:left="992" w:hanging="425"/>
        <w:rPr>
          <w:b/>
          <w:bCs/>
        </w:rPr>
      </w:pPr>
      <w:r w:rsidRPr="00A066AF">
        <w:rPr>
          <w:b/>
          <w:bCs/>
        </w:rPr>
        <w:t>Heavier sinkers are required to ensure the buoy remains in its position when subject to moving ice.</w:t>
      </w:r>
    </w:p>
    <w:p w14:paraId="16A5F162" w14:textId="77777777" w:rsidR="00415633" w:rsidRPr="00A066AF" w:rsidRDefault="00415633" w:rsidP="001B1F7F">
      <w:pPr>
        <w:pStyle w:val="Bullet1"/>
        <w:suppressAutoHyphens/>
        <w:ind w:left="992" w:hanging="425"/>
        <w:rPr>
          <w:b/>
          <w:bCs/>
        </w:rPr>
      </w:pPr>
      <w:r w:rsidRPr="00A066AF">
        <w:rPr>
          <w:b/>
          <w:bCs/>
        </w:rPr>
        <w:t>In case of shallow waters with thick ice, the ice may touch the bottom of the seabed and move debris and objects (including anchors) that can move or impact floating AtoN</w:t>
      </w:r>
    </w:p>
    <w:p w14:paraId="7729FD09" w14:textId="301A8654" w:rsidR="00415633" w:rsidRPr="00A066AF" w:rsidRDefault="00415633" w:rsidP="001B1F7F">
      <w:pPr>
        <w:pStyle w:val="Bullet1"/>
        <w:suppressAutoHyphens/>
        <w:ind w:left="992" w:hanging="425"/>
        <w:rPr>
          <w:b/>
          <w:bCs/>
        </w:rPr>
      </w:pPr>
      <w:r w:rsidRPr="00A066AF">
        <w:rPr>
          <w:b/>
          <w:bCs/>
        </w:rPr>
        <w:t>Ice often scrapes off retroreflecting films and bird spikes used on buoys. An alternative to retroreflecting film is embedding or recessing of the luminous film within the body of the buoy.</w:t>
      </w:r>
    </w:p>
    <w:p w14:paraId="20DD4A91" w14:textId="77777777" w:rsidR="00415633" w:rsidRPr="00A066AF" w:rsidRDefault="00415633" w:rsidP="001B1F7F">
      <w:pPr>
        <w:pStyle w:val="Bullet1"/>
        <w:suppressAutoHyphens/>
        <w:ind w:left="992" w:hanging="425"/>
        <w:rPr>
          <w:b/>
          <w:bCs/>
        </w:rPr>
      </w:pPr>
      <w:r w:rsidRPr="00A066AF">
        <w:rPr>
          <w:b/>
          <w:bCs/>
        </w:rPr>
        <w:t>Retrieval of off station floating AtoN is sometimes impossible because buoy tenders are not able to operate in severe ice conditions.</w:t>
      </w:r>
    </w:p>
    <w:p w14:paraId="64825FBC" w14:textId="77777777" w:rsidR="00415633" w:rsidRPr="00A066AF" w:rsidRDefault="00415633" w:rsidP="001B1F7F">
      <w:pPr>
        <w:pStyle w:val="Bullet1"/>
        <w:suppressAutoHyphens/>
        <w:ind w:left="992" w:hanging="425"/>
        <w:rPr>
          <w:b/>
          <w:bCs/>
        </w:rPr>
      </w:pPr>
      <w:r w:rsidRPr="00A066AF">
        <w:rPr>
          <w:b/>
          <w:bCs/>
        </w:rPr>
        <w:t>Sometimes it may be problematic to identify the colour scheme of a buoy in ice.</w:t>
      </w:r>
    </w:p>
    <w:p w14:paraId="4DA3B644" w14:textId="390AC8E5" w:rsidR="00DA6CDA" w:rsidRPr="00A066AF" w:rsidRDefault="00845A60" w:rsidP="00146393">
      <w:pPr>
        <w:pStyle w:val="BodyText"/>
        <w:suppressAutoHyphens/>
        <w:rPr>
          <w:color w:val="000000" w:themeColor="text1"/>
        </w:rPr>
      </w:pPr>
      <w:r w:rsidRPr="00A066AF">
        <w:rPr>
          <w:noProof/>
          <w:color w:val="000000" w:themeColor="text1"/>
        </w:rPr>
        <w:drawing>
          <wp:anchor distT="0" distB="0" distL="0" distR="0" simplePos="0" relativeHeight="251700224" behindDoc="0" locked="0" layoutInCell="1" allowOverlap="1" wp14:anchorId="25D885FD" wp14:editId="3F1DD242">
            <wp:simplePos x="0" y="0"/>
            <wp:positionH relativeFrom="page">
              <wp:align>center</wp:align>
            </wp:positionH>
            <wp:positionV relativeFrom="paragraph">
              <wp:posOffset>215606</wp:posOffset>
            </wp:positionV>
            <wp:extent cx="2078681" cy="1797367"/>
            <wp:effectExtent l="0" t="0" r="0" b="0"/>
            <wp:wrapTopAndBottom/>
            <wp:docPr id="187" name="image27.jpeg" descr="Imagen que contiene luz, tráfico, computadora, monito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7.jpeg"/>
                    <pic:cNvPicPr/>
                  </pic:nvPicPr>
                  <pic:blipFill>
                    <a:blip r:embed="rId72" cstate="print"/>
                    <a:stretch>
                      <a:fillRect/>
                    </a:stretch>
                  </pic:blipFill>
                  <pic:spPr>
                    <a:xfrm>
                      <a:off x="0" y="0"/>
                      <a:ext cx="2078681" cy="1797367"/>
                    </a:xfrm>
                    <a:prstGeom prst="rect">
                      <a:avLst/>
                    </a:prstGeom>
                  </pic:spPr>
                </pic:pic>
              </a:graphicData>
            </a:graphic>
          </wp:anchor>
        </w:drawing>
      </w:r>
      <w:r w:rsidRPr="00A066AF">
        <w:rPr>
          <w:noProof/>
          <w:color w:val="000000" w:themeColor="text1"/>
        </w:rPr>
        <mc:AlternateContent>
          <mc:Choice Requires="wpg">
            <w:drawing>
              <wp:anchor distT="0" distB="0" distL="0" distR="0" simplePos="0" relativeHeight="251701248" behindDoc="0" locked="0" layoutInCell="1" allowOverlap="1" wp14:anchorId="4F28B92B" wp14:editId="581CA865">
                <wp:simplePos x="0" y="0"/>
                <wp:positionH relativeFrom="page">
                  <wp:posOffset>5062220</wp:posOffset>
                </wp:positionH>
                <wp:positionV relativeFrom="paragraph">
                  <wp:posOffset>231140</wp:posOffset>
                </wp:positionV>
                <wp:extent cx="2274570" cy="1710690"/>
                <wp:effectExtent l="3810" t="4445" r="7620" b="8890"/>
                <wp:wrapTopAndBottom/>
                <wp:docPr id="85"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74570" cy="1710690"/>
                          <a:chOff x="7236" y="298"/>
                          <a:chExt cx="3582" cy="2694"/>
                        </a:xfrm>
                      </wpg:grpSpPr>
                      <pic:pic xmlns:pic="http://schemas.openxmlformats.org/drawingml/2006/picture">
                        <pic:nvPicPr>
                          <pic:cNvPr id="86" name="Picture 10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7250" y="313"/>
                            <a:ext cx="3552" cy="2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Rectangle 100"/>
                        <wps:cNvSpPr>
                          <a:spLocks noChangeArrowheads="1"/>
                        </wps:cNvSpPr>
                        <wps:spPr bwMode="auto">
                          <a:xfrm>
                            <a:off x="7243" y="306"/>
                            <a:ext cx="3566" cy="267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26D07D" id="Group 99" o:spid="_x0000_s1026" style="position:absolute;margin-left:398.6pt;margin-top:18.2pt;width:179.1pt;height:134.7pt;z-index:251701248;mso-wrap-distance-left:0;mso-wrap-distance-right:0;mso-position-horizontal-relative:page" coordorigin="7236,298" coordsize="3582,26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1" o:spid="_x0000_s1027" type="#_x0000_t75" style="position:absolute;left:7250;top:313;width:3552;height:2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">
                  <v:imagedata r:id="rId74" o:title=""/>
                </v:shape>
                <v:rect id="Rectangle 100" o:spid="_x0000_s1028" style="position:absolute;left:7243;top:306;width:3566;height: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" filled="f" strokecolor="#00548c" strokeweight=".72pt"/>
                <w10:wrap type="topAndBottom" anchorx="page"/>
              </v:group>
            </w:pict>
          </mc:Fallback>
        </mc:AlternateContent>
      </w:r>
      <w:r w:rsidR="00415633" w:rsidRPr="00A066AF">
        <w:rPr>
          <w:noProof/>
          <w:color w:val="000000" w:themeColor="text1"/>
        </w:rPr>
        <mc:AlternateContent>
          <mc:Choice Requires="wpg">
            <w:drawing>
              <wp:anchor distT="0" distB="0" distL="0" distR="0" simplePos="0" relativeHeight="251699200" behindDoc="0" locked="0" layoutInCell="1" allowOverlap="1" wp14:anchorId="2E4F0911" wp14:editId="4AD8E5CA">
                <wp:simplePos x="0" y="0"/>
                <wp:positionH relativeFrom="page">
                  <wp:posOffset>1356995</wp:posOffset>
                </wp:positionH>
                <wp:positionV relativeFrom="paragraph">
                  <wp:posOffset>207645</wp:posOffset>
                </wp:positionV>
                <wp:extent cx="1363345" cy="1798955"/>
                <wp:effectExtent l="3810" t="9525" r="4445" b="1270"/>
                <wp:wrapTopAndBottom/>
                <wp:docPr id="75"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3345" cy="1798955"/>
                          <a:chOff x="1521" y="186"/>
                          <a:chExt cx="2147" cy="2833"/>
                        </a:xfrm>
                      </wpg:grpSpPr>
                      <pic:pic xmlns:pic="http://schemas.openxmlformats.org/drawingml/2006/picture">
                        <pic:nvPicPr>
                          <pic:cNvPr id="79" name="Picture 10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536" y="200"/>
                            <a:ext cx="2117" cy="2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 name="Rectangle 103"/>
                        <wps:cNvSpPr>
                          <a:spLocks noChangeArrowheads="1"/>
                        </wps:cNvSpPr>
                        <wps:spPr bwMode="auto">
                          <a:xfrm>
                            <a:off x="1529" y="193"/>
                            <a:ext cx="2131" cy="281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B6748B" id="Group 102" o:spid="_x0000_s1026" style="position:absolute;margin-left:106.85pt;margin-top:16.35pt;width:107.35pt;height:141.65pt;z-index:251699200;mso-wrap-distance-left:0;mso-wrap-distance-right:0;mso-position-horizontal-relative:page" coordorigin="1521,186" coordsize="2147,28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">
                <v:shape id="Picture 104" o:spid="_x0000_s1027" type="#_x0000_t75" style="position:absolute;left:1536;top:200;width:2117;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">
                  <v:imagedata r:id="rId76" o:title=""/>
                </v:shape>
                <v:rect id="Rectangle 103" o:spid="_x0000_s1028" style="position:absolute;left:1529;top:193;width:2131;height:2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" filled="f" strokecolor="#00548c" strokeweight=".72pt"/>
                <w10:wrap type="topAndBottom" anchorx="page"/>
              </v:group>
            </w:pict>
          </mc:Fallback>
        </mc:AlternateContent>
      </w:r>
    </w:p>
    <w:p w14:paraId="76600905" w14:textId="60649C92" w:rsidR="00415633" w:rsidRPr="00A066AF" w:rsidRDefault="00415633" w:rsidP="00415633">
      <w:pPr>
        <w:pStyle w:val="Figurecaption"/>
        <w:numPr>
          <w:ilvl w:val="0"/>
          <w:numId w:val="0"/>
        </w:numPr>
        <w:suppressAutoHyphens/>
      </w:pPr>
      <w:bookmarkStart w:id="66" w:name="_Toc180544201"/>
      <w:bookmarkStart w:id="67" w:name="_Toc180544234"/>
      <w:r w:rsidRPr="00A066AF">
        <w:t xml:space="preserve">Figure </w:t>
      </w:r>
      <w:r w:rsidRPr="00A066AF">
        <w:fldChar w:fldCharType="begin"/>
      </w:r>
      <w:r w:rsidRPr="00A066AF">
        <w:instrText xml:space="preserve"> SEQ Figure \* ARABIC </w:instrText>
      </w:r>
      <w:r w:rsidRPr="00A066AF">
        <w:fldChar w:fldCharType="separate"/>
      </w:r>
      <w:r w:rsidR="005F07DB">
        <w:rPr>
          <w:noProof/>
        </w:rPr>
        <w:t>15</w:t>
      </w:r>
      <w:r w:rsidRPr="00A066AF">
        <w:fldChar w:fldCharType="end"/>
      </w:r>
      <w:r w:rsidRPr="00A066AF">
        <w:tab/>
        <w:t>Various buoy conditions in ice</w:t>
      </w:r>
      <w:bookmarkEnd w:id="66"/>
      <w:bookmarkEnd w:id="67"/>
    </w:p>
    <w:p w14:paraId="020BF34F" w14:textId="64703562" w:rsidR="00415633" w:rsidRPr="00A066AF" w:rsidRDefault="00415633" w:rsidP="00845A60">
      <w:pPr>
        <w:pStyle w:val="BodyText"/>
        <w:ind w:left="147" w:right="789" w:firstLine="1"/>
        <w:rPr>
          <w:color w:val="000000" w:themeColor="text1"/>
        </w:rPr>
      </w:pPr>
      <w:r w:rsidRPr="00A066AF">
        <w:rPr>
          <w:noProof/>
          <w:color w:val="000000" w:themeColor="text1"/>
        </w:rPr>
        <mc:AlternateContent>
          <mc:Choice Requires="wpg">
            <w:drawing>
              <wp:anchor distT="0" distB="0" distL="0" distR="0" simplePos="0" relativeHeight="251703296" behindDoc="0" locked="0" layoutInCell="1" allowOverlap="1" wp14:anchorId="2AA06954" wp14:editId="06391D10">
                <wp:simplePos x="0" y="0"/>
                <wp:positionH relativeFrom="page">
                  <wp:posOffset>880745</wp:posOffset>
                </wp:positionH>
                <wp:positionV relativeFrom="paragraph">
                  <wp:posOffset>396875</wp:posOffset>
                </wp:positionV>
                <wp:extent cx="2937510" cy="1367790"/>
                <wp:effectExtent l="4445" t="6985" r="1270" b="6350"/>
                <wp:wrapTopAndBottom/>
                <wp:docPr id="91"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7510" cy="1367790"/>
                          <a:chOff x="1387" y="625"/>
                          <a:chExt cx="4626" cy="2154"/>
                        </a:xfrm>
                      </wpg:grpSpPr>
                      <pic:pic xmlns:pic="http://schemas.openxmlformats.org/drawingml/2006/picture">
                        <pic:nvPicPr>
                          <pic:cNvPr id="92" name="Picture 9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1399" y="639"/>
                            <a:ext cx="4598" cy="2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 name="Rectangle 97"/>
                        <wps:cNvSpPr>
                          <a:spLocks noChangeArrowheads="1"/>
                        </wps:cNvSpPr>
                        <wps:spPr bwMode="auto">
                          <a:xfrm>
                            <a:off x="1394" y="632"/>
                            <a:ext cx="4610" cy="2138"/>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EF4853" id="Group 96" o:spid="_x0000_s1026" style="position:absolute;margin-left:69.35pt;margin-top:31.25pt;width:231.3pt;height:107.7pt;z-index:251703296;mso-wrap-distance-left:0;mso-wrap-distance-right:0;mso-position-horizontal-relative:page" coordorigin="1387,625" coordsize="4626,21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">
                <v:shape id="Picture 98" o:spid="_x0000_s1027" type="#_x0000_t75" style="position:absolute;left:1399;top:639;width:4598;height:2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">
                  <v:imagedata r:id="rId78" o:title=""/>
                </v:shape>
                <v:rect id="Rectangle 97" o:spid="_x0000_s1028" style="position:absolute;left:1394;top:632;width:4610;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" filled="f" strokecolor="#00548c" strokeweight=".72pt"/>
                <w10:wrap type="topAndBottom" anchorx="page"/>
              </v:group>
            </w:pict>
          </mc:Fallback>
        </mc:AlternateContent>
      </w:r>
      <w:r w:rsidRPr="00A066AF">
        <w:rPr>
          <w:noProof/>
          <w:color w:val="000000" w:themeColor="text1"/>
        </w:rPr>
        <mc:AlternateContent>
          <mc:Choice Requires="wpg">
            <w:drawing>
              <wp:anchor distT="0" distB="0" distL="0" distR="0" simplePos="0" relativeHeight="251704320" behindDoc="0" locked="0" layoutInCell="1" allowOverlap="1" wp14:anchorId="73A3D5EE" wp14:editId="2E51766E">
                <wp:simplePos x="0" y="0"/>
                <wp:positionH relativeFrom="page">
                  <wp:posOffset>3893820</wp:posOffset>
                </wp:positionH>
                <wp:positionV relativeFrom="paragraph">
                  <wp:posOffset>396875</wp:posOffset>
                </wp:positionV>
                <wp:extent cx="2922270" cy="1360170"/>
                <wp:effectExtent l="7620" t="6985" r="3810" b="4445"/>
                <wp:wrapTopAndBottom/>
                <wp:docPr id="102"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2270" cy="1360170"/>
                          <a:chOff x="6132" y="625"/>
                          <a:chExt cx="4602" cy="2142"/>
                        </a:xfrm>
                      </wpg:grpSpPr>
                      <pic:pic xmlns:pic="http://schemas.openxmlformats.org/drawingml/2006/picture">
                        <pic:nvPicPr>
                          <pic:cNvPr id="103" name="Picture 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6146" y="639"/>
                            <a:ext cx="4572" cy="2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 name="Rectangle 94"/>
                        <wps:cNvSpPr>
                          <a:spLocks noChangeArrowheads="1"/>
                        </wps:cNvSpPr>
                        <wps:spPr bwMode="auto">
                          <a:xfrm>
                            <a:off x="6139" y="632"/>
                            <a:ext cx="4586" cy="2126"/>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2AD860" id="Group 93" o:spid="_x0000_s1026" style="position:absolute;margin-left:306.6pt;margin-top:31.25pt;width:230.1pt;height:107.1pt;z-index:251704320;mso-wrap-distance-left:0;mso-wrap-distance-right:0;mso-position-horizontal-relative:page" coordorigin="6132,625" coordsize="4602,21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">
                <v:shape id="Picture 95" o:spid="_x0000_s1027" type="#_x0000_t75" style="position:absolute;left:6146;top:639;width:4572;height:2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">
                  <v:imagedata r:id="rId80" o:title=""/>
                </v:shape>
                <v:rect id="Rectangle 94" o:spid="_x0000_s1028" style="position:absolute;left:6139;top:632;width:4586;height:2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" filled="f" strokecolor="#00548c" strokeweight=".72pt"/>
                <w10:wrap type="topAndBottom" anchorx="page"/>
              </v:group>
            </w:pict>
          </mc:Fallback>
        </mc:AlternateContent>
      </w:r>
      <w:r w:rsidR="00327D0A" w:rsidRPr="00A066AF">
        <w:rPr>
          <w:color w:val="000000" w:themeColor="text1"/>
        </w:rPr>
        <w:t>At f</w:t>
      </w:r>
      <w:r w:rsidRPr="00A066AF">
        <w:rPr>
          <w:color w:val="000000" w:themeColor="text1"/>
        </w:rPr>
        <w:t>igure</w:t>
      </w:r>
      <w:r w:rsidR="00327D0A" w:rsidRPr="00A066AF">
        <w:rPr>
          <w:color w:val="000000" w:themeColor="text1"/>
        </w:rPr>
        <w:t xml:space="preserve">s </w:t>
      </w:r>
      <w:r w:rsidRPr="00A066AF">
        <w:rPr>
          <w:color w:val="000000" w:themeColor="text1"/>
        </w:rPr>
        <w:t>show</w:t>
      </w:r>
      <w:r w:rsidR="00327D0A" w:rsidRPr="00A066AF">
        <w:rPr>
          <w:color w:val="000000" w:themeColor="text1"/>
        </w:rPr>
        <w:t>n</w:t>
      </w:r>
      <w:r w:rsidRPr="00A066AF">
        <w:rPr>
          <w:color w:val="000000" w:themeColor="text1"/>
        </w:rPr>
        <w:t xml:space="preserve"> (left to right) a buoy with ice protection over polycarbonate cupola, reinforcement ribs on a steel buoy and damaged plastic ice buoy without foam to support its structure.</w:t>
      </w:r>
    </w:p>
    <w:p w14:paraId="509A0711" w14:textId="43815659" w:rsidR="00415633" w:rsidRPr="00A066AF" w:rsidRDefault="00415633" w:rsidP="00327D0A">
      <w:pPr>
        <w:pStyle w:val="Figurecaption"/>
        <w:numPr>
          <w:ilvl w:val="0"/>
          <w:numId w:val="0"/>
        </w:numPr>
        <w:suppressAutoHyphens/>
      </w:pPr>
      <w:bookmarkStart w:id="68" w:name="_Toc163651361"/>
      <w:bookmarkStart w:id="69" w:name="_Toc180544202"/>
      <w:bookmarkStart w:id="70" w:name="_Toc180544235"/>
      <w:r w:rsidRPr="00A066AF">
        <w:t xml:space="preserve">Figure </w:t>
      </w:r>
      <w:r w:rsidRPr="00A066AF">
        <w:fldChar w:fldCharType="begin"/>
      </w:r>
      <w:r w:rsidRPr="00A066AF">
        <w:instrText xml:space="preserve"> SEQ Figure \* ARABIC </w:instrText>
      </w:r>
      <w:r w:rsidRPr="00A066AF">
        <w:fldChar w:fldCharType="separate"/>
      </w:r>
      <w:r w:rsidR="005F07DB">
        <w:rPr>
          <w:noProof/>
        </w:rPr>
        <w:t>16</w:t>
      </w:r>
      <w:r w:rsidRPr="00A066AF">
        <w:fldChar w:fldCharType="end"/>
      </w:r>
      <w:r w:rsidRPr="00A066AF">
        <w:tab/>
        <w:t>Example of recessed retroreflective film</w:t>
      </w:r>
      <w:bookmarkEnd w:id="68"/>
      <w:bookmarkEnd w:id="69"/>
      <w:bookmarkEnd w:id="70"/>
    </w:p>
    <w:p w14:paraId="400E00AD" w14:textId="77777777" w:rsidR="00415633" w:rsidRPr="00A066AF" w:rsidRDefault="00415633" w:rsidP="00845A60">
      <w:pPr>
        <w:pStyle w:val="BodyText"/>
        <w:ind w:left="147" w:right="789" w:firstLine="1"/>
        <w:rPr>
          <w:color w:val="000000" w:themeColor="text1"/>
        </w:rPr>
      </w:pPr>
      <w:r w:rsidRPr="00A066AF">
        <w:rPr>
          <w:color w:val="000000" w:themeColor="text1"/>
        </w:rPr>
        <w:t>An example of a reinforced buoy for use in ice is one built with a “fishbone” stainless steel skeleton, and a streamlined three-section structure with a cylinder in the middle and a cone at both ends, using high polymer polyethylene material. The surface colour of the buoy does not fade or fall off even after long-term use under harsh conditions, and it can effectively resist the impact and collision of floating ice, and float under the ice surface passively when it meets large ice chunks.</w:t>
      </w:r>
    </w:p>
    <w:p w14:paraId="743CBD18" w14:textId="77777777" w:rsidR="00415633" w:rsidRPr="00A066AF" w:rsidRDefault="00415633" w:rsidP="00415633">
      <w:pPr>
        <w:pStyle w:val="BodyText"/>
        <w:tabs>
          <w:tab w:val="left" w:pos="3234"/>
          <w:tab w:val="left" w:pos="5084"/>
          <w:tab w:val="left" w:pos="7018"/>
          <w:tab w:val="left" w:pos="9436"/>
        </w:tabs>
        <w:ind w:left="1383"/>
        <w:rPr>
          <w:color w:val="000000" w:themeColor="text1"/>
        </w:rPr>
      </w:pPr>
      <w:r w:rsidRPr="00A066AF">
        <w:rPr>
          <w:noProof/>
          <w:color w:val="000000" w:themeColor="text1"/>
        </w:rPr>
        <mc:AlternateContent>
          <mc:Choice Requires="wpg">
            <w:drawing>
              <wp:inline distT="0" distB="0" distL="0" distR="0" wp14:anchorId="5E6F3BE3" wp14:editId="6C59602F">
                <wp:extent cx="948690" cy="2727325"/>
                <wp:effectExtent l="5080" t="8255" r="8255" b="7620"/>
                <wp:docPr id="105"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8690" cy="2727325"/>
                          <a:chOff x="0" y="0"/>
                          <a:chExt cx="1494" cy="4295"/>
                        </a:xfrm>
                      </wpg:grpSpPr>
                      <pic:pic xmlns:pic="http://schemas.openxmlformats.org/drawingml/2006/picture">
                        <pic:nvPicPr>
                          <pic:cNvPr id="106"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15" y="15"/>
                            <a:ext cx="1464" cy="4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7" name="Rectangle 91"/>
                        <wps:cNvSpPr>
                          <a:spLocks noChangeArrowheads="1"/>
                        </wps:cNvSpPr>
                        <wps:spPr bwMode="auto">
                          <a:xfrm>
                            <a:off x="8" y="8"/>
                            <a:ext cx="1478" cy="427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FDAB877" id="Group 90" o:spid="_x0000_s1026" style="width:74.7pt;height:214.75pt;mso-position-horizontal-relative:char;mso-position-vertical-relative:line" coordsize="1494,42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">
                <v:shape id="Picture 92" o:spid="_x0000_s1027" type="#_x0000_t75" style="position:absolute;left:15;top:15;width:1464;height: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">
                  <v:imagedata r:id="rId82" o:title=""/>
                </v:shape>
                <v:rect id="Rectangle 91" o:spid="_x0000_s1028" style="position:absolute;left:8;top:8;width:1478;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" filled="f" strokecolor="#00548c" strokeweight=".72pt"/>
                <w10:anchorlock/>
              </v:group>
            </w:pict>
          </mc:Fallback>
        </mc:AlternateContent>
      </w:r>
      <w:r w:rsidRPr="00A066AF">
        <w:rPr>
          <w:color w:val="000000" w:themeColor="text1"/>
        </w:rPr>
        <w:tab/>
      </w:r>
      <w:r w:rsidRPr="00A066AF">
        <w:rPr>
          <w:noProof/>
          <w:color w:val="000000" w:themeColor="text1"/>
        </w:rPr>
        <mc:AlternateContent>
          <mc:Choice Requires="wpg">
            <w:drawing>
              <wp:inline distT="0" distB="0" distL="0" distR="0" wp14:anchorId="3BCBDA6B" wp14:editId="168711B7">
                <wp:extent cx="948690" cy="2727325"/>
                <wp:effectExtent l="8890" t="8255" r="4445" b="7620"/>
                <wp:docPr id="123"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8690" cy="2727325"/>
                          <a:chOff x="0" y="0"/>
                          <a:chExt cx="1494" cy="4295"/>
                        </a:xfrm>
                      </wpg:grpSpPr>
                      <pic:pic xmlns:pic="http://schemas.openxmlformats.org/drawingml/2006/picture">
                        <pic:nvPicPr>
                          <pic:cNvPr id="124" name="Picture 8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5" y="15"/>
                            <a:ext cx="1464" cy="4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 name="Rectangle 88"/>
                        <wps:cNvSpPr>
                          <a:spLocks noChangeArrowheads="1"/>
                        </wps:cNvSpPr>
                        <wps:spPr bwMode="auto">
                          <a:xfrm>
                            <a:off x="8" y="8"/>
                            <a:ext cx="1478" cy="427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ABE19BC" id="Group 87" o:spid="_x0000_s1026" style="width:74.7pt;height:214.75pt;mso-position-horizontal-relative:char;mso-position-vertical-relative:line" coordsize="1494,42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">
                <v:shape id="Picture 89" o:spid="_x0000_s1027" type="#_x0000_t75" style="position:absolute;left:15;top:15;width:1464;height: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">
                  <v:imagedata r:id="rId84" o:title=""/>
                </v:shape>
                <v:rect id="Rectangle 88" o:spid="_x0000_s1028" style="position:absolute;left:8;top:8;width:1478;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" filled="f" strokecolor="#00548c" strokeweight=".72pt"/>
                <w10:anchorlock/>
              </v:group>
            </w:pict>
          </mc:Fallback>
        </mc:AlternateContent>
      </w:r>
      <w:r w:rsidRPr="00A066AF">
        <w:rPr>
          <w:color w:val="000000" w:themeColor="text1"/>
        </w:rPr>
        <w:tab/>
      </w:r>
      <w:r w:rsidRPr="00A066AF">
        <w:rPr>
          <w:noProof/>
          <w:color w:val="000000" w:themeColor="text1"/>
        </w:rPr>
        <mc:AlternateContent>
          <mc:Choice Requires="wpg">
            <w:drawing>
              <wp:inline distT="0" distB="0" distL="0" distR="0" wp14:anchorId="56BF60F6" wp14:editId="06F7A226">
                <wp:extent cx="1006475" cy="2727325"/>
                <wp:effectExtent l="2540" t="8255" r="635" b="7620"/>
                <wp:docPr id="135"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6475" cy="2727325"/>
                          <a:chOff x="0" y="0"/>
                          <a:chExt cx="1585" cy="4295"/>
                        </a:xfrm>
                      </wpg:grpSpPr>
                      <pic:pic xmlns:pic="http://schemas.openxmlformats.org/drawingml/2006/picture">
                        <pic:nvPicPr>
                          <pic:cNvPr id="136" name="Picture 8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5" y="15"/>
                            <a:ext cx="1555" cy="4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7" name="Rectangle 85"/>
                        <wps:cNvSpPr>
                          <a:spLocks noChangeArrowheads="1"/>
                        </wps:cNvSpPr>
                        <wps:spPr bwMode="auto">
                          <a:xfrm>
                            <a:off x="8" y="8"/>
                            <a:ext cx="1570" cy="427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748A3D6" id="Group 84" o:spid="_x0000_s1026" style="width:79.25pt;height:214.75pt;mso-position-horizontal-relative:char;mso-position-vertical-relative:line" coordsize="1585,42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">
                <v:shape id="Picture 86" o:spid="_x0000_s1027" type="#_x0000_t75" style="position:absolute;left:15;top:15;width:1555;height: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">
                  <v:imagedata r:id="rId86" o:title=""/>
                </v:shape>
                <v:rect id="Rectangle 85" o:spid="_x0000_s1028" style="position:absolute;left:8;top:8;width:1570;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" filled="f" strokecolor="#00548c" strokeweight=".72pt"/>
                <w10:anchorlock/>
              </v:group>
            </w:pict>
          </mc:Fallback>
        </mc:AlternateContent>
      </w:r>
      <w:r w:rsidRPr="00A066AF">
        <w:rPr>
          <w:color w:val="000000" w:themeColor="text1"/>
        </w:rPr>
        <w:tab/>
      </w:r>
      <w:r w:rsidRPr="00A066AF">
        <w:rPr>
          <w:noProof/>
          <w:color w:val="000000" w:themeColor="text1"/>
        </w:rPr>
        <mc:AlternateContent>
          <mc:Choice Requires="wpg">
            <w:drawing>
              <wp:inline distT="0" distB="0" distL="0" distR="0" wp14:anchorId="65144B0B" wp14:editId="568FCA86">
                <wp:extent cx="945515" cy="2727325"/>
                <wp:effectExtent l="1905" t="8255" r="5080" b="7620"/>
                <wp:docPr id="14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5515" cy="2727325"/>
                          <a:chOff x="0" y="0"/>
                          <a:chExt cx="1489" cy="4295"/>
                        </a:xfrm>
                      </wpg:grpSpPr>
                      <pic:pic xmlns:pic="http://schemas.openxmlformats.org/drawingml/2006/picture">
                        <pic:nvPicPr>
                          <pic:cNvPr id="142" name="Picture 8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5" y="15"/>
                            <a:ext cx="1462" cy="4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 name="Rectangle 82"/>
                        <wps:cNvSpPr>
                          <a:spLocks noChangeArrowheads="1"/>
                        </wps:cNvSpPr>
                        <wps:spPr bwMode="auto">
                          <a:xfrm>
                            <a:off x="8" y="8"/>
                            <a:ext cx="1474" cy="4279"/>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149E22D" id="Group 81" o:spid="_x0000_s1026" style="width:74.45pt;height:214.75pt;mso-position-horizontal-relative:char;mso-position-vertical-relative:line" coordsize="1489,42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">
                <v:shape id="Picture 83" o:spid="_x0000_s1027" type="#_x0000_t75" style="position:absolute;left:15;top:15;width:1462;height: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">
                  <v:imagedata r:id="rId88" o:title=""/>
                </v:shape>
                <v:rect id="Rectangle 82" o:spid="_x0000_s1028" style="position:absolute;left:8;top:8;width:1474;height:4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" filled="f" strokecolor="#00548c" strokeweight=".72pt"/>
                <w10:anchorlock/>
              </v:group>
            </w:pict>
          </mc:Fallback>
        </mc:AlternateContent>
      </w:r>
      <w:r w:rsidRPr="00A066AF">
        <w:rPr>
          <w:color w:val="000000" w:themeColor="text1"/>
        </w:rPr>
        <w:tab/>
      </w:r>
    </w:p>
    <w:p w14:paraId="592F3029" w14:textId="5C2C6886" w:rsidR="00415633" w:rsidRPr="00A066AF" w:rsidRDefault="00415633" w:rsidP="00327D0A">
      <w:pPr>
        <w:pStyle w:val="Figurecaption"/>
        <w:numPr>
          <w:ilvl w:val="0"/>
          <w:numId w:val="0"/>
        </w:numPr>
        <w:suppressAutoHyphens/>
      </w:pPr>
      <w:bookmarkStart w:id="71" w:name="_Toc163651362"/>
      <w:bookmarkStart w:id="72" w:name="_Toc180544203"/>
      <w:bookmarkStart w:id="73" w:name="_Toc180544236"/>
      <w:r w:rsidRPr="00A066AF">
        <w:t xml:space="preserve">Figure </w:t>
      </w:r>
      <w:r w:rsidRPr="00A066AF">
        <w:fldChar w:fldCharType="begin"/>
      </w:r>
      <w:r w:rsidRPr="00A066AF">
        <w:instrText xml:space="preserve"> SEQ Figure \* ARABIC </w:instrText>
      </w:r>
      <w:r w:rsidRPr="00A066AF">
        <w:fldChar w:fldCharType="separate"/>
      </w:r>
      <w:r w:rsidR="005F07DB">
        <w:rPr>
          <w:noProof/>
        </w:rPr>
        <w:t>17</w:t>
      </w:r>
      <w:r w:rsidRPr="00A066AF">
        <w:fldChar w:fldCharType="end"/>
      </w:r>
      <w:r w:rsidRPr="00A066AF">
        <w:tab/>
        <w:t>Appearance and skeleton</w:t>
      </w:r>
      <w:bookmarkEnd w:id="71"/>
      <w:bookmarkEnd w:id="72"/>
      <w:bookmarkEnd w:id="73"/>
    </w:p>
    <w:p w14:paraId="738442D2" w14:textId="77777777" w:rsidR="00415633" w:rsidRPr="00A066AF" w:rsidRDefault="00415633" w:rsidP="00EE2365">
      <w:pPr>
        <w:pStyle w:val="BodyText"/>
        <w:ind w:left="147" w:right="789" w:firstLine="1"/>
        <w:rPr>
          <w:color w:val="000000" w:themeColor="text1"/>
        </w:rPr>
      </w:pPr>
      <w:r w:rsidRPr="00A066AF">
        <w:rPr>
          <w:color w:val="000000" w:themeColor="text1"/>
        </w:rPr>
        <w:t>Unlit beacons and passive radar reflectors are particularly beneficial owing to their high reliability and low maintenance requirements, as opposed to powered AtoN, and are utilizable during polar summers where there is nearly three months of sunlight without a sunset. Electronic AtoN are also of high value owing to their usability in fog or poor visibility conditions, and power requirements for racons are minimized due to the low traffic volumes.</w:t>
      </w:r>
    </w:p>
    <w:p w14:paraId="340478F0" w14:textId="77777777" w:rsidR="00415633" w:rsidRPr="00A066AF" w:rsidRDefault="00415633" w:rsidP="00EE2365">
      <w:pPr>
        <w:pStyle w:val="BodyText"/>
        <w:ind w:left="147" w:right="789" w:firstLine="1"/>
        <w:rPr>
          <w:color w:val="000000" w:themeColor="text1"/>
        </w:rPr>
      </w:pPr>
      <w:r w:rsidRPr="00A066AF">
        <w:rPr>
          <w:color w:val="000000" w:themeColor="text1"/>
        </w:rPr>
        <w:t>Development of virtual aids to navigation should be given strong consideration as an adjunct to conventional aids to navigation for use in Polar waters; however, provision of an effective virtual aids to navigation system depends on adequate hydrographic services as well as the provision of appropriate Maritime Safety Information (MSI) systems and communications infrastructure.</w:t>
      </w:r>
    </w:p>
    <w:p w14:paraId="6C78FE3C" w14:textId="35B04EE4" w:rsidR="00327D0A" w:rsidRPr="00A066AF" w:rsidRDefault="00327D0A" w:rsidP="00327D0A">
      <w:pPr>
        <w:pStyle w:val="Heading3"/>
      </w:pPr>
      <w:bookmarkStart w:id="74" w:name="_Toc180544117"/>
      <w:r w:rsidRPr="00A066AF">
        <w:t>Potential for ice damage</w:t>
      </w:r>
      <w:bookmarkEnd w:id="74"/>
    </w:p>
    <w:p w14:paraId="78BE3C0E" w14:textId="77777777" w:rsidR="00327D0A" w:rsidRPr="00A066AF" w:rsidRDefault="00327D0A" w:rsidP="00EE2365">
      <w:pPr>
        <w:pStyle w:val="BodyText"/>
        <w:ind w:left="147" w:right="789" w:firstLine="1"/>
        <w:rPr>
          <w:color w:val="000000" w:themeColor="text1"/>
        </w:rPr>
      </w:pPr>
      <w:r w:rsidRPr="00A066AF">
        <w:rPr>
          <w:color w:val="000000" w:themeColor="text1"/>
        </w:rPr>
        <w:t>Dynamic ice flow has the potential to cause catastrophic failure of structures. Although not limited to floating AtoN, these are particularly susceptible to mooring damage or forced submersion. Static ice build-up on structures may also cause damage due to overloading and wind damage as a result of increased surface area.</w:t>
      </w:r>
    </w:p>
    <w:p w14:paraId="3512D375" w14:textId="0BA154E9" w:rsidR="00327D0A" w:rsidRPr="00A066AF" w:rsidRDefault="00327D0A" w:rsidP="00327D0A">
      <w:pPr>
        <w:pStyle w:val="Heading3"/>
      </w:pPr>
      <w:bookmarkStart w:id="75" w:name="_Toc180544118"/>
      <w:r w:rsidRPr="00A066AF">
        <w:t>Energy Consumption</w:t>
      </w:r>
      <w:bookmarkEnd w:id="75"/>
    </w:p>
    <w:p w14:paraId="2E46F869" w14:textId="77777777" w:rsidR="00327D0A" w:rsidRPr="00A066AF" w:rsidRDefault="00327D0A" w:rsidP="00EE2365">
      <w:pPr>
        <w:pStyle w:val="BodyText"/>
        <w:ind w:left="147" w:right="789" w:firstLine="1"/>
        <w:rPr>
          <w:color w:val="000000" w:themeColor="text1"/>
        </w:rPr>
      </w:pPr>
      <w:r w:rsidRPr="00A066AF">
        <w:rPr>
          <w:color w:val="000000" w:themeColor="text1"/>
        </w:rPr>
        <w:t>Energy consumption of AtoN is a critical factor in AtoN in all areas and this applies equally in Polar Regions. Because of the long period of three months' darkness in winter and three months daylight in summer, all equipment needs to be rated for continuous operation on a 24 hour basis for three month periods.</w:t>
      </w:r>
    </w:p>
    <w:p w14:paraId="73B4A3DE" w14:textId="6844B9E3" w:rsidR="00327D0A" w:rsidRPr="00A066AF" w:rsidRDefault="00327D0A" w:rsidP="00327D0A">
      <w:pPr>
        <w:pStyle w:val="Heading3"/>
      </w:pPr>
      <w:bookmarkStart w:id="76" w:name="_Toc180544119"/>
      <w:r w:rsidRPr="00A066AF">
        <w:t>Energy sources</w:t>
      </w:r>
      <w:bookmarkEnd w:id="76"/>
    </w:p>
    <w:p w14:paraId="73FF5FAD" w14:textId="044D122A" w:rsidR="00327D0A" w:rsidRPr="00A066AF" w:rsidRDefault="00327D0A" w:rsidP="00EE2365">
      <w:pPr>
        <w:pStyle w:val="BodyText"/>
        <w:ind w:left="147" w:right="789" w:firstLine="1"/>
        <w:rPr>
          <w:color w:val="000000" w:themeColor="text1"/>
        </w:rPr>
      </w:pPr>
      <w:r w:rsidRPr="00A066AF">
        <w:rPr>
          <w:color w:val="000000" w:themeColor="text1"/>
        </w:rPr>
        <w:t>Provision of power supplies for electrical AtoN is particularly challenging, as the polar winter features long periods of darkness, when the AtoN may be required to be functional but the potential for solar-electric charging  is negligible. This requires either large power reserves, although battery efficiency is reduced in cold conditions;   or the potential for sourcing power from other means.</w:t>
      </w:r>
    </w:p>
    <w:p w14:paraId="27065C92" w14:textId="77777777" w:rsidR="00327D0A" w:rsidRPr="00A066AF" w:rsidRDefault="00327D0A" w:rsidP="00EE2365">
      <w:pPr>
        <w:pStyle w:val="BodyText"/>
        <w:ind w:left="147" w:right="789" w:firstLine="1"/>
        <w:rPr>
          <w:color w:val="000000" w:themeColor="text1"/>
        </w:rPr>
      </w:pPr>
      <w:r w:rsidRPr="00A066AF">
        <w:rPr>
          <w:color w:val="000000" w:themeColor="text1"/>
        </w:rPr>
        <w:t>The remoteness of the location and cold climate impact the possible energy sources. Different kinds of energy sources are evaluated for use with AtoN in Polar Regions below.</w:t>
      </w:r>
    </w:p>
    <w:p w14:paraId="3A1A1618" w14:textId="77777777" w:rsidR="00327D0A" w:rsidRPr="00A066AF" w:rsidRDefault="00327D0A" w:rsidP="00EE2365">
      <w:pPr>
        <w:pStyle w:val="Bullet1"/>
        <w:suppressAutoHyphens/>
        <w:ind w:left="992" w:hanging="425"/>
        <w:rPr>
          <w:b/>
          <w:bCs/>
        </w:rPr>
      </w:pPr>
      <w:r w:rsidRPr="00A066AF">
        <w:rPr>
          <w:b/>
          <w:bCs/>
        </w:rPr>
        <w:t>Public power supply: This is the ideal technology, based on reliability, however it is rarely available at planned AtoN sites.</w:t>
      </w:r>
    </w:p>
    <w:p w14:paraId="15CE7462" w14:textId="77777777" w:rsidR="00327D0A" w:rsidRPr="00A066AF" w:rsidRDefault="00327D0A" w:rsidP="00EE2365">
      <w:pPr>
        <w:pStyle w:val="Bullet1"/>
        <w:suppressAutoHyphens/>
        <w:ind w:left="992" w:hanging="425"/>
        <w:rPr>
          <w:b/>
          <w:bCs/>
        </w:rPr>
      </w:pPr>
      <w:r w:rsidRPr="00A066AF">
        <w:rPr>
          <w:b/>
          <w:bCs/>
        </w:rPr>
        <w:t>Solar: This is a proven reliable and robust technology. There are two main challenges. First ice and snow accumulation, which needs to be addressed when designing the site layout, capacity and redundancy. Second, the need for sunlight. Solar systems in Polar Regions must therefore be designed with much larger energy reserve to pass the long period of darkness.</w:t>
      </w:r>
    </w:p>
    <w:p w14:paraId="2C538907" w14:textId="77777777" w:rsidR="00327D0A" w:rsidRPr="00A066AF" w:rsidRDefault="00327D0A" w:rsidP="00EE2365">
      <w:pPr>
        <w:pStyle w:val="Bullet1"/>
        <w:suppressAutoHyphens/>
        <w:ind w:left="992" w:hanging="425"/>
        <w:rPr>
          <w:b/>
          <w:bCs/>
        </w:rPr>
      </w:pPr>
      <w:r w:rsidRPr="00A066AF">
        <w:rPr>
          <w:b/>
          <w:bCs/>
        </w:rPr>
        <w:t>Wind: Each type has its own environmental (wind, ice) capabilities and limitations that need to be considered. The technology also has specific maintenance requirements that must be completed to ensure performance. Maintenance should be available locally to consider this technology a feasible option.</w:t>
      </w:r>
    </w:p>
    <w:p w14:paraId="1BBC9894" w14:textId="77777777" w:rsidR="00327D0A" w:rsidRPr="00A066AF" w:rsidRDefault="00327D0A" w:rsidP="00EE2365">
      <w:pPr>
        <w:pStyle w:val="Bullet1"/>
        <w:suppressAutoHyphens/>
        <w:ind w:left="992" w:hanging="425"/>
        <w:rPr>
          <w:b/>
          <w:bCs/>
        </w:rPr>
      </w:pPr>
      <w:r w:rsidRPr="00A066AF">
        <w:rPr>
          <w:b/>
          <w:bCs/>
        </w:rPr>
        <w:t>Diesel: Is not suitable for small AtoN due to the maintenance frequency requirement, and the high cost of fuel transportation.</w:t>
      </w:r>
    </w:p>
    <w:p w14:paraId="2D3620BC" w14:textId="77777777" w:rsidR="00327D0A" w:rsidRPr="00A066AF" w:rsidRDefault="00327D0A" w:rsidP="00EE2365">
      <w:pPr>
        <w:pStyle w:val="Bullet1"/>
        <w:suppressAutoHyphens/>
        <w:ind w:left="992" w:hanging="425"/>
        <w:rPr>
          <w:b/>
          <w:bCs/>
        </w:rPr>
      </w:pPr>
      <w:r w:rsidRPr="00A066AF">
        <w:rPr>
          <w:b/>
          <w:bCs/>
        </w:rPr>
        <w:t>Fuel Cells: Is a new unproven technology for use in Polar Regions and is therefore not currently recommended.</w:t>
      </w:r>
    </w:p>
    <w:p w14:paraId="1092A444" w14:textId="77777777" w:rsidR="00327D0A" w:rsidRPr="00A066AF" w:rsidRDefault="00327D0A" w:rsidP="00EE2365">
      <w:pPr>
        <w:pStyle w:val="Bullet1"/>
        <w:suppressAutoHyphens/>
        <w:ind w:left="992" w:hanging="425"/>
        <w:rPr>
          <w:b/>
          <w:bCs/>
        </w:rPr>
      </w:pPr>
      <w:r w:rsidRPr="00A066AF">
        <w:rPr>
          <w:b/>
          <w:bCs/>
        </w:rPr>
        <w:t>Primary batteries: These are a proven and reliable power source with predictable capacity but require a robust maintenance programme to assure AtoN performance.</w:t>
      </w:r>
    </w:p>
    <w:p w14:paraId="64B4819E" w14:textId="77777777" w:rsidR="00327D0A" w:rsidRPr="00A066AF" w:rsidRDefault="00327D0A" w:rsidP="00EE2365">
      <w:pPr>
        <w:pStyle w:val="Bullet1"/>
        <w:suppressAutoHyphens/>
        <w:ind w:left="992" w:hanging="425"/>
        <w:rPr>
          <w:b/>
          <w:bCs/>
        </w:rPr>
      </w:pPr>
      <w:r w:rsidRPr="00A066AF">
        <w:rPr>
          <w:b/>
          <w:bCs/>
        </w:rPr>
        <w:t>Isotope nuclear thermoelectric generators have been used to provide heat and electric power. These generators use Strontium 90 as a fuel source and can operate unattended for long periods. However, they have not been totally reliable with risks of radiation contamination and susceptibility to theft. The environmental impact following an in-service failure, and disposal issues at the end of life, no longer make these units a recommended power source.</w:t>
      </w:r>
    </w:p>
    <w:p w14:paraId="7B3AFD36" w14:textId="77777777" w:rsidR="00327D0A" w:rsidRPr="00A066AF" w:rsidRDefault="00327D0A" w:rsidP="007C03C0">
      <w:pPr>
        <w:pStyle w:val="BodyText"/>
        <w:suppressAutoHyphens/>
        <w:rPr>
          <w:color w:val="000000" w:themeColor="text1"/>
        </w:rPr>
      </w:pPr>
      <w:r w:rsidRPr="00A066AF">
        <w:rPr>
          <w:color w:val="000000" w:themeColor="text1"/>
        </w:rPr>
        <w:t>Solar power systems are probably the most suitable energy source for stand-alone AtoN applications in Polar Regions due to the simplicity, reliability and low maintenance requirements. Hybrid solutions may be an alternative where more energy is required.</w:t>
      </w:r>
    </w:p>
    <w:p w14:paraId="43A7C5D2" w14:textId="10C3AB7A" w:rsidR="00292C09" w:rsidRPr="00A066AF" w:rsidRDefault="003F0312" w:rsidP="00292C09">
      <w:pPr>
        <w:pStyle w:val="Heading1"/>
      </w:pPr>
      <w:bookmarkStart w:id="77" w:name="_Toc180544120"/>
      <w:r w:rsidRPr="00A066AF">
        <w:t xml:space="preserve">others </w:t>
      </w:r>
      <w:r w:rsidR="00292C09" w:rsidRPr="00A066AF">
        <w:t xml:space="preserve">IDENTIFICATION OF EXTREME </w:t>
      </w:r>
      <w:r w:rsidR="00E7555D" w:rsidRPr="00A066AF">
        <w:t xml:space="preserve">environmetal </w:t>
      </w:r>
      <w:r w:rsidR="00292C09" w:rsidRPr="00A066AF">
        <w:t>CONDITIONS</w:t>
      </w:r>
      <w:bookmarkEnd w:id="77"/>
    </w:p>
    <w:p w14:paraId="165CE288" w14:textId="77777777" w:rsidR="00292C09" w:rsidRPr="007C03C0" w:rsidRDefault="00292C09" w:rsidP="00292C09">
      <w:pPr>
        <w:pStyle w:val="Heading1separationline"/>
        <w:suppressAutoHyphens/>
        <w:rPr>
          <w:highlight w:val="yellow"/>
        </w:rPr>
      </w:pPr>
    </w:p>
    <w:p w14:paraId="669BD9AE" w14:textId="2FEDAFB4" w:rsidR="00292C09" w:rsidRDefault="00292C09" w:rsidP="00292C09">
      <w:pPr>
        <w:pStyle w:val="BodyText"/>
        <w:suppressAutoHyphens/>
        <w:rPr>
          <w:color w:val="000000" w:themeColor="text1"/>
        </w:rPr>
      </w:pPr>
      <w:r w:rsidRPr="00292C09">
        <w:rPr>
          <w:color w:val="000000" w:themeColor="text1"/>
        </w:rPr>
        <w:t>Extreme weather events may include but is not limited to tropical storms, fog, monsoons, cyclones, sand/dust storms, seasonal winds</w:t>
      </w:r>
      <w:r w:rsidR="005E323E">
        <w:rPr>
          <w:color w:val="000000" w:themeColor="text1"/>
        </w:rPr>
        <w:t xml:space="preserve">, </w:t>
      </w:r>
      <w:r w:rsidRPr="00292C09">
        <w:rPr>
          <w:color w:val="000000" w:themeColor="text1"/>
        </w:rPr>
        <w:t>and an increased chance of lightning activity. These weather events present significant engineering and operational challenges and there may be design and installation requirements required in these areas that are not required elsewhere.</w:t>
      </w:r>
    </w:p>
    <w:p w14:paraId="67148AD7" w14:textId="49549C3E" w:rsidR="005E323E" w:rsidRPr="00292C09" w:rsidRDefault="005E323E" w:rsidP="00292C09">
      <w:pPr>
        <w:pStyle w:val="BodyText"/>
        <w:suppressAutoHyphens/>
        <w:rPr>
          <w:color w:val="000000" w:themeColor="text1"/>
        </w:rPr>
      </w:pPr>
      <w:r>
        <w:rPr>
          <w:color w:val="000000" w:themeColor="text1"/>
        </w:rPr>
        <w:t>Others environmental conditions in extreme values should be considered on adversely effect on AtoN´s:</w:t>
      </w:r>
    </w:p>
    <w:p w14:paraId="03FAE62C" w14:textId="44BA350B" w:rsidR="00292C09" w:rsidRPr="00292C09" w:rsidRDefault="00292C09" w:rsidP="00292C09">
      <w:pPr>
        <w:pStyle w:val="Bullet1"/>
        <w:suppressAutoHyphens/>
        <w:rPr>
          <w:b/>
          <w:bCs/>
        </w:rPr>
      </w:pPr>
      <w:r w:rsidRPr="00292C09">
        <w:rPr>
          <w:b/>
          <w:bCs/>
        </w:rPr>
        <w:t>Atmospheric conditions</w:t>
      </w:r>
    </w:p>
    <w:p w14:paraId="4B5CCB86" w14:textId="055ACD0C" w:rsidR="00292C09" w:rsidRPr="00292C09" w:rsidRDefault="00292C09" w:rsidP="00292C09">
      <w:pPr>
        <w:pStyle w:val="Bullet2"/>
        <w:suppressAutoHyphens/>
        <w:rPr>
          <w:b/>
          <w:bCs/>
        </w:rPr>
      </w:pPr>
      <w:r w:rsidRPr="00292C09">
        <w:rPr>
          <w:b/>
          <w:bCs/>
        </w:rPr>
        <w:t>Visibility</w:t>
      </w:r>
    </w:p>
    <w:p w14:paraId="41F8AD98" w14:textId="695AD8A8" w:rsidR="00292C09" w:rsidRPr="00292C09" w:rsidRDefault="00292C09" w:rsidP="00292C09">
      <w:pPr>
        <w:pStyle w:val="Bullet1"/>
        <w:suppressAutoHyphens/>
        <w:rPr>
          <w:b/>
          <w:bCs/>
        </w:rPr>
      </w:pPr>
      <w:r w:rsidRPr="00292C09">
        <w:rPr>
          <w:b/>
          <w:bCs/>
        </w:rPr>
        <w:t>Geophysical conditions</w:t>
      </w:r>
    </w:p>
    <w:p w14:paraId="7C2878DB" w14:textId="38ED12E2" w:rsidR="00292C09" w:rsidRPr="00292C09" w:rsidRDefault="00292C09" w:rsidP="00292C09">
      <w:pPr>
        <w:pStyle w:val="Bullet2"/>
        <w:suppressAutoHyphens/>
        <w:rPr>
          <w:b/>
          <w:bCs/>
        </w:rPr>
      </w:pPr>
      <w:r w:rsidRPr="00292C09">
        <w:rPr>
          <w:b/>
          <w:bCs/>
        </w:rPr>
        <w:t>Soil and coastal morphology changes</w:t>
      </w:r>
    </w:p>
    <w:p w14:paraId="37B16531" w14:textId="573E4899" w:rsidR="00292C09" w:rsidRPr="00292C09" w:rsidRDefault="00292C09" w:rsidP="00292C09">
      <w:pPr>
        <w:pStyle w:val="Bullet2"/>
        <w:suppressAutoHyphens/>
        <w:rPr>
          <w:b/>
          <w:bCs/>
        </w:rPr>
      </w:pPr>
      <w:r w:rsidRPr="00292C09">
        <w:rPr>
          <w:b/>
          <w:bCs/>
        </w:rPr>
        <w:t>Soil geomorphology</w:t>
      </w:r>
    </w:p>
    <w:p w14:paraId="2B83D78D" w14:textId="05BFC301" w:rsidR="00292C09" w:rsidRPr="00292C09" w:rsidRDefault="00292C09" w:rsidP="00292C09">
      <w:pPr>
        <w:pStyle w:val="Bullet1"/>
        <w:suppressAutoHyphens/>
        <w:rPr>
          <w:b/>
          <w:bCs/>
        </w:rPr>
      </w:pPr>
      <w:r w:rsidRPr="00292C09">
        <w:rPr>
          <w:b/>
          <w:bCs/>
        </w:rPr>
        <w:t>Water conditions</w:t>
      </w:r>
    </w:p>
    <w:p w14:paraId="233367C9" w14:textId="6C435043" w:rsidR="00D80433" w:rsidRPr="00D80433" w:rsidRDefault="00D80433" w:rsidP="00D80433">
      <w:pPr>
        <w:pStyle w:val="Bullet2"/>
        <w:rPr>
          <w:b/>
          <w:bCs/>
        </w:rPr>
      </w:pPr>
      <w:r>
        <w:rPr>
          <w:b/>
          <w:bCs/>
        </w:rPr>
        <w:t>T</w:t>
      </w:r>
      <w:r w:rsidRPr="00D80433">
        <w:rPr>
          <w:b/>
          <w:bCs/>
        </w:rPr>
        <w:t xml:space="preserve">emperature and </w:t>
      </w:r>
      <w:r>
        <w:rPr>
          <w:b/>
          <w:bCs/>
        </w:rPr>
        <w:t>Q</w:t>
      </w:r>
      <w:r w:rsidRPr="00D80433">
        <w:rPr>
          <w:b/>
          <w:bCs/>
        </w:rPr>
        <w:t>uality</w:t>
      </w:r>
    </w:p>
    <w:p w14:paraId="7BF11263" w14:textId="5DE06D0C" w:rsidR="00292C09" w:rsidRPr="00292C09" w:rsidRDefault="00292C09" w:rsidP="00292C09">
      <w:pPr>
        <w:pStyle w:val="Bullet2"/>
        <w:suppressAutoHyphens/>
        <w:rPr>
          <w:b/>
          <w:bCs/>
        </w:rPr>
      </w:pPr>
      <w:r w:rsidRPr="00292C09">
        <w:rPr>
          <w:b/>
          <w:bCs/>
        </w:rPr>
        <w:t>Corrosion</w:t>
      </w:r>
    </w:p>
    <w:p w14:paraId="6A5B5BD2" w14:textId="47B8E79D" w:rsidR="00292C09" w:rsidRPr="00292C09" w:rsidRDefault="00292C09" w:rsidP="00292C09">
      <w:pPr>
        <w:pStyle w:val="Bullet2"/>
        <w:suppressAutoHyphens/>
        <w:rPr>
          <w:b/>
          <w:bCs/>
        </w:rPr>
      </w:pPr>
      <w:r w:rsidRPr="00292C09">
        <w:rPr>
          <w:b/>
          <w:bCs/>
        </w:rPr>
        <w:t>Abrasion</w:t>
      </w:r>
    </w:p>
    <w:p w14:paraId="4DDE6ADE" w14:textId="2EABB612" w:rsidR="00292C09" w:rsidRPr="00292C09" w:rsidRDefault="00292C09" w:rsidP="00292C09">
      <w:pPr>
        <w:pStyle w:val="Bullet2"/>
        <w:suppressAutoHyphens/>
        <w:rPr>
          <w:b/>
          <w:bCs/>
        </w:rPr>
      </w:pPr>
      <w:r w:rsidRPr="00292C09">
        <w:rPr>
          <w:b/>
          <w:bCs/>
        </w:rPr>
        <w:t>Marine growth</w:t>
      </w:r>
    </w:p>
    <w:p w14:paraId="68B6AFD8" w14:textId="4CC081A7" w:rsidR="00292C09" w:rsidRPr="00292C09" w:rsidRDefault="00292C09" w:rsidP="00292C09">
      <w:pPr>
        <w:pStyle w:val="Bullet1"/>
        <w:suppressAutoHyphens/>
        <w:rPr>
          <w:b/>
          <w:bCs/>
        </w:rPr>
      </w:pPr>
      <w:r w:rsidRPr="00292C09">
        <w:rPr>
          <w:b/>
          <w:bCs/>
        </w:rPr>
        <w:t>Birds</w:t>
      </w:r>
    </w:p>
    <w:p w14:paraId="4384F292" w14:textId="3B68E1E4" w:rsidR="00292C09" w:rsidRPr="00292C09" w:rsidRDefault="00292C09" w:rsidP="00292C09">
      <w:pPr>
        <w:pStyle w:val="Bullet1"/>
        <w:suppressAutoHyphens/>
        <w:rPr>
          <w:b/>
          <w:bCs/>
        </w:rPr>
      </w:pPr>
      <w:r w:rsidRPr="00292C09">
        <w:rPr>
          <w:b/>
          <w:bCs/>
        </w:rPr>
        <w:t>Mould</w:t>
      </w:r>
    </w:p>
    <w:p w14:paraId="2F740A76" w14:textId="0EE1650B" w:rsidR="00415633" w:rsidRPr="00504ACD" w:rsidRDefault="00AA5892" w:rsidP="00292C09">
      <w:pPr>
        <w:pStyle w:val="Bullet1"/>
        <w:suppressAutoHyphens/>
        <w:rPr>
          <w:b/>
          <w:bCs/>
        </w:rPr>
      </w:pPr>
      <w:r>
        <w:rPr>
          <w:b/>
          <w:bCs/>
        </w:rPr>
        <w:t xml:space="preserve">Humidity and </w:t>
      </w:r>
      <w:r w:rsidR="00292C09" w:rsidRPr="00504ACD">
        <w:rPr>
          <w:b/>
          <w:bCs/>
        </w:rPr>
        <w:t>High ultra-violet levels</w:t>
      </w:r>
    </w:p>
    <w:p w14:paraId="3AF439C3" w14:textId="3DF862A6" w:rsidR="00504ACD" w:rsidRPr="00504ACD" w:rsidRDefault="00504ACD" w:rsidP="005E323E">
      <w:pPr>
        <w:pStyle w:val="Heading2"/>
      </w:pPr>
      <w:bookmarkStart w:id="78" w:name="_Toc180544121"/>
      <w:bookmarkStart w:id="79" w:name="_Toc163724566"/>
      <w:r w:rsidRPr="00504ACD">
        <w:t>ATMOSPHERIC CONDITIONS</w:t>
      </w:r>
      <w:bookmarkEnd w:id="78"/>
    </w:p>
    <w:p w14:paraId="4658B638" w14:textId="77777777" w:rsidR="00504ACD" w:rsidRPr="00504ACD" w:rsidRDefault="00504ACD" w:rsidP="00504ACD">
      <w:pPr>
        <w:pStyle w:val="Heading2separationline"/>
        <w:suppressAutoHyphens/>
      </w:pPr>
    </w:p>
    <w:p w14:paraId="0ED8E6C9" w14:textId="72036B1C" w:rsidR="00D04631" w:rsidRPr="00D04631" w:rsidRDefault="00D04631" w:rsidP="00E7555D">
      <w:pPr>
        <w:pStyle w:val="Heading3"/>
      </w:pPr>
      <w:bookmarkStart w:id="80" w:name="_Toc180544122"/>
      <w:bookmarkEnd w:id="79"/>
      <w:r w:rsidRPr="00D04631">
        <w:t>V</w:t>
      </w:r>
      <w:r w:rsidR="00E7555D">
        <w:t>isibility</w:t>
      </w:r>
      <w:bookmarkEnd w:id="80"/>
    </w:p>
    <w:p w14:paraId="52070B95" w14:textId="77777777" w:rsidR="00504ACD" w:rsidRPr="00F745AE" w:rsidRDefault="00504ACD" w:rsidP="00504ACD">
      <w:pPr>
        <w:pStyle w:val="BodyText"/>
        <w:suppressAutoHyphens/>
        <w:rPr>
          <w:color w:val="000000" w:themeColor="text1"/>
        </w:rPr>
      </w:pPr>
      <w:r w:rsidRPr="00504ACD">
        <w:rPr>
          <w:color w:val="000000" w:themeColor="text1"/>
        </w:rPr>
        <w:t>Fog is an atmospheric phenomenon in which the visibility of the sky is reduced due to the high presence of smoke, dust or any other particles</w:t>
      </w:r>
      <w:r w:rsidRPr="00F745AE">
        <w:rPr>
          <w:color w:val="000000" w:themeColor="text1"/>
        </w:rPr>
        <w:t xml:space="preserve"> suspended in the air. According to the World Meteorological Organization the darkening on the horizon can be distinguished between mist, ice mist, vapour mist (steam), fog, smoke, volcanic ash, dust, sand or snow.</w:t>
      </w:r>
    </w:p>
    <w:p w14:paraId="73543056" w14:textId="77777777" w:rsidR="00504ACD" w:rsidRPr="00F745AE" w:rsidRDefault="00504ACD" w:rsidP="00504ACD">
      <w:pPr>
        <w:pStyle w:val="BodyText"/>
        <w:suppressAutoHyphens/>
        <w:rPr>
          <w:color w:val="000000" w:themeColor="text1"/>
        </w:rPr>
      </w:pPr>
      <w:r w:rsidRPr="00F745AE">
        <w:rPr>
          <w:color w:val="000000" w:themeColor="text1"/>
        </w:rPr>
        <w:t>However, the turbidity can generally be measured by means of the Pollutant Standard Index (PSI) which states the air quality or the pollutant level in it. This index can vary according to the country which consults it, since different indexes are used all over the world, such as the Air Quality Health (reference).</w:t>
      </w:r>
    </w:p>
    <w:p w14:paraId="7FCF51F1" w14:textId="77777777" w:rsidR="00504ACD" w:rsidRPr="00504ACD" w:rsidRDefault="00504ACD" w:rsidP="00504ACD">
      <w:pPr>
        <w:pStyle w:val="BodyText"/>
        <w:suppressAutoHyphens/>
        <w:rPr>
          <w:color w:val="000000" w:themeColor="text1"/>
        </w:rPr>
      </w:pPr>
      <w:r w:rsidRPr="00504ACD">
        <w:rPr>
          <w:color w:val="000000" w:themeColor="text1"/>
        </w:rPr>
        <w:t>At high latitudes it is dark for all or most of the day for half the year. Conversely, it is light for all or most of the day during the summer months. Both of these conditions impact on visual navigation.</w:t>
      </w:r>
    </w:p>
    <w:p w14:paraId="4F8790BF" w14:textId="61BCDB6E" w:rsidR="00504ACD" w:rsidRPr="00F745AE" w:rsidRDefault="00EE2365" w:rsidP="00504ACD">
      <w:pPr>
        <w:pStyle w:val="BodyText"/>
        <w:suppressAutoHyphens/>
        <w:rPr>
          <w:color w:val="000000" w:themeColor="text1"/>
        </w:rPr>
      </w:pPr>
      <w:r w:rsidRPr="00504ACD">
        <w:rPr>
          <w:color w:val="000000" w:themeColor="text1"/>
        </w:rPr>
        <w:t>Seasonal rain, high humidity, sandstorms and sand / dust laden air</w:t>
      </w:r>
      <w:r w:rsidR="00504ACD" w:rsidRPr="00504ACD">
        <w:rPr>
          <w:color w:val="000000" w:themeColor="text1"/>
        </w:rPr>
        <w:t xml:space="preserve"> associated with extremely hot and humid</w:t>
      </w:r>
      <w:r w:rsidR="00504ACD" w:rsidRPr="00504ACD">
        <w:rPr>
          <w:color w:val="000000" w:themeColor="text1"/>
        </w:rPr>
        <w:br/>
        <w:t>climates all have a negative impact on visual navigation and need to be considered when providing AtoN services</w:t>
      </w:r>
      <w:r w:rsidR="00504ACD" w:rsidRPr="00504ACD">
        <w:rPr>
          <w:color w:val="000000" w:themeColor="text1"/>
        </w:rPr>
        <w:br/>
        <w:t>in these regions. In regions of heavy rain, high humidity, fog and sandstorms, visibility can be significantly reduced. These climatic conditions may temporarily or more permanently affect atmospheric transmissivity, and these should be considered when determining minimum ranges for lit or unlit AtoN.</w:t>
      </w:r>
    </w:p>
    <w:p w14:paraId="6DC1E335" w14:textId="77777777" w:rsidR="00504ACD" w:rsidRPr="00504ACD" w:rsidRDefault="00504ACD" w:rsidP="00E7555D">
      <w:pPr>
        <w:pStyle w:val="Heading4"/>
      </w:pPr>
      <w:r w:rsidRPr="00504ACD">
        <w:t>Difference between haze, fog, and mist</w:t>
      </w:r>
    </w:p>
    <w:p w14:paraId="423663E3" w14:textId="77777777" w:rsidR="00504ACD" w:rsidRPr="00F745AE" w:rsidRDefault="00504ACD" w:rsidP="00504ACD">
      <w:pPr>
        <w:pStyle w:val="BodyText"/>
        <w:suppressAutoHyphens/>
        <w:rPr>
          <w:color w:val="000000" w:themeColor="text1"/>
        </w:rPr>
      </w:pPr>
      <w:r w:rsidRPr="00F745AE">
        <w:rPr>
          <w:color w:val="000000" w:themeColor="text1"/>
        </w:rPr>
        <w:t>These three phenomena can result in reduced visibility due to climatic conditions (fog and mist) and in relation to the air pollution (haze). The main difference between these three concepts is that for fog and mist, these are formed by suspended drops of water, whereas haze can be formed by extremely small and tiny particles suspended within the air.</w:t>
      </w:r>
    </w:p>
    <w:p w14:paraId="3BA2CA37" w14:textId="77777777" w:rsidR="00504ACD" w:rsidRPr="00F745AE" w:rsidRDefault="00504ACD" w:rsidP="00504ACD">
      <w:pPr>
        <w:pStyle w:val="BodyText"/>
        <w:suppressAutoHyphens/>
        <w:rPr>
          <w:color w:val="000000" w:themeColor="text1"/>
        </w:rPr>
      </w:pPr>
      <w:r w:rsidRPr="00F745AE">
        <w:rPr>
          <w:color w:val="000000" w:themeColor="text1"/>
        </w:rPr>
        <w:t>The natural phenomenon of mist occurs when hot air “crashes” against cold surfaces and the humidity “thickens” or condenses resulting in small amounts of water in the air.</w:t>
      </w:r>
    </w:p>
    <w:p w14:paraId="6F347625" w14:textId="77777777" w:rsidR="00504ACD" w:rsidRPr="00F745AE" w:rsidRDefault="00504ACD" w:rsidP="00504ACD">
      <w:pPr>
        <w:pStyle w:val="BodyText"/>
        <w:suppressAutoHyphens/>
        <w:rPr>
          <w:color w:val="000000" w:themeColor="text1"/>
        </w:rPr>
      </w:pPr>
      <w:r w:rsidRPr="00F745AE">
        <w:rPr>
          <w:color w:val="000000" w:themeColor="text1"/>
        </w:rPr>
        <w:t>Although, mist and the fog are similar phenomena, they are distinguished by the visibility distance, i.e., if the visibility distance is equal to or less than one kilometre, it is often named as mist, but if it is larger than a kilometre, it is called fog.</w:t>
      </w:r>
    </w:p>
    <w:p w14:paraId="462BF830" w14:textId="77777777" w:rsidR="00504ACD" w:rsidRPr="00504ACD" w:rsidRDefault="00504ACD" w:rsidP="00504ACD">
      <w:pPr>
        <w:pStyle w:val="BodyText"/>
        <w:tabs>
          <w:tab w:val="left" w:pos="6234"/>
          <w:tab w:val="left" w:pos="9436"/>
        </w:tabs>
        <w:ind w:left="1011"/>
        <w:rPr>
          <w:color w:val="000000" w:themeColor="text1"/>
        </w:rPr>
      </w:pPr>
      <w:r w:rsidRPr="00504ACD">
        <w:rPr>
          <w:noProof/>
          <w:color w:val="000000" w:themeColor="text1"/>
        </w:rPr>
        <mc:AlternateContent>
          <mc:Choice Requires="wpg">
            <w:drawing>
              <wp:inline distT="0" distB="0" distL="0" distR="0" wp14:anchorId="798E389B" wp14:editId="0A31A9F3">
                <wp:extent cx="3060700" cy="2385695"/>
                <wp:effectExtent l="6985" t="5080" r="8890" b="9525"/>
                <wp:docPr id="792"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0700" cy="2385695"/>
                          <a:chOff x="0" y="0"/>
                          <a:chExt cx="4820" cy="3757"/>
                        </a:xfrm>
                      </wpg:grpSpPr>
                      <pic:pic xmlns:pic="http://schemas.openxmlformats.org/drawingml/2006/picture">
                        <pic:nvPicPr>
                          <pic:cNvPr id="793" name="Picture 7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8" y="10"/>
                            <a:ext cx="4800" cy="3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4" name="Rectangle 78"/>
                        <wps:cNvSpPr>
                          <a:spLocks noChangeArrowheads="1"/>
                        </wps:cNvSpPr>
                        <wps:spPr bwMode="auto">
                          <a:xfrm>
                            <a:off x="8" y="8"/>
                            <a:ext cx="4805" cy="3742"/>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E4A62AB" id="Group 77" o:spid="_x0000_s1026" style="width:241pt;height:187.85pt;mso-position-horizontal-relative:char;mso-position-vertical-relative:line" coordsize="4820,37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">
                <v:shape id="Picture 79" o:spid="_x0000_s1027" type="#_x0000_t75" style="position:absolute;left:8;top:10;width:4800;height:3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">
                  <v:imagedata r:id="rId90" o:title=""/>
                </v:shape>
                <v:rect id="Rectangle 78" o:spid="_x0000_s1028" style="position:absolute;left:8;top:8;width:4805;height:37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" filled="f" strokecolor="#00548c" strokeweight=".72pt"/>
                <w10:anchorlock/>
              </v:group>
            </w:pict>
          </mc:Fallback>
        </mc:AlternateContent>
      </w:r>
      <w:r w:rsidRPr="00504ACD">
        <w:rPr>
          <w:color w:val="000000" w:themeColor="text1"/>
        </w:rPr>
        <w:tab/>
      </w:r>
      <w:r w:rsidRPr="00504ACD">
        <w:rPr>
          <w:noProof/>
          <w:color w:val="000000" w:themeColor="text1"/>
        </w:rPr>
        <mc:AlternateContent>
          <mc:Choice Requires="wpg">
            <w:drawing>
              <wp:inline distT="0" distB="0" distL="0" distR="0" wp14:anchorId="10D8F27A" wp14:editId="6DDAEB6A">
                <wp:extent cx="1684655" cy="2386965"/>
                <wp:effectExtent l="8890" t="5080" r="1905" b="8255"/>
                <wp:docPr id="795"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4655" cy="2386965"/>
                          <a:chOff x="0" y="0"/>
                          <a:chExt cx="2653" cy="3759"/>
                        </a:xfrm>
                      </wpg:grpSpPr>
                      <pic:pic xmlns:pic="http://schemas.openxmlformats.org/drawingml/2006/picture">
                        <pic:nvPicPr>
                          <pic:cNvPr id="796" name="Picture 7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5" y="15"/>
                            <a:ext cx="2623" cy="3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7" name="Rectangle 75"/>
                        <wps:cNvSpPr>
                          <a:spLocks noChangeArrowheads="1"/>
                        </wps:cNvSpPr>
                        <wps:spPr bwMode="auto">
                          <a:xfrm>
                            <a:off x="8" y="8"/>
                            <a:ext cx="2638" cy="3744"/>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C07995C" id="Group 74" o:spid="_x0000_s1026" style="width:132.65pt;height:187.95pt;mso-position-horizontal-relative:char;mso-position-vertical-relative:line" coordsize="2653,37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">
                <v:shape id="Picture 76" o:spid="_x0000_s1027" type="#_x0000_t75" style="position:absolute;left:15;top:15;width:2623;height:3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">
                  <v:imagedata r:id="rId92" o:title=""/>
                </v:shape>
                <v:rect id="Rectangle 75" o:spid="_x0000_s1028" style="position:absolute;left:8;top:8;width:2638;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" filled="f" strokecolor="#00548c" strokeweight=".72pt"/>
                <w10:anchorlock/>
              </v:group>
            </w:pict>
          </mc:Fallback>
        </mc:AlternateContent>
      </w:r>
      <w:r w:rsidRPr="00504ACD">
        <w:rPr>
          <w:color w:val="000000" w:themeColor="text1"/>
        </w:rPr>
        <w:tab/>
      </w:r>
    </w:p>
    <w:p w14:paraId="1FDD32A4" w14:textId="66DAB1C8" w:rsidR="00504ACD" w:rsidRPr="00635B2D" w:rsidRDefault="00504ACD" w:rsidP="00635B2D">
      <w:pPr>
        <w:pStyle w:val="Figurecaption"/>
        <w:numPr>
          <w:ilvl w:val="0"/>
          <w:numId w:val="0"/>
        </w:numPr>
        <w:suppressAutoHyphens/>
      </w:pPr>
      <w:bookmarkStart w:id="81" w:name="_Toc163724660"/>
      <w:bookmarkStart w:id="82" w:name="_Toc180544204"/>
      <w:bookmarkStart w:id="83" w:name="_Toc180544237"/>
      <w:r w:rsidRPr="00635B2D">
        <w:t xml:space="preserve">Figure </w:t>
      </w:r>
      <w:r w:rsidRPr="00635B2D">
        <w:fldChar w:fldCharType="begin"/>
      </w:r>
      <w:r w:rsidRPr="00635B2D">
        <w:instrText xml:space="preserve"> SEQ Figure \* ARABIC </w:instrText>
      </w:r>
      <w:r w:rsidRPr="00635B2D">
        <w:fldChar w:fldCharType="separate"/>
      </w:r>
      <w:r w:rsidR="005F07DB">
        <w:rPr>
          <w:noProof/>
        </w:rPr>
        <w:t>18</w:t>
      </w:r>
      <w:r w:rsidRPr="00635B2D">
        <w:fldChar w:fldCharType="end"/>
      </w:r>
      <w:r w:rsidRPr="00635B2D">
        <w:tab/>
        <w:t>Presence of fog in a waterway</w:t>
      </w:r>
      <w:bookmarkEnd w:id="81"/>
      <w:bookmarkEnd w:id="82"/>
      <w:bookmarkEnd w:id="83"/>
    </w:p>
    <w:p w14:paraId="03EC71F5" w14:textId="77777777" w:rsidR="00504ACD" w:rsidRPr="00504ACD" w:rsidRDefault="00504ACD" w:rsidP="00E7555D">
      <w:pPr>
        <w:pStyle w:val="Heading4"/>
      </w:pPr>
      <w:r w:rsidRPr="00504ACD">
        <w:t>Dust</w:t>
      </w:r>
    </w:p>
    <w:p w14:paraId="20DC7635" w14:textId="77777777" w:rsidR="00504ACD" w:rsidRPr="00504ACD" w:rsidRDefault="00504ACD" w:rsidP="00504ACD">
      <w:pPr>
        <w:pStyle w:val="BodyText"/>
        <w:suppressAutoHyphens/>
        <w:rPr>
          <w:color w:val="000000" w:themeColor="text1"/>
        </w:rPr>
      </w:pPr>
      <w:r w:rsidRPr="00504ACD">
        <w:rPr>
          <w:color w:val="000000" w:themeColor="text1"/>
        </w:rPr>
        <w:t>Dust is an issue in certain extremely hot environments and can cause a number of issues. Dust can cover lanterns and day marks, severely impacting the range, can cover solar panels thereby reducing the ability to charge batteries and its abrasive nature can accelerate deterioration of AtoN components. Dust can be of different physical properties, both industrial and natural, can cause different issues and require different controls and cleaning methods. Excessive dust also poses health and safety related risks to AtoN personnel.</w:t>
      </w:r>
    </w:p>
    <w:p w14:paraId="44AF9D8E" w14:textId="7E7E50DE" w:rsidR="00504ACD" w:rsidRPr="00F745AE" w:rsidRDefault="003F0312" w:rsidP="00504ACD">
      <w:pPr>
        <w:pStyle w:val="BodyText"/>
        <w:suppressAutoHyphens/>
        <w:rPr>
          <w:color w:val="000000" w:themeColor="text1"/>
        </w:rPr>
      </w:pPr>
      <w:r>
        <w:rPr>
          <w:color w:val="000000" w:themeColor="text1"/>
        </w:rPr>
        <w:t>The</w:t>
      </w:r>
      <w:r w:rsidR="00504ACD" w:rsidRPr="00F745AE">
        <w:rPr>
          <w:color w:val="000000" w:themeColor="text1"/>
        </w:rPr>
        <w:t xml:space="preserve"> dust ha</w:t>
      </w:r>
      <w:r>
        <w:rPr>
          <w:color w:val="000000" w:themeColor="text1"/>
        </w:rPr>
        <w:t>s</w:t>
      </w:r>
      <w:r w:rsidR="00504ACD" w:rsidRPr="00F745AE">
        <w:rPr>
          <w:color w:val="000000" w:themeColor="text1"/>
        </w:rPr>
        <w:t xml:space="preserve"> </w:t>
      </w:r>
      <w:r>
        <w:rPr>
          <w:color w:val="000000" w:themeColor="text1"/>
        </w:rPr>
        <w:t xml:space="preserve">impact </w:t>
      </w:r>
      <w:r w:rsidR="00504ACD" w:rsidRPr="00F745AE">
        <w:rPr>
          <w:color w:val="000000" w:themeColor="text1"/>
        </w:rPr>
        <w:t xml:space="preserve">on the AtoN’s </w:t>
      </w:r>
      <w:r>
        <w:rPr>
          <w:color w:val="000000" w:themeColor="text1"/>
        </w:rPr>
        <w:t xml:space="preserve">operational and </w:t>
      </w:r>
      <w:r w:rsidR="00504ACD" w:rsidRPr="00F745AE">
        <w:rPr>
          <w:color w:val="000000" w:themeColor="text1"/>
        </w:rPr>
        <w:t>physical properties. Dust can be as the result of industrial activity, as well as naturally occurring. It can interfere with the operation of lamp changers and cover day marks affecting the luminous and visual range, as well as the solar panels which, if covered in dust, can reduce their energy generation capacity. Furthermore, extreme dust also present risks related to health, such as respiratory problems. Dust is considered as a way of transporting pollutants and, can affect the health and safety of AtoN maintenance personnel.</w:t>
      </w:r>
    </w:p>
    <w:p w14:paraId="203C234F" w14:textId="77777777" w:rsidR="00504ACD" w:rsidRPr="00F745AE" w:rsidRDefault="00504ACD" w:rsidP="00504ACD">
      <w:pPr>
        <w:pStyle w:val="BodyText"/>
        <w:suppressAutoHyphens/>
        <w:rPr>
          <w:color w:val="000000" w:themeColor="text1"/>
        </w:rPr>
      </w:pPr>
      <w:r w:rsidRPr="00F745AE">
        <w:rPr>
          <w:color w:val="000000" w:themeColor="text1"/>
        </w:rPr>
        <w:t>In areas that are affected by dust, the service provider or competent authority should consider the frequency of maintenance visits. The visit interval should be adjusted to be practically and economically feasible.</w:t>
      </w:r>
    </w:p>
    <w:p w14:paraId="3E23558E" w14:textId="77777777" w:rsidR="00504ACD" w:rsidRPr="00F745AE" w:rsidRDefault="00504ACD" w:rsidP="00504ACD">
      <w:pPr>
        <w:pStyle w:val="BodyText"/>
        <w:suppressAutoHyphens/>
        <w:rPr>
          <w:color w:val="000000" w:themeColor="text1"/>
        </w:rPr>
      </w:pPr>
      <w:r w:rsidRPr="00F745AE">
        <w:rPr>
          <w:color w:val="000000" w:themeColor="text1"/>
        </w:rPr>
        <w:t>Generally, sandstorms start as a dark orange cloud followed by heavy winds which can lead to the competent authority to impose restrictions on the navigation in channels, manoeuvring areas, entry to ports or harbours, amongst others.</w:t>
      </w:r>
    </w:p>
    <w:p w14:paraId="6C9609D7" w14:textId="77777777" w:rsidR="00504ACD" w:rsidRPr="00F745AE" w:rsidRDefault="00504ACD" w:rsidP="00504ACD">
      <w:pPr>
        <w:pStyle w:val="BodyText"/>
        <w:suppressAutoHyphens/>
        <w:rPr>
          <w:color w:val="000000" w:themeColor="text1"/>
        </w:rPr>
      </w:pPr>
      <w:r w:rsidRPr="00F745AE">
        <w:rPr>
          <w:color w:val="000000" w:themeColor="text1"/>
        </w:rPr>
        <w:t>Dust may cause visibility issues and accumulate on lantern fittings, particularly in Fresnel lenses. The use of Fresnel lenses without dust covers should be avoided or an alternative light source such as LEDs should be used.</w:t>
      </w:r>
    </w:p>
    <w:p w14:paraId="53047477" w14:textId="77777777" w:rsidR="00504ACD" w:rsidRPr="00225CD6" w:rsidRDefault="00504ACD" w:rsidP="00504ACD">
      <w:pPr>
        <w:pStyle w:val="BodyText"/>
        <w:spacing w:before="9"/>
        <w:rPr>
          <w:color w:val="000000" w:themeColor="text1"/>
          <w:sz w:val="16"/>
          <w:highlight w:val="cyan"/>
        </w:rPr>
      </w:pPr>
      <w:r w:rsidRPr="00225CD6">
        <w:rPr>
          <w:noProof/>
          <w:color w:val="000000" w:themeColor="text1"/>
          <w:highlight w:val="cyan"/>
        </w:rPr>
        <mc:AlternateContent>
          <mc:Choice Requires="wpg">
            <w:drawing>
              <wp:anchor distT="0" distB="0" distL="0" distR="0" simplePos="0" relativeHeight="251706368" behindDoc="0" locked="0" layoutInCell="1" allowOverlap="1" wp14:anchorId="02862B16" wp14:editId="195FC5BD">
                <wp:simplePos x="0" y="0"/>
                <wp:positionH relativeFrom="page">
                  <wp:posOffset>1691640</wp:posOffset>
                </wp:positionH>
                <wp:positionV relativeFrom="paragraph">
                  <wp:posOffset>154940</wp:posOffset>
                </wp:positionV>
                <wp:extent cx="2431415" cy="2001520"/>
                <wp:effectExtent l="5715" t="8890" r="1270" b="8890"/>
                <wp:wrapTopAndBottom/>
                <wp:docPr id="798"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1415" cy="2001520"/>
                          <a:chOff x="2664" y="244"/>
                          <a:chExt cx="3829" cy="3152"/>
                        </a:xfrm>
                      </wpg:grpSpPr>
                      <pic:pic xmlns:pic="http://schemas.openxmlformats.org/drawingml/2006/picture">
                        <pic:nvPicPr>
                          <pic:cNvPr id="799" name="Picture 7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2671" y="251"/>
                            <a:ext cx="3809" cy="3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0" name="Rectangle 72"/>
                        <wps:cNvSpPr>
                          <a:spLocks noChangeArrowheads="1"/>
                        </wps:cNvSpPr>
                        <wps:spPr bwMode="auto">
                          <a:xfrm>
                            <a:off x="2671" y="251"/>
                            <a:ext cx="3814" cy="3137"/>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C4D2F6" id="Group 71" o:spid="_x0000_s1026" style="position:absolute;margin-left:133.2pt;margin-top:12.2pt;width:191.45pt;height:157.6pt;z-index:251706368;mso-wrap-distance-left:0;mso-wrap-distance-right:0;mso-position-horizontal-relative:page" coordorigin="2664,244" coordsize="3829,31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">
                <v:shape id="Picture 73" o:spid="_x0000_s1027" type="#_x0000_t75" style="position:absolute;left:2671;top:251;width:3809;height:3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">
                  <v:imagedata r:id="rId94" o:title=""/>
                </v:shape>
                <v:rect id="Rectangle 72" o:spid="_x0000_s1028" style="position:absolute;left:2671;top:251;width:381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" filled="f" strokecolor="#00548c" strokeweight=".72pt"/>
                <w10:wrap type="topAndBottom" anchorx="page"/>
              </v:group>
            </w:pict>
          </mc:Fallback>
        </mc:AlternateContent>
      </w:r>
      <w:r w:rsidRPr="00225CD6">
        <w:rPr>
          <w:noProof/>
          <w:color w:val="000000" w:themeColor="text1"/>
          <w:highlight w:val="cyan"/>
        </w:rPr>
        <mc:AlternateContent>
          <mc:Choice Requires="wpg">
            <w:drawing>
              <wp:anchor distT="0" distB="0" distL="0" distR="0" simplePos="0" relativeHeight="251707392" behindDoc="0" locked="0" layoutInCell="1" allowOverlap="1" wp14:anchorId="6D7D77AA" wp14:editId="0140433A">
                <wp:simplePos x="0" y="0"/>
                <wp:positionH relativeFrom="page">
                  <wp:posOffset>4352290</wp:posOffset>
                </wp:positionH>
                <wp:positionV relativeFrom="paragraph">
                  <wp:posOffset>154940</wp:posOffset>
                </wp:positionV>
                <wp:extent cx="1794510" cy="2001520"/>
                <wp:effectExtent l="8890" t="8890" r="6350" b="8890"/>
                <wp:wrapTopAndBottom/>
                <wp:docPr id="801"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4510" cy="2001520"/>
                          <a:chOff x="6854" y="244"/>
                          <a:chExt cx="2826" cy="3152"/>
                        </a:xfrm>
                      </wpg:grpSpPr>
                      <pic:pic xmlns:pic="http://schemas.openxmlformats.org/drawingml/2006/picture">
                        <pic:nvPicPr>
                          <pic:cNvPr id="802"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6869" y="258"/>
                            <a:ext cx="2796" cy="3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3" name="Rectangle 69"/>
                        <wps:cNvSpPr>
                          <a:spLocks noChangeArrowheads="1"/>
                        </wps:cNvSpPr>
                        <wps:spPr bwMode="auto">
                          <a:xfrm>
                            <a:off x="6862" y="251"/>
                            <a:ext cx="2810" cy="3137"/>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BA8F8F" id="Group 68" o:spid="_x0000_s1026" style="position:absolute;margin-left:342.7pt;margin-top:12.2pt;width:141.3pt;height:157.6pt;z-index:251707392;mso-wrap-distance-left:0;mso-wrap-distance-right:0;mso-position-horizontal-relative:page" coordorigin="6854,244" coordsize="2826,31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">
                <v:shape id="Picture 70" o:spid="_x0000_s1027" type="#_x0000_t75" style="position:absolute;left:6869;top:258;width:2796;height:3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">
                  <v:imagedata r:id="rId96" o:title=""/>
                </v:shape>
                <v:rect id="Rectangle 69" o:spid="_x0000_s1028" style="position:absolute;left:6862;top:251;width:2810;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" filled="f" strokecolor="#00548c" strokeweight=".72pt"/>
                <w10:wrap type="topAndBottom" anchorx="page"/>
              </v:group>
            </w:pict>
          </mc:Fallback>
        </mc:AlternateContent>
      </w:r>
    </w:p>
    <w:p w14:paraId="6CF4E0B4" w14:textId="0989530A" w:rsidR="00504ACD" w:rsidRPr="00635B2D" w:rsidRDefault="00504ACD" w:rsidP="00635B2D">
      <w:pPr>
        <w:pStyle w:val="Figurecaption"/>
        <w:numPr>
          <w:ilvl w:val="0"/>
          <w:numId w:val="0"/>
        </w:numPr>
        <w:suppressAutoHyphens/>
      </w:pPr>
      <w:bookmarkStart w:id="84" w:name="_Toc163724661"/>
      <w:bookmarkStart w:id="85" w:name="_Toc180544205"/>
      <w:bookmarkStart w:id="86" w:name="_Toc180544238"/>
      <w:r w:rsidRPr="00635B2D">
        <w:t xml:space="preserve">Figure </w:t>
      </w:r>
      <w:r w:rsidRPr="00635B2D">
        <w:fldChar w:fldCharType="begin"/>
      </w:r>
      <w:r w:rsidRPr="00635B2D">
        <w:instrText xml:space="preserve"> SEQ Figure \* ARABIC </w:instrText>
      </w:r>
      <w:r w:rsidRPr="00635B2D">
        <w:fldChar w:fldCharType="separate"/>
      </w:r>
      <w:r w:rsidR="005F07DB">
        <w:rPr>
          <w:noProof/>
        </w:rPr>
        <w:t>19</w:t>
      </w:r>
      <w:r w:rsidRPr="00635B2D">
        <w:fldChar w:fldCharType="end"/>
      </w:r>
      <w:r w:rsidRPr="00635B2D">
        <w:tab/>
        <w:t>Presence of dust on AtoN device</w:t>
      </w:r>
      <w:bookmarkEnd w:id="84"/>
      <w:bookmarkEnd w:id="85"/>
      <w:bookmarkEnd w:id="86"/>
    </w:p>
    <w:p w14:paraId="3C54E11D" w14:textId="47ABA394" w:rsidR="00504ACD" w:rsidRPr="00504ACD" w:rsidRDefault="00504ACD" w:rsidP="00E7555D">
      <w:pPr>
        <w:pStyle w:val="Heading4"/>
      </w:pPr>
      <w:r w:rsidRPr="00504ACD">
        <w:t>Fire and smoke</w:t>
      </w:r>
    </w:p>
    <w:p w14:paraId="6439358A" w14:textId="497C569A" w:rsidR="00504ACD" w:rsidRDefault="00504ACD" w:rsidP="00504ACD">
      <w:pPr>
        <w:pStyle w:val="BodyText"/>
        <w:suppressAutoHyphens/>
        <w:rPr>
          <w:color w:val="000000" w:themeColor="text1"/>
        </w:rPr>
      </w:pPr>
      <w:r w:rsidRPr="00F745AE">
        <w:rPr>
          <w:color w:val="000000" w:themeColor="text1"/>
        </w:rPr>
        <w:t>Fires can occur either due to extreme temperatures combined wind and a lack of rain or can be initiated through certain agricultural practices. Climate change effects are resulting in widespread fires in locations where previously such occurrence was a rarity.</w:t>
      </w:r>
    </w:p>
    <w:p w14:paraId="676811F3" w14:textId="546AA313" w:rsidR="00504ACD" w:rsidRDefault="00504ACD" w:rsidP="00504ACD">
      <w:pPr>
        <w:pStyle w:val="BodyText"/>
        <w:suppressAutoHyphens/>
        <w:rPr>
          <w:color w:val="000000" w:themeColor="text1"/>
        </w:rPr>
      </w:pPr>
      <w:r w:rsidRPr="00F745AE">
        <w:rPr>
          <w:color w:val="000000" w:themeColor="text1"/>
        </w:rPr>
        <w:t>Fires produce clouds of smoke which causes loss of visibility for the mariner, as well as affecting living beings inhabiting the area (fauna and humans). Fire can also destroy land based AtoN</w:t>
      </w:r>
      <w:r>
        <w:rPr>
          <w:color w:val="000000" w:themeColor="text1"/>
        </w:rPr>
        <w:t>.</w:t>
      </w:r>
    </w:p>
    <w:p w14:paraId="425802B0" w14:textId="1CC6A24C" w:rsidR="00504ACD" w:rsidRDefault="00504ACD" w:rsidP="00504ACD">
      <w:pPr>
        <w:pStyle w:val="BodyText"/>
        <w:suppressAutoHyphens/>
        <w:rPr>
          <w:color w:val="000000" w:themeColor="text1"/>
        </w:rPr>
      </w:pPr>
      <w:r w:rsidRPr="00F745AE">
        <w:rPr>
          <w:noProof/>
          <w:color w:val="000000" w:themeColor="text1"/>
        </w:rPr>
        <mc:AlternateContent>
          <mc:Choice Requires="wpg">
            <w:drawing>
              <wp:anchor distT="0" distB="0" distL="0" distR="0" simplePos="0" relativeHeight="251712512" behindDoc="1" locked="0" layoutInCell="1" allowOverlap="1" wp14:anchorId="70149035" wp14:editId="771F27A1">
                <wp:simplePos x="0" y="0"/>
                <wp:positionH relativeFrom="page">
                  <wp:posOffset>1880870</wp:posOffset>
                </wp:positionH>
                <wp:positionV relativeFrom="paragraph">
                  <wp:posOffset>7623</wp:posOffset>
                </wp:positionV>
                <wp:extent cx="4537275" cy="2550068"/>
                <wp:effectExtent l="0" t="0" r="15875" b="22225"/>
                <wp:wrapTopAndBottom/>
                <wp:docPr id="804"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7275" cy="2550068"/>
                          <a:chOff x="2594" y="743"/>
                          <a:chExt cx="7145" cy="4013"/>
                        </a:xfrm>
                      </wpg:grpSpPr>
                      <pic:pic xmlns:pic="http://schemas.openxmlformats.org/drawingml/2006/picture">
                        <pic:nvPicPr>
                          <pic:cNvPr id="805" name="Picture 67"/>
                          <pic:cNvPicPr preferRelativeResize="0">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2594" y="745"/>
                            <a:ext cx="7143" cy="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6" name="Rectangle 66"/>
                        <wps:cNvSpPr>
                          <a:spLocks noChangeArrowheads="1"/>
                        </wps:cNvSpPr>
                        <wps:spPr bwMode="auto">
                          <a:xfrm>
                            <a:off x="2594" y="743"/>
                            <a:ext cx="7145" cy="4013"/>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5119D5" id="Group 65" o:spid="_x0000_s1026" style="position:absolute;margin-left:148.1pt;margin-top:.6pt;width:357.25pt;height:200.8pt;z-index:-251603968;mso-wrap-distance-left:0;mso-wrap-distance-right:0;mso-position-horizontal-relative:page" coordorigin="2594,743" coordsize="7145,40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">
                <v:shape id="Picture 67" o:spid="_x0000_s1027" type="#_x0000_t75" style="position:absolute;left:2594;top:745;width:7143;height:400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">
                  <v:imagedata r:id="rId98" o:title=""/>
                </v:shape>
                <v:rect id="Rectangle 66" o:spid="_x0000_s1028" style="position:absolute;left:2594;top:743;width:7145;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" filled="f" strokecolor="#00548c" strokeweight=".72pt"/>
                <w10:wrap type="topAndBottom" anchorx="page"/>
              </v:group>
            </w:pict>
          </mc:Fallback>
        </mc:AlternateContent>
      </w:r>
    </w:p>
    <w:bookmarkStart w:id="87" w:name="_Toc163724662"/>
    <w:bookmarkStart w:id="88" w:name="_Toc180544206"/>
    <w:bookmarkStart w:id="89" w:name="_Toc180544239"/>
    <w:p w14:paraId="1E8572FE" w14:textId="5455CE7A" w:rsidR="00504ACD" w:rsidRPr="00AF15FE" w:rsidRDefault="00AF15FE" w:rsidP="00AF15FE">
      <w:pPr>
        <w:pStyle w:val="Figurecaption"/>
        <w:numPr>
          <w:ilvl w:val="0"/>
          <w:numId w:val="0"/>
        </w:numPr>
        <w:suppressAutoHyphens/>
      </w:pPr>
      <w:r w:rsidRPr="00504ACD">
        <w:rPr>
          <w:bCs w:val="0"/>
          <w:i w:val="0"/>
          <w:noProof/>
        </w:rPr>
        <mc:AlternateContent>
          <mc:Choice Requires="wpg">
            <w:drawing>
              <wp:anchor distT="0" distB="0" distL="0" distR="0" simplePos="0" relativeHeight="251709440" behindDoc="0" locked="0" layoutInCell="1" allowOverlap="1" wp14:anchorId="27E3DB20" wp14:editId="0E6FEE8C">
                <wp:simplePos x="0" y="0"/>
                <wp:positionH relativeFrom="page">
                  <wp:posOffset>1998345</wp:posOffset>
                </wp:positionH>
                <wp:positionV relativeFrom="paragraph">
                  <wp:posOffset>575945</wp:posOffset>
                </wp:positionV>
                <wp:extent cx="4316730" cy="3242310"/>
                <wp:effectExtent l="5715" t="6985" r="1905" b="8255"/>
                <wp:wrapTopAndBottom/>
                <wp:docPr id="807"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6730" cy="3242310"/>
                          <a:chOff x="2769" y="249"/>
                          <a:chExt cx="6798" cy="5106"/>
                        </a:xfrm>
                      </wpg:grpSpPr>
                      <pic:pic xmlns:pic="http://schemas.openxmlformats.org/drawingml/2006/picture">
                        <pic:nvPicPr>
                          <pic:cNvPr id="808" name="Picture 6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2784" y="264"/>
                            <a:ext cx="6768" cy="5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09" name="Rectangle 63"/>
                        <wps:cNvSpPr>
                          <a:spLocks noChangeArrowheads="1"/>
                        </wps:cNvSpPr>
                        <wps:spPr bwMode="auto">
                          <a:xfrm>
                            <a:off x="2777" y="256"/>
                            <a:ext cx="6782" cy="5090"/>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9FDD56" id="Group 62" o:spid="_x0000_s1026" style="position:absolute;margin-left:157.35pt;margin-top:45.35pt;width:339.9pt;height:255.3pt;z-index:251709440;mso-wrap-distance-left:0;mso-wrap-distance-right:0;mso-position-horizontal-relative:page" coordorigin="2769,249" coordsize="6798,51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">
                <v:shape id="Picture 64" o:spid="_x0000_s1027" type="#_x0000_t75" style="position:absolute;left:2784;top:264;width:6768;height:5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">
                  <v:imagedata r:id="rId100" o:title=""/>
                </v:shape>
                <v:rect id="Rectangle 63" o:spid="_x0000_s1028" style="position:absolute;left:2777;top:256;width:6782;height:5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" filled="f" strokecolor="#00548c" strokeweight=".72pt"/>
                <w10:wrap type="topAndBottom" anchorx="page"/>
              </v:group>
            </w:pict>
          </mc:Fallback>
        </mc:AlternateContent>
      </w:r>
      <w:r w:rsidR="00504ACD" w:rsidRPr="00AF15FE">
        <w:t xml:space="preserve">Figure </w:t>
      </w:r>
      <w:r w:rsidR="00504ACD" w:rsidRPr="00AF15FE">
        <w:fldChar w:fldCharType="begin"/>
      </w:r>
      <w:r w:rsidR="00504ACD" w:rsidRPr="00AF15FE">
        <w:instrText xml:space="preserve"> SEQ Figure \* ARABIC </w:instrText>
      </w:r>
      <w:r w:rsidR="00504ACD" w:rsidRPr="00AF15FE">
        <w:fldChar w:fldCharType="separate"/>
      </w:r>
      <w:r w:rsidR="005F07DB">
        <w:rPr>
          <w:noProof/>
        </w:rPr>
        <w:t>20</w:t>
      </w:r>
      <w:r w:rsidR="00504ACD" w:rsidRPr="00AF15FE">
        <w:fldChar w:fldCharType="end"/>
      </w:r>
      <w:r w:rsidR="00504ACD" w:rsidRPr="00AF15FE">
        <w:tab/>
        <w:t>Presence of smoke in a waterway</w:t>
      </w:r>
      <w:bookmarkEnd w:id="87"/>
      <w:bookmarkEnd w:id="88"/>
      <w:bookmarkEnd w:id="89"/>
    </w:p>
    <w:p w14:paraId="115FDAB3" w14:textId="7E6A655B" w:rsidR="00504ACD" w:rsidRPr="00635B2D" w:rsidRDefault="00504ACD" w:rsidP="00635B2D">
      <w:pPr>
        <w:pStyle w:val="Figurecaption"/>
        <w:numPr>
          <w:ilvl w:val="0"/>
          <w:numId w:val="0"/>
        </w:numPr>
        <w:suppressAutoHyphens/>
      </w:pPr>
      <w:bookmarkStart w:id="90" w:name="_Toc163724663"/>
      <w:bookmarkStart w:id="91" w:name="_Toc180544207"/>
      <w:bookmarkStart w:id="92" w:name="_Toc180544240"/>
      <w:r w:rsidRPr="00635B2D">
        <w:t xml:space="preserve">Figure </w:t>
      </w:r>
      <w:r w:rsidRPr="00635B2D">
        <w:fldChar w:fldCharType="begin"/>
      </w:r>
      <w:r w:rsidRPr="00635B2D">
        <w:instrText xml:space="preserve"> SEQ Figure \* ARABIC </w:instrText>
      </w:r>
      <w:r w:rsidRPr="00635B2D">
        <w:fldChar w:fldCharType="separate"/>
      </w:r>
      <w:r w:rsidR="005F07DB">
        <w:rPr>
          <w:noProof/>
        </w:rPr>
        <w:t>21</w:t>
      </w:r>
      <w:r w:rsidRPr="00635B2D">
        <w:fldChar w:fldCharType="end"/>
      </w:r>
      <w:r w:rsidRPr="00635B2D">
        <w:tab/>
        <w:t>Example of AtoN destroyed by fire</w:t>
      </w:r>
      <w:bookmarkEnd w:id="90"/>
      <w:bookmarkEnd w:id="91"/>
      <w:bookmarkEnd w:id="92"/>
    </w:p>
    <w:p w14:paraId="643DCDEA" w14:textId="77777777" w:rsidR="00504ACD" w:rsidRPr="00504ACD" w:rsidRDefault="00504ACD" w:rsidP="00E7555D">
      <w:pPr>
        <w:pStyle w:val="Heading4"/>
      </w:pPr>
      <w:r w:rsidRPr="00504ACD">
        <w:t>Impact on navigation</w:t>
      </w:r>
    </w:p>
    <w:p w14:paraId="32117A97" w14:textId="77777777" w:rsidR="00504ACD" w:rsidRPr="00504ACD" w:rsidRDefault="00504ACD" w:rsidP="00504ACD">
      <w:pPr>
        <w:pStyle w:val="BodyText"/>
        <w:suppressAutoHyphens/>
        <w:rPr>
          <w:color w:val="000000" w:themeColor="text1"/>
        </w:rPr>
      </w:pPr>
      <w:r w:rsidRPr="00F745AE">
        <w:rPr>
          <w:color w:val="000000" w:themeColor="text1"/>
        </w:rPr>
        <w:t>The main impact on navigation associated with the loss of visibility or limited visibility due to mist, haze, dust, sand or smoke, is the interruption of maritime operations.</w:t>
      </w:r>
    </w:p>
    <w:p w14:paraId="6398B64A" w14:textId="77777777" w:rsidR="00504ACD" w:rsidRPr="00F745AE" w:rsidRDefault="00504ACD" w:rsidP="00504ACD">
      <w:pPr>
        <w:pStyle w:val="BodyText"/>
        <w:suppressAutoHyphens/>
        <w:rPr>
          <w:color w:val="000000" w:themeColor="text1"/>
        </w:rPr>
      </w:pPr>
      <w:r w:rsidRPr="00F745AE">
        <w:rPr>
          <w:color w:val="000000" w:themeColor="text1"/>
        </w:rPr>
        <w:t>Depending on the CA, the closure may not affect vessel traffic, or it may impose a restriction in navigation, such as delays in operations for a period of hours, to reopen again once the visibility conditions have improved.</w:t>
      </w:r>
    </w:p>
    <w:p w14:paraId="74962100" w14:textId="39EAF66E" w:rsidR="00504ACD" w:rsidRPr="00F745AE" w:rsidRDefault="00504ACD" w:rsidP="00504ACD">
      <w:pPr>
        <w:pStyle w:val="BodyText"/>
        <w:suppressAutoHyphens/>
        <w:rPr>
          <w:color w:val="000000" w:themeColor="text1"/>
        </w:rPr>
      </w:pPr>
      <w:r w:rsidRPr="00F745AE">
        <w:rPr>
          <w:color w:val="000000" w:themeColor="text1"/>
        </w:rPr>
        <w:t>The loss or reduction of visibility due to the presence of mist or fog does not affect the useful life of AtoN. However, it reduces the visual range and affects the safety of navigation. Visibility on navigation depends on the adjustment of the human eye or on the contrast between the darkness during the day in winter and the brightness during summer months; both factors affect visibility in navigation.</w:t>
      </w:r>
    </w:p>
    <w:p w14:paraId="3E7D0153" w14:textId="77777777" w:rsidR="00504ACD" w:rsidRPr="00F745AE" w:rsidRDefault="00504ACD" w:rsidP="00504ACD">
      <w:pPr>
        <w:pStyle w:val="BodyText"/>
        <w:suppressAutoHyphens/>
        <w:rPr>
          <w:color w:val="000000" w:themeColor="text1"/>
        </w:rPr>
      </w:pPr>
      <w:r w:rsidRPr="00F745AE">
        <w:rPr>
          <w:color w:val="000000" w:themeColor="text1"/>
        </w:rPr>
        <w:t>Guideline G1090 The Use of Audible Signs covers the loss of visibility due to the presence of mist and defines a requirement for:</w:t>
      </w:r>
    </w:p>
    <w:p w14:paraId="5CA89E99" w14:textId="77777777" w:rsidR="00504ACD" w:rsidRPr="00F745AE" w:rsidRDefault="00504ACD" w:rsidP="00504ACD">
      <w:pPr>
        <w:pStyle w:val="BodyText"/>
        <w:suppressAutoHyphens/>
        <w:rPr>
          <w:color w:val="000000" w:themeColor="text1"/>
        </w:rPr>
      </w:pPr>
      <w:r w:rsidRPr="00F745AE">
        <w:rPr>
          <w:color w:val="000000" w:themeColor="text1"/>
        </w:rPr>
        <w:t>“establishment of the considerations under which an audible signal can be used and the disadvantages of its use due to the complexity to identify the direction or vicinity from where the sound comes from, as well as stating the patterns in relation to usual range and nominal use.”</w:t>
      </w:r>
    </w:p>
    <w:p w14:paraId="4BD93E6E" w14:textId="77777777" w:rsidR="00504ACD" w:rsidRPr="00F745AE" w:rsidRDefault="00504ACD" w:rsidP="00504ACD">
      <w:pPr>
        <w:pStyle w:val="BodyText"/>
        <w:suppressAutoHyphens/>
        <w:rPr>
          <w:color w:val="000000" w:themeColor="text1"/>
        </w:rPr>
      </w:pPr>
      <w:r w:rsidRPr="00F745AE">
        <w:rPr>
          <w:color w:val="000000" w:themeColor="text1"/>
        </w:rPr>
        <w:t>At present, there exist electronic aids capable of warning the mariners in situations of low visibility. Their implementation, however, depends on cooperation and alignment of AtoN provision between the relevant maritime authorities. For example, it may be possible that the mariner is encouraged to navigate under a bridge during low visibility conditions because appropriate AtoN are installed but the final port destination may restrict operations in its area in low visibility and the vessel may be unable to berth. Criterion should be established and agreed between the maritime authorities regarding waterway operation during temporary periods of low visibility.</w:t>
      </w:r>
    </w:p>
    <w:p w14:paraId="683CDC8C" w14:textId="77777777" w:rsidR="00504ACD" w:rsidRPr="00F745AE" w:rsidRDefault="00504ACD" w:rsidP="00504ACD">
      <w:pPr>
        <w:pStyle w:val="BodyText"/>
        <w:suppressAutoHyphens/>
        <w:rPr>
          <w:color w:val="000000" w:themeColor="text1"/>
        </w:rPr>
      </w:pPr>
      <w:r w:rsidRPr="00F745AE">
        <w:rPr>
          <w:color w:val="000000" w:themeColor="text1"/>
        </w:rPr>
        <w:t>An example of how extreme fog can affect the operability of ports and the safety of navigation is the Port of San Antonio, a main Chilean port.</w:t>
      </w:r>
    </w:p>
    <w:p w14:paraId="01E5D7DB" w14:textId="77777777" w:rsidR="00504ACD" w:rsidRPr="00F745AE" w:rsidRDefault="00504ACD" w:rsidP="00504ACD">
      <w:pPr>
        <w:pStyle w:val="BodyText"/>
        <w:suppressAutoHyphens/>
        <w:rPr>
          <w:color w:val="000000" w:themeColor="text1"/>
        </w:rPr>
      </w:pPr>
      <w:r w:rsidRPr="00F745AE">
        <w:rPr>
          <w:color w:val="000000" w:themeColor="text1"/>
        </w:rPr>
        <w:t>A fog bank is very common during the morning until after noon, while in the afternoon an anticyclonic margin is formed with winds from the SW, which generates the removal of the fog. However, when the fog clears it is accompanied by adverse sea state conditions. Both of these conditions exacerbate the challenge of navigation into the narrow port entrance channel. The hours authorized for entering the port are therefore reduced to night hours. In this situation, the port can utilise new technologies, such as marking the entrance channel with virtual AIS AtoN together with backup systems to support vessel coordination.</w:t>
      </w:r>
    </w:p>
    <w:p w14:paraId="5207D0A2" w14:textId="44E47D62" w:rsidR="00504ACD" w:rsidRPr="00F745AE" w:rsidRDefault="00504ACD" w:rsidP="00504ACD">
      <w:pPr>
        <w:pStyle w:val="BodyText"/>
        <w:spacing w:before="7"/>
        <w:rPr>
          <w:color w:val="000000" w:themeColor="text1"/>
          <w:sz w:val="16"/>
        </w:rPr>
      </w:pPr>
      <w:r w:rsidRPr="00F745AE">
        <w:rPr>
          <w:noProof/>
          <w:color w:val="000000" w:themeColor="text1"/>
        </w:rPr>
        <mc:AlternateContent>
          <mc:Choice Requires="wpg">
            <w:drawing>
              <wp:anchor distT="0" distB="0" distL="0" distR="0" simplePos="0" relativeHeight="251710464" behindDoc="0" locked="0" layoutInCell="1" allowOverlap="1" wp14:anchorId="7C906270" wp14:editId="08F73319">
                <wp:simplePos x="0" y="0"/>
                <wp:positionH relativeFrom="page">
                  <wp:posOffset>1589405</wp:posOffset>
                </wp:positionH>
                <wp:positionV relativeFrom="paragraph">
                  <wp:posOffset>153670</wp:posOffset>
                </wp:positionV>
                <wp:extent cx="4652010" cy="3100705"/>
                <wp:effectExtent l="8255" t="3175" r="6985" b="1270"/>
                <wp:wrapTopAndBottom/>
                <wp:docPr id="810"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52010" cy="3100705"/>
                          <a:chOff x="2503" y="242"/>
                          <a:chExt cx="7326" cy="4883"/>
                        </a:xfrm>
                      </wpg:grpSpPr>
                      <pic:pic xmlns:pic="http://schemas.openxmlformats.org/drawingml/2006/picture">
                        <pic:nvPicPr>
                          <pic:cNvPr id="811" name="Picture 6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513" y="252"/>
                            <a:ext cx="7306" cy="4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12" name="Rectangle 60"/>
                        <wps:cNvSpPr>
                          <a:spLocks noChangeArrowheads="1"/>
                        </wps:cNvSpPr>
                        <wps:spPr bwMode="auto">
                          <a:xfrm>
                            <a:off x="2510" y="249"/>
                            <a:ext cx="7310" cy="4867"/>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BC81F5" id="Group 59" o:spid="_x0000_s1026" style="position:absolute;margin-left:125.15pt;margin-top:12.1pt;width:366.3pt;height:244.15pt;z-index:251710464;mso-wrap-distance-left:0;mso-wrap-distance-right:0;mso-position-horizontal-relative:page" coordorigin="2503,242" coordsize="7326,48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">
                <v:shape id="Picture 61" o:spid="_x0000_s1027" type="#_x0000_t75" style="position:absolute;left:2513;top:252;width:7306;height:4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">
                  <v:imagedata r:id="rId102" o:title=""/>
                </v:shape>
                <v:rect id="Rectangle 60" o:spid="_x0000_s1028" style="position:absolute;left:2510;top:249;width:7310;height:4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" filled="f" strokecolor="#00548c" strokeweight=".72pt"/>
                <w10:wrap type="topAndBottom" anchorx="page"/>
              </v:group>
            </w:pict>
          </mc:Fallback>
        </mc:AlternateContent>
      </w:r>
    </w:p>
    <w:p w14:paraId="10DBBCC2" w14:textId="30638E01" w:rsidR="00504ACD" w:rsidRPr="00F745AE" w:rsidRDefault="00504ACD" w:rsidP="00504ACD">
      <w:pPr>
        <w:pStyle w:val="BodyText"/>
        <w:spacing w:before="8"/>
        <w:rPr>
          <w:color w:val="000000" w:themeColor="text1"/>
          <w:sz w:val="17"/>
        </w:rPr>
      </w:pPr>
    </w:p>
    <w:p w14:paraId="58E51326" w14:textId="0AF40C21" w:rsidR="00504ACD" w:rsidRPr="00635B2D" w:rsidRDefault="00504ACD" w:rsidP="00635B2D">
      <w:pPr>
        <w:pStyle w:val="Figurecaption"/>
        <w:numPr>
          <w:ilvl w:val="0"/>
          <w:numId w:val="0"/>
        </w:numPr>
        <w:suppressAutoHyphens/>
      </w:pPr>
      <w:bookmarkStart w:id="93" w:name="_Toc163724664"/>
      <w:bookmarkStart w:id="94" w:name="_Toc180544208"/>
      <w:bookmarkStart w:id="95" w:name="_Toc180544241"/>
      <w:r w:rsidRPr="00635B2D">
        <w:t xml:space="preserve">Figure </w:t>
      </w:r>
      <w:r w:rsidRPr="00635B2D">
        <w:fldChar w:fldCharType="begin"/>
      </w:r>
      <w:r w:rsidRPr="00635B2D">
        <w:instrText xml:space="preserve"> SEQ Figure \* ARABIC </w:instrText>
      </w:r>
      <w:r w:rsidRPr="00635B2D">
        <w:fldChar w:fldCharType="separate"/>
      </w:r>
      <w:r w:rsidR="005F07DB">
        <w:rPr>
          <w:noProof/>
        </w:rPr>
        <w:t>22</w:t>
      </w:r>
      <w:r w:rsidRPr="00635B2D">
        <w:fldChar w:fldCharType="end"/>
      </w:r>
      <w:r w:rsidRPr="00635B2D">
        <w:tab/>
        <w:t>Fog bank at the Port of San Antonio</w:t>
      </w:r>
      <w:bookmarkEnd w:id="93"/>
      <w:bookmarkEnd w:id="94"/>
      <w:bookmarkEnd w:id="95"/>
    </w:p>
    <w:p w14:paraId="671C8D3E" w14:textId="77777777" w:rsidR="00504ACD" w:rsidRPr="00504ACD" w:rsidRDefault="00504ACD" w:rsidP="00E7555D">
      <w:pPr>
        <w:pStyle w:val="Heading4"/>
      </w:pPr>
      <w:r w:rsidRPr="00504ACD">
        <w:t>Impact on energy generation</w:t>
      </w:r>
    </w:p>
    <w:p w14:paraId="4D9CC517" w14:textId="5885504D" w:rsidR="0022411B" w:rsidRDefault="00504ACD" w:rsidP="00504ACD">
      <w:pPr>
        <w:pStyle w:val="BodyText"/>
        <w:suppressAutoHyphens/>
        <w:rPr>
          <w:color w:val="000000" w:themeColor="text1"/>
        </w:rPr>
      </w:pPr>
      <w:r w:rsidRPr="00F745AE">
        <w:rPr>
          <w:color w:val="000000" w:themeColor="text1"/>
        </w:rPr>
        <w:t>Haze, fog, dust or smoke affects the performance of solar panels since the remaining insolation charging hours can be reduced where these extreme conditions occur during autumn or winter. Increased maintenance frequency may be required to reduce the impact on solar panels and other components.</w:t>
      </w:r>
    </w:p>
    <w:p w14:paraId="4A9877B9" w14:textId="2B276ACF" w:rsidR="0022411B" w:rsidRPr="0022411B" w:rsidRDefault="0022411B" w:rsidP="00E7555D">
      <w:pPr>
        <w:pStyle w:val="Heading2"/>
      </w:pPr>
      <w:bookmarkStart w:id="96" w:name="_Toc180544123"/>
      <w:r w:rsidRPr="0022411B">
        <w:t>GEOPHYSICAL CONDITIONS</w:t>
      </w:r>
      <w:bookmarkEnd w:id="96"/>
    </w:p>
    <w:p w14:paraId="33CAEEB8" w14:textId="77777777" w:rsidR="0022411B" w:rsidRPr="00504ACD" w:rsidRDefault="0022411B" w:rsidP="0022411B">
      <w:pPr>
        <w:pStyle w:val="Heading2separationline"/>
        <w:suppressAutoHyphens/>
      </w:pPr>
    </w:p>
    <w:p w14:paraId="644A48C4" w14:textId="174725A1" w:rsidR="00D04631" w:rsidRPr="00D04631" w:rsidRDefault="00D04631" w:rsidP="00E7555D">
      <w:pPr>
        <w:pStyle w:val="Heading3"/>
      </w:pPr>
      <w:bookmarkStart w:id="97" w:name="_Toc180544124"/>
      <w:r w:rsidRPr="00D04631">
        <w:t>S</w:t>
      </w:r>
      <w:r w:rsidR="00E7555D">
        <w:t>oil and coastal morphology changes</w:t>
      </w:r>
      <w:bookmarkEnd w:id="97"/>
    </w:p>
    <w:p w14:paraId="64823ABB" w14:textId="0DCF8DA6" w:rsidR="0022411B" w:rsidRPr="00F745AE" w:rsidRDefault="0022411B" w:rsidP="0022411B">
      <w:pPr>
        <w:pStyle w:val="BodyText"/>
        <w:suppressAutoHyphens/>
        <w:rPr>
          <w:color w:val="000000" w:themeColor="text1"/>
        </w:rPr>
      </w:pPr>
      <w:r w:rsidRPr="00F745AE">
        <w:rPr>
          <w:color w:val="000000" w:themeColor="text1"/>
        </w:rPr>
        <w:t>The changes that take place in the seabed and river coastline require continuous bathymetry and topography survey on behalf of the competent authorities to keep nautical charts updated. It is also necessary for the mariner to ensure they are aware of the most up to date cartography and Marine Safety Information (MSI).</w:t>
      </w:r>
    </w:p>
    <w:p w14:paraId="7313FA29" w14:textId="77777777" w:rsidR="0022411B" w:rsidRPr="00F745AE" w:rsidRDefault="0022411B" w:rsidP="0022411B">
      <w:pPr>
        <w:pStyle w:val="BodyText"/>
        <w:suppressAutoHyphens/>
        <w:rPr>
          <w:color w:val="000000" w:themeColor="text1"/>
        </w:rPr>
      </w:pPr>
      <w:r w:rsidRPr="00F745AE">
        <w:rPr>
          <w:color w:val="000000" w:themeColor="text1"/>
        </w:rPr>
        <w:t>Eventually, the generation of sandbanks or the collapse of the coast associated with significant sedimentation and erosion processes, typical of river behaviour, can affect the stability of the fixed AtoN installed on the coastline. Positioning of AtoN in these areas should be carefully considered and a maintenance plan for proactive relocation of floating and fixed AtoN, where necessary and due to morphological changes is required.</w:t>
      </w:r>
    </w:p>
    <w:p w14:paraId="66A9A24E" w14:textId="5637133B" w:rsidR="003B137C" w:rsidRDefault="0022411B" w:rsidP="003B137C">
      <w:pPr>
        <w:pStyle w:val="BodyText"/>
        <w:suppressAutoHyphens/>
        <w:rPr>
          <w:bCs/>
          <w:i/>
          <w:color w:val="575756"/>
        </w:rPr>
      </w:pPr>
      <w:r w:rsidRPr="00F745AE">
        <w:rPr>
          <w:noProof/>
          <w:color w:val="000000" w:themeColor="text1"/>
        </w:rPr>
        <mc:AlternateContent>
          <mc:Choice Requires="wpg">
            <w:drawing>
              <wp:anchor distT="0" distB="0" distL="0" distR="0" simplePos="0" relativeHeight="251714560" behindDoc="0" locked="0" layoutInCell="1" allowOverlap="1" wp14:anchorId="2A0E7AEC" wp14:editId="088E6875">
                <wp:simplePos x="0" y="0"/>
                <wp:positionH relativeFrom="page">
                  <wp:posOffset>976630</wp:posOffset>
                </wp:positionH>
                <wp:positionV relativeFrom="paragraph">
                  <wp:posOffset>469900</wp:posOffset>
                </wp:positionV>
                <wp:extent cx="3001645" cy="1855470"/>
                <wp:effectExtent l="5080" t="1905" r="3175" b="0"/>
                <wp:wrapTopAndBottom/>
                <wp:docPr id="819"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1645" cy="1855470"/>
                          <a:chOff x="1538" y="740"/>
                          <a:chExt cx="4727" cy="2922"/>
                        </a:xfrm>
                      </wpg:grpSpPr>
                      <pic:pic xmlns:pic="http://schemas.openxmlformats.org/drawingml/2006/picture">
                        <pic:nvPicPr>
                          <pic:cNvPr id="820" name="Picture 13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548" y="752"/>
                            <a:ext cx="4706" cy="2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1" name="Rectangle 134"/>
                        <wps:cNvSpPr>
                          <a:spLocks noChangeArrowheads="1"/>
                        </wps:cNvSpPr>
                        <wps:spPr bwMode="auto">
                          <a:xfrm>
                            <a:off x="1546" y="747"/>
                            <a:ext cx="4711" cy="2906"/>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E4BC26" id="Group 133" o:spid="_x0000_s1026" style="position:absolute;margin-left:76.9pt;margin-top:37pt;width:236.35pt;height:146.1pt;z-index:251714560;mso-wrap-distance-left:0;mso-wrap-distance-right:0;mso-position-horizontal-relative:page" coordorigin="1538,740" coordsize="4727,29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">
                <v:shape id="Picture 135" o:spid="_x0000_s1027" type="#_x0000_t75" style="position:absolute;left:1548;top:752;width:4706;height:28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">
                  <v:imagedata r:id="rId104" o:title=""/>
                </v:shape>
                <v:rect id="Rectangle 134" o:spid="_x0000_s1028" style="position:absolute;left:1546;top:747;width:4711;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" filled="f" strokecolor="#00548c" strokeweight=".72pt"/>
                <w10:wrap type="topAndBottom" anchorx="page"/>
              </v:group>
            </w:pict>
          </mc:Fallback>
        </mc:AlternateContent>
      </w:r>
      <w:r w:rsidRPr="00F745AE">
        <w:rPr>
          <w:noProof/>
          <w:color w:val="000000" w:themeColor="text1"/>
        </w:rPr>
        <mc:AlternateContent>
          <mc:Choice Requires="wpg">
            <w:drawing>
              <wp:anchor distT="0" distB="0" distL="0" distR="0" simplePos="0" relativeHeight="251715584" behindDoc="0" locked="0" layoutInCell="1" allowOverlap="1" wp14:anchorId="5A4A173C" wp14:editId="676A449E">
                <wp:simplePos x="0" y="0"/>
                <wp:positionH relativeFrom="page">
                  <wp:posOffset>4062730</wp:posOffset>
                </wp:positionH>
                <wp:positionV relativeFrom="paragraph">
                  <wp:posOffset>469900</wp:posOffset>
                </wp:positionV>
                <wp:extent cx="2803525" cy="1864360"/>
                <wp:effectExtent l="5080" t="1905" r="1270" b="635"/>
                <wp:wrapTopAndBottom/>
                <wp:docPr id="822"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3525" cy="1864360"/>
                          <a:chOff x="6398" y="740"/>
                          <a:chExt cx="4415" cy="2936"/>
                        </a:xfrm>
                      </wpg:grpSpPr>
                      <pic:pic xmlns:pic="http://schemas.openxmlformats.org/drawingml/2006/picture">
                        <pic:nvPicPr>
                          <pic:cNvPr id="823" name="Picture 1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6408" y="752"/>
                            <a:ext cx="4394" cy="2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4" name="Rectangle 131"/>
                        <wps:cNvSpPr>
                          <a:spLocks noChangeArrowheads="1"/>
                        </wps:cNvSpPr>
                        <wps:spPr bwMode="auto">
                          <a:xfrm>
                            <a:off x="6406" y="747"/>
                            <a:ext cx="4399" cy="2921"/>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7769D" id="Group 130" o:spid="_x0000_s1026" style="position:absolute;margin-left:319.9pt;margin-top:37pt;width:220.75pt;height:146.8pt;z-index:251715584;mso-wrap-distance-left:0;mso-wrap-distance-right:0;mso-position-horizontal-relative:page" coordorigin="6398,740" coordsize="4415,29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">
                <v:shape id="Picture 132" o:spid="_x0000_s1027" type="#_x0000_t75" style="position:absolute;left:6408;top:752;width:4394;height:2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">
                  <v:imagedata r:id="rId106" o:title=""/>
                </v:shape>
                <v:rect id="Rectangle 131" o:spid="_x0000_s1028" style="position:absolute;left:6406;top:747;width:439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" filled="f" strokecolor="#00548c" strokeweight=".72pt"/>
                <w10:wrap type="topAndBottom" anchorx="page"/>
              </v:group>
            </w:pict>
          </mc:Fallback>
        </mc:AlternateContent>
      </w:r>
    </w:p>
    <w:p w14:paraId="19E99E1F" w14:textId="77777777" w:rsidR="00E7555D" w:rsidRDefault="00E7555D" w:rsidP="003B137C">
      <w:pPr>
        <w:pStyle w:val="BodyText"/>
        <w:suppressAutoHyphens/>
        <w:rPr>
          <w:bCs/>
          <w:i/>
          <w:color w:val="575756"/>
        </w:rPr>
      </w:pPr>
    </w:p>
    <w:p w14:paraId="48B4C4E4" w14:textId="03089686" w:rsidR="003B137C" w:rsidRPr="00635B2D" w:rsidRDefault="003B137C" w:rsidP="00635B2D">
      <w:pPr>
        <w:pStyle w:val="Figurecaption"/>
        <w:numPr>
          <w:ilvl w:val="0"/>
          <w:numId w:val="0"/>
        </w:numPr>
        <w:suppressAutoHyphens/>
      </w:pPr>
      <w:bookmarkStart w:id="98" w:name="_Toc180544209"/>
      <w:bookmarkStart w:id="99" w:name="_Toc180544242"/>
      <w:r w:rsidRPr="00635B2D">
        <w:t xml:space="preserve">Figure </w:t>
      </w:r>
      <w:r w:rsidRPr="00635B2D">
        <w:fldChar w:fldCharType="begin"/>
      </w:r>
      <w:r w:rsidRPr="00635B2D">
        <w:instrText xml:space="preserve"> SEQ Figure \* ARABIC </w:instrText>
      </w:r>
      <w:r w:rsidRPr="00635B2D">
        <w:fldChar w:fldCharType="separate"/>
      </w:r>
      <w:r w:rsidR="005F07DB">
        <w:rPr>
          <w:noProof/>
        </w:rPr>
        <w:t>23</w:t>
      </w:r>
      <w:r w:rsidRPr="00635B2D">
        <w:fldChar w:fldCharType="end"/>
      </w:r>
      <w:r w:rsidRPr="00635B2D">
        <w:tab/>
        <w:t>Erosion process at the coast</w:t>
      </w:r>
      <w:bookmarkEnd w:id="98"/>
      <w:bookmarkEnd w:id="99"/>
    </w:p>
    <w:p w14:paraId="3C214439" w14:textId="00B0AA71" w:rsidR="003B137C" w:rsidRPr="008B6D5B" w:rsidRDefault="003B137C" w:rsidP="003B137C">
      <w:pPr>
        <w:pStyle w:val="BodyText"/>
        <w:suppressAutoHyphens/>
        <w:rPr>
          <w:color w:val="000000" w:themeColor="text1"/>
        </w:rPr>
      </w:pPr>
      <w:r w:rsidRPr="00F745AE">
        <w:rPr>
          <w:color w:val="000000" w:themeColor="text1"/>
        </w:rPr>
        <w:t>Specifically, in buoy mooring systems, abrasion from sediment movement generally leads to a higher rate of wear in the mooring system</w:t>
      </w:r>
      <w:r>
        <w:rPr>
          <w:color w:val="000000" w:themeColor="text1"/>
        </w:rPr>
        <w:t>.</w:t>
      </w:r>
    </w:p>
    <w:p w14:paraId="43B69C47" w14:textId="7C111A78" w:rsidR="00D04631" w:rsidRPr="00D04631" w:rsidRDefault="00D04631" w:rsidP="00E7555D">
      <w:pPr>
        <w:pStyle w:val="Heading3"/>
      </w:pPr>
      <w:bookmarkStart w:id="100" w:name="_Toc180544125"/>
      <w:r w:rsidRPr="00D04631">
        <w:t>S</w:t>
      </w:r>
      <w:r w:rsidR="00E7555D">
        <w:t>oil geomorphology</w:t>
      </w:r>
      <w:bookmarkEnd w:id="100"/>
    </w:p>
    <w:p w14:paraId="24618C67" w14:textId="77777777" w:rsidR="00D04631" w:rsidRPr="00F745AE" w:rsidRDefault="00D04631" w:rsidP="00D04631">
      <w:pPr>
        <w:pStyle w:val="BodyText"/>
        <w:suppressAutoHyphens/>
        <w:rPr>
          <w:color w:val="000000" w:themeColor="text1"/>
        </w:rPr>
      </w:pPr>
      <w:r w:rsidRPr="00F745AE">
        <w:rPr>
          <w:color w:val="000000" w:themeColor="text1"/>
        </w:rPr>
        <w:t>Currents carrying large quantities of sediments can bury a floating AtoN sinker making it difficult to lift for maintenance. The ship's crane or other lifting means may not be able to retrieve the complete mooring system resulting in the chain having to be cut. This could generate a new environmental condition or a navigational hazard to consider.</w:t>
      </w:r>
    </w:p>
    <w:p w14:paraId="6FD676F6" w14:textId="2E534ED8" w:rsidR="00D04631" w:rsidRPr="0022411B" w:rsidRDefault="00D04631" w:rsidP="00E7555D">
      <w:pPr>
        <w:pStyle w:val="Heading2"/>
      </w:pPr>
      <w:bookmarkStart w:id="101" w:name="_Toc180544126"/>
      <w:r w:rsidRPr="00D04631">
        <w:t>WATER CONDITIONS</w:t>
      </w:r>
      <w:bookmarkEnd w:id="101"/>
    </w:p>
    <w:p w14:paraId="119EA83E" w14:textId="77777777" w:rsidR="00D04631" w:rsidRPr="00504ACD" w:rsidRDefault="00D04631" w:rsidP="00D04631">
      <w:pPr>
        <w:pStyle w:val="Heading2separationline"/>
        <w:suppressAutoHyphens/>
      </w:pPr>
    </w:p>
    <w:p w14:paraId="3FE33300" w14:textId="01273837" w:rsidR="00D04631" w:rsidRDefault="00D04631" w:rsidP="00D04631">
      <w:pPr>
        <w:pStyle w:val="BodyText"/>
        <w:suppressAutoHyphens/>
        <w:rPr>
          <w:color w:val="000000" w:themeColor="text1"/>
        </w:rPr>
      </w:pPr>
      <w:r w:rsidRPr="00F745AE">
        <w:rPr>
          <w:color w:val="000000" w:themeColor="text1"/>
        </w:rPr>
        <w:t>The physical, chemical, and biological composition of marine waters can influence the rate of deleterious effects on both fixed and floating AtoN; such effects are discussed in the following paragraphs.</w:t>
      </w:r>
    </w:p>
    <w:p w14:paraId="7A256DDF" w14:textId="18E21505" w:rsidR="00D80433" w:rsidRPr="00D04631" w:rsidRDefault="00D80433" w:rsidP="00E7555D">
      <w:pPr>
        <w:pStyle w:val="Heading3"/>
      </w:pPr>
      <w:bookmarkStart w:id="102" w:name="_Toc180544127"/>
      <w:r w:rsidRPr="00D80433">
        <w:t>T</w:t>
      </w:r>
      <w:r w:rsidR="00E7555D">
        <w:t>emperature and quality</w:t>
      </w:r>
      <w:bookmarkEnd w:id="102"/>
    </w:p>
    <w:p w14:paraId="3A7EA600" w14:textId="77777777" w:rsidR="00D80433" w:rsidRPr="00D80433" w:rsidRDefault="00D80433" w:rsidP="00D80433">
      <w:pPr>
        <w:pStyle w:val="BodyText"/>
        <w:suppressAutoHyphens/>
        <w:rPr>
          <w:color w:val="000000" w:themeColor="text1"/>
        </w:rPr>
      </w:pPr>
      <w:bookmarkStart w:id="103" w:name="_Hlk163726975"/>
      <w:r w:rsidRPr="00D80433">
        <w:rPr>
          <w:color w:val="000000" w:themeColor="text1"/>
        </w:rPr>
        <w:t>High water temperature in these environments can cause a number of issues. It can accelerate corrosion and result in an increased rate of marine growth. This is further complicated in environments where the water has high salinity. High water temperatures also create additional risks for workers, mainly those involved in underwater works. It can cause discomfort and reduces the amount of time that can be safely spent underwater. Warmer water environments also generally have a higher presence of marine organisms that can cause skin irritation or stings.</w:t>
      </w:r>
      <w:bookmarkEnd w:id="103"/>
    </w:p>
    <w:p w14:paraId="031E3010" w14:textId="24F8F13E" w:rsidR="00D04631" w:rsidRPr="00D04631" w:rsidRDefault="00D04631" w:rsidP="00E7555D">
      <w:pPr>
        <w:pStyle w:val="Heading3"/>
      </w:pPr>
      <w:bookmarkStart w:id="104" w:name="_Toc180544128"/>
      <w:r w:rsidRPr="00D04631">
        <w:t>C</w:t>
      </w:r>
      <w:r w:rsidR="00E7555D">
        <w:t>orrosion</w:t>
      </w:r>
      <w:bookmarkEnd w:id="104"/>
    </w:p>
    <w:p w14:paraId="5695B613" w14:textId="03206406" w:rsidR="00D04631" w:rsidRPr="00D04631" w:rsidRDefault="00D04631" w:rsidP="00D04631">
      <w:pPr>
        <w:pStyle w:val="BodyText"/>
        <w:suppressAutoHyphens/>
        <w:rPr>
          <w:color w:val="000000" w:themeColor="text1"/>
        </w:rPr>
      </w:pPr>
      <w:r w:rsidRPr="00D04631">
        <w:rPr>
          <w:color w:val="000000" w:themeColor="text1"/>
        </w:rPr>
        <w:t>Salinity, sulphate content, temperature, dissolved oxygen, and pH can all separately, and in combination, influence the corrosion of steel AtoN. Generally, higher temperatures as experienced in tropical waters, and higher levels of dissolved oxygen will combine to increase corrosive mechanisms.</w:t>
      </w:r>
    </w:p>
    <w:p w14:paraId="4876CA39" w14:textId="77777777" w:rsidR="00D04631" w:rsidRPr="00D04631" w:rsidRDefault="00D04631" w:rsidP="00D04631">
      <w:pPr>
        <w:pStyle w:val="BodyText"/>
        <w:suppressAutoHyphens/>
        <w:rPr>
          <w:color w:val="000000" w:themeColor="text1"/>
        </w:rPr>
      </w:pPr>
      <w:r w:rsidRPr="00D04631">
        <w:rPr>
          <w:color w:val="000000" w:themeColor="text1"/>
        </w:rPr>
        <w:t>The corrosion of steel in seawater is an electrochemical process, which is exacerbated by increased salinity.</w:t>
      </w:r>
    </w:p>
    <w:p w14:paraId="1038C5F3" w14:textId="77777777" w:rsidR="00D04631" w:rsidRPr="00D04631" w:rsidRDefault="00D04631" w:rsidP="00D04631">
      <w:pPr>
        <w:pStyle w:val="BodyText"/>
        <w:suppressAutoHyphens/>
        <w:rPr>
          <w:color w:val="000000" w:themeColor="text1"/>
        </w:rPr>
      </w:pPr>
      <w:r w:rsidRPr="00D04631">
        <w:rPr>
          <w:color w:val="000000" w:themeColor="text1"/>
        </w:rPr>
        <w:t>pH of the water also has a variable eﬀect on corrosion. Typically, corrosion rates are high at lower pH due to acidic corrosion and at a higher pH, the corrosion can be caused due to a reaction known as caustic embrittlement. pH of waters can be locally affected by artificial influences such as discharges from oil refineries and chemical plants.</w:t>
      </w:r>
    </w:p>
    <w:p w14:paraId="6D0EBB90" w14:textId="77777777" w:rsidR="00D04631" w:rsidRPr="00D04631" w:rsidRDefault="00D04631" w:rsidP="00D04631">
      <w:pPr>
        <w:pStyle w:val="BodyText"/>
        <w:suppressAutoHyphens/>
        <w:rPr>
          <w:color w:val="000000" w:themeColor="text1"/>
        </w:rPr>
      </w:pPr>
      <w:r w:rsidRPr="00D04631">
        <w:rPr>
          <w:color w:val="000000" w:themeColor="text1"/>
        </w:rPr>
        <w:t>Accelerated low water corrosion (ALWC) of steel structures is found in certain regions. ALWC is an aggressive form of microbially influenced corrosion that may occur on steel in estuarine and marine structures. The rate of corrosion caused by ALWC can be ten times the normal rate of seawater corrosion. Sulphate reducing bacteria, which can thrive under marine growth, are a contributory element. ALWC is characterised by bright orange surface deposits underlain by black slime. The effects are most prevalent in tidal waters and ALWC is often observed around the low water level.</w:t>
      </w:r>
    </w:p>
    <w:p w14:paraId="693E7DAB" w14:textId="77777777" w:rsidR="00D04631" w:rsidRPr="00D04631" w:rsidRDefault="00D04631" w:rsidP="00D04631">
      <w:pPr>
        <w:pStyle w:val="BodyText"/>
        <w:suppressAutoHyphens/>
        <w:rPr>
          <w:color w:val="000000" w:themeColor="text1"/>
        </w:rPr>
      </w:pPr>
      <w:r w:rsidRPr="00D04631">
        <w:rPr>
          <w:color w:val="000000" w:themeColor="text1"/>
        </w:rPr>
        <w:t>Marine organism can also be the cause of bio-corrosion of steel parts. This bio-corrosion affects both the submerged parts of the buoy and the mooring chains.</w:t>
      </w:r>
    </w:p>
    <w:p w14:paraId="1D67FACA" w14:textId="4C900CFA" w:rsidR="00D04631" w:rsidRDefault="00D04631" w:rsidP="00D04631">
      <w:pPr>
        <w:pStyle w:val="BodyText"/>
        <w:suppressAutoHyphens/>
        <w:rPr>
          <w:color w:val="000000" w:themeColor="text1"/>
        </w:rPr>
      </w:pPr>
      <w:r w:rsidRPr="00D04631">
        <w:rPr>
          <w:color w:val="000000" w:themeColor="text1"/>
        </w:rPr>
        <w:t>Cathodic protection is a means of reducing corrosion in metallic structures and major components exposed to seawater. The system provides sacrificial anodes that corrode in place of the metal. This can reduce the rate of corrosion.</w:t>
      </w:r>
    </w:p>
    <w:p w14:paraId="4D4EAB3C" w14:textId="16EFF9C0" w:rsidR="00FC779D" w:rsidRDefault="00FC779D" w:rsidP="00FC779D">
      <w:pPr>
        <w:pStyle w:val="BodyText"/>
        <w:suppressAutoHyphens/>
        <w:jc w:val="center"/>
        <w:rPr>
          <w:color w:val="000000" w:themeColor="text1"/>
        </w:rPr>
      </w:pPr>
      <w:r>
        <w:rPr>
          <w:noProof/>
        </w:rPr>
        <w:drawing>
          <wp:inline distT="0" distB="0" distL="0" distR="0" wp14:anchorId="0F4D047C" wp14:editId="6160C3AC">
            <wp:extent cx="6743700" cy="2477135"/>
            <wp:effectExtent l="0" t="0" r="0" b="0"/>
            <wp:docPr id="37" name="Imagen 37" descr="Imagen que contiene tabla, diferente, estacionado, niev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743700" cy="2477135"/>
                    </a:xfrm>
                    <a:prstGeom prst="rect">
                      <a:avLst/>
                    </a:prstGeom>
                  </pic:spPr>
                </pic:pic>
              </a:graphicData>
            </a:graphic>
          </wp:inline>
        </w:drawing>
      </w:r>
    </w:p>
    <w:p w14:paraId="6E08C14B" w14:textId="562AB801" w:rsidR="008B6D5B" w:rsidRPr="00635B2D" w:rsidRDefault="008B6D5B" w:rsidP="00635B2D">
      <w:pPr>
        <w:pStyle w:val="Figurecaption"/>
        <w:numPr>
          <w:ilvl w:val="0"/>
          <w:numId w:val="0"/>
        </w:numPr>
        <w:suppressAutoHyphens/>
      </w:pPr>
      <w:bookmarkStart w:id="105" w:name="_Toc180544210"/>
      <w:bookmarkStart w:id="106" w:name="_Toc180544243"/>
      <w:r w:rsidRPr="00635B2D">
        <w:t xml:space="preserve">Figure </w:t>
      </w:r>
      <w:r w:rsidRPr="00635B2D">
        <w:fldChar w:fldCharType="begin"/>
      </w:r>
      <w:r w:rsidRPr="00635B2D">
        <w:instrText xml:space="preserve"> SEQ Figure \* ARABIC </w:instrText>
      </w:r>
      <w:r w:rsidRPr="00635B2D">
        <w:fldChar w:fldCharType="separate"/>
      </w:r>
      <w:r w:rsidR="005F07DB">
        <w:rPr>
          <w:noProof/>
        </w:rPr>
        <w:t>24</w:t>
      </w:r>
      <w:r w:rsidRPr="00635B2D">
        <w:fldChar w:fldCharType="end"/>
      </w:r>
      <w:r w:rsidRPr="00635B2D">
        <w:tab/>
      </w:r>
      <w:r w:rsidR="00FC779D" w:rsidRPr="00635B2D">
        <w:t>Sacrificial anodes before and after of spar buoy installation</w:t>
      </w:r>
      <w:bookmarkEnd w:id="105"/>
      <w:bookmarkEnd w:id="106"/>
    </w:p>
    <w:p w14:paraId="1DCC63A0" w14:textId="513156CD" w:rsidR="00D04631" w:rsidRPr="001976BE" w:rsidRDefault="00D04631" w:rsidP="00D04631">
      <w:pPr>
        <w:pStyle w:val="BodyText"/>
        <w:suppressAutoHyphens/>
        <w:rPr>
          <w:color w:val="000000" w:themeColor="text1"/>
        </w:rPr>
      </w:pPr>
      <w:r w:rsidRPr="00FC779D">
        <w:rPr>
          <w:color w:val="000000" w:themeColor="text1"/>
        </w:rPr>
        <w:t>AtoN structures can be painted, wrapped with a bituminous tape or sheathed in a protective jacket</w:t>
      </w:r>
      <w:r w:rsidRPr="00D04631">
        <w:rPr>
          <w:color w:val="000000" w:themeColor="text1"/>
        </w:rPr>
        <w:t xml:space="preserve"> to minimise the </w:t>
      </w:r>
      <w:r w:rsidRPr="001976BE">
        <w:rPr>
          <w:color w:val="000000" w:themeColor="text1"/>
        </w:rPr>
        <w:t>contact of seawater with the structure.</w:t>
      </w:r>
    </w:p>
    <w:p w14:paraId="1E974BD2" w14:textId="0A9C96FB" w:rsidR="00D04631" w:rsidRPr="001976BE" w:rsidRDefault="00D04631" w:rsidP="00E7555D">
      <w:pPr>
        <w:pStyle w:val="Heading3"/>
      </w:pPr>
      <w:bookmarkStart w:id="107" w:name="_Toc180544129"/>
      <w:r w:rsidRPr="001976BE">
        <w:t>A</w:t>
      </w:r>
      <w:r w:rsidR="00E7555D">
        <w:t>brasion</w:t>
      </w:r>
      <w:bookmarkEnd w:id="107"/>
    </w:p>
    <w:p w14:paraId="6175FF01" w14:textId="5845A9CF" w:rsidR="008B6D5B" w:rsidRPr="001976BE" w:rsidRDefault="00D04631" w:rsidP="00D04631">
      <w:pPr>
        <w:pStyle w:val="BodyText"/>
        <w:suppressAutoHyphens/>
        <w:rPr>
          <w:color w:val="000000" w:themeColor="text1"/>
        </w:rPr>
      </w:pPr>
      <w:r w:rsidRPr="001976BE">
        <w:rPr>
          <w:color w:val="000000" w:themeColor="text1"/>
        </w:rPr>
        <w:t xml:space="preserve">Mobile sediments made up of abrasive sand such as basalt, can have an abrasive effect on all submerged materials including fixed, marine based AtoN foundations and floating AtoN mooring chains. Abrasive sediments can be moved by the mass of water in stormy weather or speedy current tide and can damage protective coatings and abrade the AtoN material. In steel, this can lead to an entry point for corrosion of bare metal. </w:t>
      </w:r>
    </w:p>
    <w:p w14:paraId="4061193D" w14:textId="3F788F95" w:rsidR="008B6D5B" w:rsidRPr="001976BE" w:rsidRDefault="008B6D5B" w:rsidP="001976BE">
      <w:pPr>
        <w:pStyle w:val="Heading3"/>
      </w:pPr>
      <w:bookmarkStart w:id="108" w:name="_Toc180544130"/>
      <w:r w:rsidRPr="001976BE">
        <w:t>M</w:t>
      </w:r>
      <w:r w:rsidR="001976BE">
        <w:t>oorings</w:t>
      </w:r>
      <w:bookmarkEnd w:id="108"/>
    </w:p>
    <w:p w14:paraId="35CF6F4D" w14:textId="496276D7" w:rsidR="00D04631" w:rsidRPr="001976BE" w:rsidRDefault="00D04631" w:rsidP="00D04631">
      <w:pPr>
        <w:pStyle w:val="BodyText"/>
        <w:suppressAutoHyphens/>
        <w:rPr>
          <w:color w:val="000000" w:themeColor="text1"/>
        </w:rPr>
      </w:pPr>
      <w:r w:rsidRPr="001976BE">
        <w:rPr>
          <w:color w:val="000000" w:themeColor="text1"/>
        </w:rPr>
        <w:t>Steel mooring chains can be damaged by the grinding of granular sediments between the chain links and can undergo abrasion when in contact with the seabed they affect the lower slice of the mooring line. In quiet sea conditions, it is the movement of the ground mooring chain on the sea bottom that undergoes this abrasion while the buoy moves.</w:t>
      </w:r>
    </w:p>
    <w:p w14:paraId="71ED9AF0" w14:textId="3A39A868" w:rsidR="00D04631" w:rsidRDefault="00D04631" w:rsidP="00D04631">
      <w:pPr>
        <w:pStyle w:val="BodyText"/>
        <w:suppressAutoHyphens/>
        <w:rPr>
          <w:color w:val="000000" w:themeColor="text1"/>
        </w:rPr>
      </w:pPr>
      <w:r w:rsidRPr="001976BE">
        <w:rPr>
          <w:color w:val="000000" w:themeColor="text1"/>
        </w:rPr>
        <w:t>Abrasive particles in suspension in the water can damage mooring lines made of steel chains or synthetic ropes. This situation is generally encountered in rivers or estuaries, carrying these particles. Extremely turbid waters can also make inspection and maintenance of fixed, marine AtoN difficult and may require the use of specialist divers who are familiar with the structure.</w:t>
      </w:r>
    </w:p>
    <w:p w14:paraId="50FE5EF8" w14:textId="0A4B897B" w:rsidR="009F7DAD" w:rsidRDefault="009F7DAD" w:rsidP="009F7DAD">
      <w:pPr>
        <w:pStyle w:val="BodyText"/>
        <w:suppressAutoHyphens/>
        <w:jc w:val="center"/>
        <w:rPr>
          <w:color w:val="000000" w:themeColor="text1"/>
        </w:rPr>
      </w:pPr>
      <w:r w:rsidRPr="009F7DAD">
        <w:rPr>
          <w:noProof/>
          <w:color w:val="000000" w:themeColor="text1"/>
        </w:rPr>
        <w:drawing>
          <wp:inline distT="0" distB="0" distL="0" distR="0" wp14:anchorId="6A0DA52F" wp14:editId="47692DA1">
            <wp:extent cx="2952043" cy="1800000"/>
            <wp:effectExtent l="0" t="0" r="1270" b="0"/>
            <wp:docPr id="21507" name="Picture 5">
              <a:extLst xmlns:a="http://schemas.openxmlformats.org/drawingml/2006/main">
                <a:ext uri="{FF2B5EF4-FFF2-40B4-BE49-F238E27FC236}">
                  <a16:creationId xmlns:a16="http://schemas.microsoft.com/office/drawing/2014/main" id="{B6D9228D-9082-405A-9CE4-9179DAC624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5">
                      <a:extLst>
                        <a:ext uri="{FF2B5EF4-FFF2-40B4-BE49-F238E27FC236}">
                          <a16:creationId xmlns:a16="http://schemas.microsoft.com/office/drawing/2014/main" id="{B6D9228D-9082-405A-9CE4-9179DAC6249D}"/>
                        </a:ext>
                      </a:extLst>
                    </pic:cNvPr>
                    <pic:cNvPicPr>
                      <a:picLocks noChangeAspect="1" noChangeArrowheads="1"/>
                    </pic:cNvPicPr>
                  </pic:nvPicPr>
                  <pic:blipFill>
                    <a:blip r:embed="rId108" cstate="print">
                      <a:extLst>
                        <a:ext uri="{28A0092B-C50C-407E-A947-70E740481C1C}">
                          <a14:useLocalDpi xmlns:a14="http://schemas.microsoft.com/office/drawing/2010/main" val="0"/>
                        </a:ext>
                      </a:extLst>
                    </a:blip>
                    <a:srcRect l="13846"/>
                    <a:stretch>
                      <a:fillRect/>
                    </a:stretch>
                  </pic:blipFill>
                  <pic:spPr bwMode="auto">
                    <a:xfrm>
                      <a:off x="0" y="0"/>
                      <a:ext cx="2952043" cy="1800000"/>
                    </a:xfrm>
                    <a:prstGeom prst="rect">
                      <a:avLst/>
                    </a:prstGeom>
                    <a:noFill/>
                    <a:ln>
                      <a:noFill/>
                    </a:ln>
                  </pic:spPr>
                </pic:pic>
              </a:graphicData>
            </a:graphic>
          </wp:inline>
        </w:drawing>
      </w:r>
      <w:r>
        <w:rPr>
          <w:color w:val="000000" w:themeColor="text1"/>
        </w:rPr>
        <w:t xml:space="preserve">  </w:t>
      </w:r>
      <w:r w:rsidRPr="009F7DAD">
        <w:rPr>
          <w:noProof/>
          <w:color w:val="000000" w:themeColor="text1"/>
        </w:rPr>
        <w:drawing>
          <wp:inline distT="0" distB="0" distL="0" distR="0" wp14:anchorId="1EFBA3E4" wp14:editId="64D07DCC">
            <wp:extent cx="2925716" cy="1800000"/>
            <wp:effectExtent l="0" t="0" r="8255" b="0"/>
            <wp:docPr id="22533" name="Picture 7">
              <a:extLst xmlns:a="http://schemas.openxmlformats.org/drawingml/2006/main">
                <a:ext uri="{FF2B5EF4-FFF2-40B4-BE49-F238E27FC236}">
                  <a16:creationId xmlns:a16="http://schemas.microsoft.com/office/drawing/2014/main" id="{2F698C38-8F48-41A8-84F5-35A4EE2229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7">
                      <a:extLst>
                        <a:ext uri="{FF2B5EF4-FFF2-40B4-BE49-F238E27FC236}">
                          <a16:creationId xmlns:a16="http://schemas.microsoft.com/office/drawing/2014/main" id="{2F698C38-8F48-41A8-84F5-35A4EE22299A}"/>
                        </a:ext>
                      </a:extLst>
                    </pic:cNvPr>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7000"/>
                    <a:stretch/>
                  </pic:blipFill>
                  <pic:spPr bwMode="auto">
                    <a:xfrm>
                      <a:off x="0" y="0"/>
                      <a:ext cx="2925716"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5DF5E4B" w14:textId="495F8D69" w:rsidR="008B6D5B" w:rsidRPr="00635B2D" w:rsidRDefault="008B6D5B" w:rsidP="00635B2D">
      <w:pPr>
        <w:pStyle w:val="Figurecaption"/>
        <w:numPr>
          <w:ilvl w:val="0"/>
          <w:numId w:val="0"/>
        </w:numPr>
        <w:suppressAutoHyphens/>
      </w:pPr>
      <w:bookmarkStart w:id="109" w:name="_Toc180544211"/>
      <w:bookmarkStart w:id="110" w:name="_Toc180544244"/>
      <w:r w:rsidRPr="00635B2D">
        <w:t xml:space="preserve">Figure </w:t>
      </w:r>
      <w:r w:rsidRPr="00635B2D">
        <w:fldChar w:fldCharType="begin"/>
      </w:r>
      <w:r w:rsidRPr="00635B2D">
        <w:instrText xml:space="preserve"> SEQ Figure \* ARABIC </w:instrText>
      </w:r>
      <w:r w:rsidRPr="00635B2D">
        <w:fldChar w:fldCharType="separate"/>
      </w:r>
      <w:r w:rsidR="005F07DB">
        <w:rPr>
          <w:noProof/>
        </w:rPr>
        <w:t>25</w:t>
      </w:r>
      <w:r w:rsidRPr="00635B2D">
        <w:fldChar w:fldCharType="end"/>
      </w:r>
      <w:r w:rsidRPr="00635B2D">
        <w:tab/>
      </w:r>
      <w:r w:rsidR="009F7DAD" w:rsidRPr="00635B2D">
        <w:t>Chain wear</w:t>
      </w:r>
      <w:bookmarkEnd w:id="109"/>
      <w:bookmarkEnd w:id="110"/>
      <w:r w:rsidR="009F7DAD" w:rsidRPr="00635B2D">
        <w:t xml:space="preserve"> </w:t>
      </w:r>
    </w:p>
    <w:p w14:paraId="5C466F8A" w14:textId="761672F6" w:rsidR="00D04631" w:rsidRDefault="00D04631" w:rsidP="00D04631">
      <w:pPr>
        <w:pStyle w:val="BodyText"/>
        <w:suppressAutoHyphens/>
        <w:rPr>
          <w:color w:val="000000" w:themeColor="text1"/>
        </w:rPr>
      </w:pPr>
      <w:r w:rsidRPr="001976BE">
        <w:rPr>
          <w:color w:val="000000" w:themeColor="text1"/>
        </w:rPr>
        <w:t>Maintenance operations will gather information over time regarding the rate of corrosion of steel chains and other mooring components. This allows the material thickness to be sized accordingly, allowing for sacrificial loss of material.</w:t>
      </w:r>
      <w:r w:rsidR="001976BE" w:rsidRPr="001976BE">
        <w:rPr>
          <w:color w:val="000000" w:themeColor="text1"/>
        </w:rPr>
        <w:t xml:space="preserve"> This may necessitate more regular replacement of the mooring system or at least more regular inspections. Type of mooring selection should take this factor into consideration. An alternative mooring in these locations may reduce the corrosion, subsequent maintenance and increase the lifespan. This may include heavier moorings, different material types (steel grades, synthetic etc.) and should be chosen to suit the site.</w:t>
      </w:r>
    </w:p>
    <w:p w14:paraId="56454B64" w14:textId="2760FCF0" w:rsidR="009F7DAD" w:rsidRDefault="009F7DAD" w:rsidP="00D04631">
      <w:pPr>
        <w:pStyle w:val="BodyText"/>
        <w:suppressAutoHyphens/>
        <w:rPr>
          <w:color w:val="000000" w:themeColor="text1"/>
        </w:rPr>
      </w:pPr>
      <w:r>
        <w:rPr>
          <w:noProof/>
        </w:rPr>
        <w:drawing>
          <wp:inline distT="0" distB="0" distL="0" distR="0" wp14:anchorId="4ED443ED" wp14:editId="27C865DA">
            <wp:extent cx="6145618" cy="3406327"/>
            <wp:effectExtent l="0" t="0" r="7620" b="3810"/>
            <wp:docPr id="9" name="Imagen 9" descr="Gráfico,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53429" cy="3410656"/>
                    </a:xfrm>
                    <a:prstGeom prst="rect">
                      <a:avLst/>
                    </a:prstGeom>
                  </pic:spPr>
                </pic:pic>
              </a:graphicData>
            </a:graphic>
          </wp:inline>
        </w:drawing>
      </w:r>
    </w:p>
    <w:p w14:paraId="1806756B" w14:textId="7A2D54EF" w:rsidR="008B6D5B" w:rsidRPr="00635B2D" w:rsidRDefault="008B6D5B" w:rsidP="00635B2D">
      <w:pPr>
        <w:pStyle w:val="Figurecaption"/>
        <w:numPr>
          <w:ilvl w:val="0"/>
          <w:numId w:val="0"/>
        </w:numPr>
        <w:suppressAutoHyphens/>
      </w:pPr>
      <w:bookmarkStart w:id="111" w:name="_Toc180544212"/>
      <w:bookmarkStart w:id="112" w:name="_Toc180544245"/>
      <w:r w:rsidRPr="00635B2D">
        <w:t xml:space="preserve">Figure </w:t>
      </w:r>
      <w:r w:rsidRPr="00635B2D">
        <w:fldChar w:fldCharType="begin"/>
      </w:r>
      <w:r w:rsidRPr="00635B2D">
        <w:instrText xml:space="preserve"> SEQ Figure \* ARABIC </w:instrText>
      </w:r>
      <w:r w:rsidRPr="00635B2D">
        <w:fldChar w:fldCharType="separate"/>
      </w:r>
      <w:r w:rsidR="005F07DB">
        <w:rPr>
          <w:noProof/>
        </w:rPr>
        <w:t>26</w:t>
      </w:r>
      <w:r w:rsidRPr="00635B2D">
        <w:fldChar w:fldCharType="end"/>
      </w:r>
      <w:r w:rsidRPr="00635B2D">
        <w:tab/>
      </w:r>
      <w:r w:rsidR="009F7DAD" w:rsidRPr="00635B2D">
        <w:t>Statistical measurement of chain wear</w:t>
      </w:r>
      <w:bookmarkEnd w:id="111"/>
      <w:bookmarkEnd w:id="112"/>
    </w:p>
    <w:p w14:paraId="7BA7BE7A" w14:textId="5669EC33" w:rsidR="001C41E9" w:rsidRPr="00E24B3D" w:rsidRDefault="00E24398" w:rsidP="00E7555D">
      <w:pPr>
        <w:pStyle w:val="Heading2"/>
      </w:pPr>
      <w:bookmarkStart w:id="113" w:name="_Toc180544131"/>
      <w:r>
        <w:t>ECHOLOGICAL IMPACTS</w:t>
      </w:r>
      <w:bookmarkEnd w:id="113"/>
    </w:p>
    <w:p w14:paraId="6D4358EF" w14:textId="3640070E" w:rsidR="001C41E9" w:rsidRDefault="001C41E9" w:rsidP="001C41E9">
      <w:pPr>
        <w:pStyle w:val="Heading2separationline"/>
        <w:suppressAutoHyphens/>
      </w:pPr>
    </w:p>
    <w:p w14:paraId="4C4A1C18" w14:textId="77777777" w:rsidR="009207B7" w:rsidRDefault="009207B7" w:rsidP="009207B7">
      <w:pPr>
        <w:pStyle w:val="BodyText"/>
      </w:pPr>
      <w:r>
        <w:t xml:space="preserve">Extreme environmental conditions, such as heatwaves, severe storms, prolonged droughts, level water saltation and density have profound ecological impacts on AtoN elements/systems. </w:t>
      </w:r>
    </w:p>
    <w:p w14:paraId="5224B2A3" w14:textId="77777777" w:rsidR="009207B7" w:rsidRDefault="009207B7" w:rsidP="009207B7">
      <w:pPr>
        <w:pStyle w:val="BodyText"/>
      </w:pPr>
      <w:r>
        <w:t>These conditions can lead to habitat degradation, loss of biodiversity, and shifts in species distribution, in other hand might rapidly growth of sea growth and moulds.</w:t>
      </w:r>
    </w:p>
    <w:p w14:paraId="670C78D9" w14:textId="77777777" w:rsidR="009207B7" w:rsidRDefault="009207B7" w:rsidP="009207B7">
      <w:pPr>
        <w:pStyle w:val="BodyText"/>
      </w:pPr>
      <w:r>
        <w:t>For instance, rising temperatures can stress ecosystems, making it difficult for some species to grow rapidly, while altering plant growth patterns and affecting AtoN.</w:t>
      </w:r>
    </w:p>
    <w:p w14:paraId="648502BC" w14:textId="77777777" w:rsidR="009207B7" w:rsidRDefault="009207B7" w:rsidP="009207B7">
      <w:pPr>
        <w:pStyle w:val="BodyText"/>
      </w:pPr>
      <w:r>
        <w:t xml:space="preserve">Extreme weather events can also disrupt ecological processes, such as marine growths and Moulds, leading to cascading effects throughout the AtoN structure. </w:t>
      </w:r>
    </w:p>
    <w:p w14:paraId="6D79379E" w14:textId="2CF3CE52" w:rsidR="00E24B3D" w:rsidRPr="00E24B3D" w:rsidRDefault="009207B7" w:rsidP="009207B7">
      <w:pPr>
        <w:pStyle w:val="BodyText"/>
      </w:pPr>
      <w:r>
        <w:t>Understanding these impacts is essential for effective conservation and management strategies in the face of provision AtoN services.</w:t>
      </w:r>
    </w:p>
    <w:p w14:paraId="10F99F0F" w14:textId="35706811" w:rsidR="00D80433" w:rsidRPr="00D04631" w:rsidRDefault="00D80433" w:rsidP="00E7555D">
      <w:pPr>
        <w:pStyle w:val="Heading3"/>
      </w:pPr>
      <w:bookmarkStart w:id="114" w:name="_Toc180544132"/>
      <w:r w:rsidRPr="00D80433">
        <w:t>M</w:t>
      </w:r>
      <w:r w:rsidR="00E7555D">
        <w:t>arine growth</w:t>
      </w:r>
      <w:bookmarkEnd w:id="114"/>
    </w:p>
    <w:p w14:paraId="2284DD37" w14:textId="77777777" w:rsidR="00D80433" w:rsidRDefault="00D80433" w:rsidP="00D80433">
      <w:pPr>
        <w:pStyle w:val="BodyText"/>
        <w:suppressAutoHyphens/>
        <w:rPr>
          <w:color w:val="000000" w:themeColor="text1"/>
        </w:rPr>
      </w:pPr>
      <w:r>
        <w:rPr>
          <w:color w:val="000000" w:themeColor="text1"/>
        </w:rPr>
        <w:t>Very warm seawater, associated with extremely hot and humid climates, can cause the rapid growth of dense and sometimes destructive marine organisms on both buoy moorings and the foundations of fixed structures. This can increase the frequency and cost of maintenance, can adversely impact buoyancy and accelerate corrosion.</w:t>
      </w:r>
    </w:p>
    <w:p w14:paraId="5E273C8D" w14:textId="4D0B0575" w:rsidR="00D80433" w:rsidRDefault="00F414AE" w:rsidP="00D80433">
      <w:pPr>
        <w:pStyle w:val="BodyText"/>
        <w:suppressAutoHyphens/>
        <w:rPr>
          <w:color w:val="000000" w:themeColor="text1"/>
        </w:rPr>
      </w:pPr>
      <w:r>
        <w:rPr>
          <w:noProof/>
        </w:rPr>
        <w:drawing>
          <wp:anchor distT="0" distB="0" distL="114300" distR="114300" simplePos="0" relativeHeight="251760640" behindDoc="0" locked="0" layoutInCell="1" allowOverlap="1" wp14:anchorId="1988F1AB" wp14:editId="306FC0B3">
            <wp:simplePos x="0" y="0"/>
            <wp:positionH relativeFrom="column">
              <wp:posOffset>2926008</wp:posOffset>
            </wp:positionH>
            <wp:positionV relativeFrom="paragraph">
              <wp:posOffset>847988</wp:posOffset>
            </wp:positionV>
            <wp:extent cx="3467735" cy="2501265"/>
            <wp:effectExtent l="0" t="0" r="0" b="0"/>
            <wp:wrapSquare wrapText="bothSides"/>
            <wp:docPr id="837" name="image47.jpeg" descr="Imagen que contiene natación, hombre, azul, sostener&#10;&#10;Descripción generada automáticamente"/>
            <wp:cNvGraphicFramePr/>
            <a:graphic xmlns:a="http://schemas.openxmlformats.org/drawingml/2006/main">
              <a:graphicData uri="http://schemas.openxmlformats.org/drawingml/2006/picture">
                <pic:pic xmlns:pic="http://schemas.openxmlformats.org/drawingml/2006/picture">
                  <pic:nvPicPr>
                    <pic:cNvPr id="837" name="image47.jpeg" descr="Imagen que contiene natación, hombre, azul, sostener&#10;&#10;Descripción generada automáticament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467735" cy="2501265"/>
                    </a:xfrm>
                    <a:prstGeom prst="rect">
                      <a:avLst/>
                    </a:prstGeom>
                  </pic:spPr>
                </pic:pic>
              </a:graphicData>
            </a:graphic>
            <wp14:sizeRelH relativeFrom="margin">
              <wp14:pctWidth>0</wp14:pctWidth>
            </wp14:sizeRelH>
            <wp14:sizeRelV relativeFrom="margin">
              <wp14:pctHeight>0</wp14:pctHeight>
            </wp14:sizeRelV>
          </wp:anchor>
        </w:drawing>
      </w:r>
      <w:r w:rsidRPr="00D80433">
        <w:rPr>
          <w:noProof/>
          <w:color w:val="000000" w:themeColor="text1"/>
        </w:rPr>
        <w:drawing>
          <wp:anchor distT="0" distB="0" distL="0" distR="0" simplePos="0" relativeHeight="251718656" behindDoc="0" locked="0" layoutInCell="1" allowOverlap="1" wp14:anchorId="7045A803" wp14:editId="6B17CD90">
            <wp:simplePos x="0" y="0"/>
            <wp:positionH relativeFrom="page">
              <wp:posOffset>2044425</wp:posOffset>
            </wp:positionH>
            <wp:positionV relativeFrom="paragraph">
              <wp:posOffset>822157</wp:posOffset>
            </wp:positionV>
            <wp:extent cx="1492250" cy="2582545"/>
            <wp:effectExtent l="0" t="0" r="0" b="8255"/>
            <wp:wrapTopAndBottom/>
            <wp:docPr id="4" name="Imagen 4" descr="Imagen que contiene agua, pastel, hombre, gran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descr="Imagen que contiene agua, pastel, hombre, grande&#10;&#10;Descripción generada automáticamente"/>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92250" cy="2582545"/>
                    </a:xfrm>
                    <a:prstGeom prst="rect">
                      <a:avLst/>
                    </a:prstGeom>
                    <a:noFill/>
                  </pic:spPr>
                </pic:pic>
              </a:graphicData>
            </a:graphic>
            <wp14:sizeRelH relativeFrom="page">
              <wp14:pctWidth>0</wp14:pctWidth>
            </wp14:sizeRelH>
            <wp14:sizeRelV relativeFrom="page">
              <wp14:pctHeight>0</wp14:pctHeight>
            </wp14:sizeRelV>
          </wp:anchor>
        </w:drawing>
      </w:r>
      <w:r w:rsidR="00D80433">
        <w:rPr>
          <w:color w:val="000000" w:themeColor="text1"/>
        </w:rPr>
        <w:t>Fouling from marine growth may be so severe that the buoy will have to be lifted and cleaned at increased regular intervals. During servicing, fouling should not be removed with mechanical scrapers as these can cause serious damage to the protective coating and shorten the life of the paint system. Marine growth should be removed with water jetting using a suitable pressure that will not damage the protective coating (see G</w:t>
      </w:r>
      <w:r w:rsidR="00E24B3D">
        <w:rPr>
          <w:color w:val="000000" w:themeColor="text1"/>
        </w:rPr>
        <w:t>uideline G</w:t>
      </w:r>
      <w:r w:rsidR="00D80433">
        <w:rPr>
          <w:color w:val="000000" w:themeColor="text1"/>
        </w:rPr>
        <w:t>1077).</w:t>
      </w:r>
    </w:p>
    <w:p w14:paraId="21E7F16E" w14:textId="5E332490" w:rsidR="00D80433" w:rsidRPr="00635B2D" w:rsidRDefault="00D80433" w:rsidP="00635B2D">
      <w:pPr>
        <w:pStyle w:val="Figurecaption"/>
        <w:numPr>
          <w:ilvl w:val="0"/>
          <w:numId w:val="0"/>
        </w:numPr>
        <w:suppressAutoHyphens/>
      </w:pPr>
      <w:bookmarkStart w:id="115" w:name="_Toc163724667"/>
      <w:bookmarkStart w:id="116" w:name="_Toc180544213"/>
      <w:bookmarkStart w:id="117" w:name="_Toc180544246"/>
      <w:r w:rsidRPr="00635B2D">
        <w:t xml:space="preserve">Figure </w:t>
      </w:r>
      <w:r w:rsidRPr="00635B2D">
        <w:fldChar w:fldCharType="begin"/>
      </w:r>
      <w:r w:rsidRPr="00635B2D">
        <w:instrText xml:space="preserve"> SEQ Figure \* ARABIC </w:instrText>
      </w:r>
      <w:r w:rsidRPr="00635B2D">
        <w:fldChar w:fldCharType="separate"/>
      </w:r>
      <w:r w:rsidR="005F07DB">
        <w:rPr>
          <w:noProof/>
        </w:rPr>
        <w:t>27</w:t>
      </w:r>
      <w:r w:rsidRPr="00635B2D">
        <w:fldChar w:fldCharType="end"/>
      </w:r>
      <w:r w:rsidRPr="00635B2D">
        <w:tab/>
        <w:t>Marine growth</w:t>
      </w:r>
      <w:bookmarkEnd w:id="115"/>
      <w:bookmarkEnd w:id="116"/>
      <w:bookmarkEnd w:id="117"/>
    </w:p>
    <w:p w14:paraId="1345C519" w14:textId="4B4D2DA7" w:rsidR="00B661AD" w:rsidRDefault="00B661AD" w:rsidP="00B661AD">
      <w:pPr>
        <w:pStyle w:val="BodyText"/>
        <w:suppressAutoHyphens/>
        <w:rPr>
          <w:color w:val="000000" w:themeColor="text1"/>
        </w:rPr>
      </w:pPr>
      <w:r>
        <w:rPr>
          <w:color w:val="000000" w:themeColor="text1"/>
        </w:rPr>
        <w:t>Guideline G1036 describes the impact that AtoN have in the environment and establishes the general recommendations for the management of waste, acoustic and luminous pollution, and the protection of habitats, flora and fauna, amongst others.</w:t>
      </w:r>
    </w:p>
    <w:p w14:paraId="306981DF" w14:textId="2D4E13F1" w:rsidR="001C41E9" w:rsidRPr="00D04631" w:rsidRDefault="00384626" w:rsidP="00E7555D">
      <w:pPr>
        <w:pStyle w:val="Heading3"/>
      </w:pPr>
      <w:bookmarkStart w:id="118" w:name="_Toc180544133"/>
      <w:r>
        <w:t>B</w:t>
      </w:r>
      <w:r w:rsidR="00E7555D">
        <w:t>ird fouling</w:t>
      </w:r>
      <w:bookmarkEnd w:id="118"/>
    </w:p>
    <w:p w14:paraId="518B9FF4" w14:textId="77777777" w:rsidR="00B661AD" w:rsidRPr="005E50FC" w:rsidRDefault="00B661AD" w:rsidP="00B661AD">
      <w:pPr>
        <w:pStyle w:val="BodyText"/>
        <w:suppressAutoHyphens/>
        <w:rPr>
          <w:color w:val="000000" w:themeColor="text1"/>
        </w:rPr>
      </w:pPr>
      <w:r w:rsidRPr="005E50FC">
        <w:rPr>
          <w:color w:val="000000" w:themeColor="text1"/>
        </w:rPr>
        <w:t>Bird fouling is an issue affecting all AtoN, causing accelerated corrosion and deterioration of surface colour in all types of materials, and but in extremely hot and humid environments the combination of heat and UV can harden it and make it particularly difficult to clean remove.</w:t>
      </w:r>
    </w:p>
    <w:p w14:paraId="7484344C" w14:textId="66B25102" w:rsidR="00B661AD" w:rsidRDefault="00B661AD" w:rsidP="00B661AD">
      <w:pPr>
        <w:pStyle w:val="BodyText"/>
        <w:suppressAutoHyphens/>
        <w:rPr>
          <w:color w:val="000000" w:themeColor="text1"/>
        </w:rPr>
      </w:pPr>
      <w:r>
        <w:rPr>
          <w:color w:val="000000" w:themeColor="text1"/>
        </w:rPr>
        <w:t xml:space="preserve">Bird fouling (guano) derives primarily from birds landing and roosting, or attempting to land and roost, on an AtoN site. The discharge of faecal matter is the primary </w:t>
      </w:r>
      <w:r w:rsidR="003C2FC3">
        <w:rPr>
          <w:color w:val="000000" w:themeColor="text1"/>
        </w:rPr>
        <w:t>contaminant,</w:t>
      </w:r>
      <w:r>
        <w:rPr>
          <w:color w:val="000000" w:themeColor="text1"/>
        </w:rPr>
        <w:t xml:space="preserve"> but it can also be related to shedding of feathers, nesting debris and presence of rotting food. Bird fouling can have, among others, the following detrimental effects on AtoN sites:</w:t>
      </w:r>
    </w:p>
    <w:p w14:paraId="0ED72D97" w14:textId="77777777" w:rsidR="00B661AD" w:rsidRPr="005E50FC" w:rsidRDefault="00B661AD" w:rsidP="00593D7F">
      <w:pPr>
        <w:pStyle w:val="Bullet1"/>
        <w:suppressAutoHyphens/>
        <w:rPr>
          <w:b/>
          <w:bCs/>
        </w:rPr>
      </w:pPr>
      <w:r w:rsidRPr="005E50FC">
        <w:rPr>
          <w:b/>
          <w:bCs/>
        </w:rPr>
        <w:t>Excessive guano coverage on lanterns or optics, causing obstruction of the light source, resulting in reduced nautical range or in severe cases, total outage of the AtoN.</w:t>
      </w:r>
    </w:p>
    <w:p w14:paraId="6FFCB592" w14:textId="77777777" w:rsidR="00B661AD" w:rsidRPr="005E50FC" w:rsidRDefault="00B661AD" w:rsidP="00593D7F">
      <w:pPr>
        <w:pStyle w:val="Bullet1"/>
        <w:suppressAutoHyphens/>
        <w:rPr>
          <w:b/>
          <w:bCs/>
        </w:rPr>
      </w:pPr>
      <w:r w:rsidRPr="005E50FC">
        <w:rPr>
          <w:b/>
          <w:bCs/>
        </w:rPr>
        <w:t>Excessive guano coverage of solar panels, reducing the active area of the panel and severely limiting battery charging capacity, which can lead to negative effects on night-time signalling functions of the lantern and may eventually lead to total battery discharge and subsequent outages of the AtoN.</w:t>
      </w:r>
    </w:p>
    <w:p w14:paraId="4CCE9953" w14:textId="77777777" w:rsidR="00B661AD" w:rsidRPr="005E50FC" w:rsidRDefault="00B661AD" w:rsidP="00593D7F">
      <w:pPr>
        <w:pStyle w:val="Bullet1"/>
        <w:suppressAutoHyphens/>
        <w:rPr>
          <w:b/>
          <w:bCs/>
        </w:rPr>
      </w:pPr>
      <w:r w:rsidRPr="005E50FC">
        <w:rPr>
          <w:b/>
          <w:bCs/>
        </w:rPr>
        <w:t>Guano coverage on lighthouses or other daymarks can cause a change in the colour, severely affecting the ability of that AtoN to provide clear information to the user.</w:t>
      </w:r>
    </w:p>
    <w:p w14:paraId="6A4D7227" w14:textId="081D2EE4" w:rsidR="00B661AD" w:rsidRDefault="00B661AD" w:rsidP="005E50FC">
      <w:pPr>
        <w:pStyle w:val="Bullet1"/>
        <w:suppressAutoHyphens/>
        <w:rPr>
          <w:b/>
          <w:bCs/>
        </w:rPr>
      </w:pPr>
      <w:r w:rsidRPr="005E50FC">
        <w:rPr>
          <w:b/>
          <w:bCs/>
        </w:rPr>
        <w:t>Guano is highly caustic and can increase corrosion rates on AtoN structures, fittings and components, resulting in accelerated deterioration and reduced life span, higher maintenance costs and unsafe structures.</w:t>
      </w:r>
    </w:p>
    <w:p w14:paraId="762B9A6F" w14:textId="34D6F6D8" w:rsidR="005E50FC" w:rsidRDefault="005E50FC" w:rsidP="005E50FC">
      <w:pPr>
        <w:pStyle w:val="Bullet1"/>
        <w:suppressAutoHyphens/>
        <w:rPr>
          <w:b/>
          <w:bCs/>
        </w:rPr>
      </w:pPr>
      <w:r w:rsidRPr="005E50FC">
        <w:rPr>
          <w:b/>
          <w:bCs/>
        </w:rPr>
        <w:t>Bird fouling on any site generally pollutes and contaminates, causing a number of associated issues for maintenance teams</w:t>
      </w:r>
      <w:r>
        <w:rPr>
          <w:b/>
          <w:bCs/>
        </w:rPr>
        <w:t>.</w:t>
      </w:r>
    </w:p>
    <w:p w14:paraId="69F84E8C" w14:textId="0699640D" w:rsidR="005E50FC" w:rsidRPr="005E50FC" w:rsidRDefault="005E50FC" w:rsidP="005E50FC">
      <w:pPr>
        <w:pStyle w:val="Bullet1"/>
        <w:numPr>
          <w:ilvl w:val="0"/>
          <w:numId w:val="0"/>
        </w:numPr>
        <w:suppressAutoHyphens/>
        <w:ind w:left="360"/>
        <w:rPr>
          <w:b/>
          <w:bCs/>
        </w:rPr>
      </w:pPr>
      <w:r>
        <w:rPr>
          <w:noProof/>
        </w:rPr>
        <mc:AlternateContent>
          <mc:Choice Requires="wpg">
            <w:drawing>
              <wp:anchor distT="0" distB="0" distL="114300" distR="114300" simplePos="0" relativeHeight="251720704" behindDoc="0" locked="0" layoutInCell="1" allowOverlap="1" wp14:anchorId="7CD31658" wp14:editId="4D3BC4BC">
                <wp:simplePos x="0" y="0"/>
                <wp:positionH relativeFrom="column">
                  <wp:posOffset>779145</wp:posOffset>
                </wp:positionH>
                <wp:positionV relativeFrom="paragraph">
                  <wp:posOffset>54610</wp:posOffset>
                </wp:positionV>
                <wp:extent cx="1788160" cy="2386965"/>
                <wp:effectExtent l="0" t="0" r="21590" b="13335"/>
                <wp:wrapNone/>
                <wp:docPr id="19" name="Group 47"/>
                <wp:cNvGraphicFramePr/>
                <a:graphic xmlns:a="http://schemas.openxmlformats.org/drawingml/2006/main">
                  <a:graphicData uri="http://schemas.microsoft.com/office/word/2010/wordprocessingGroup">
                    <wpg:wgp>
                      <wpg:cNvGrpSpPr/>
                      <wpg:grpSpPr bwMode="auto">
                        <a:xfrm>
                          <a:off x="0" y="0"/>
                          <a:ext cx="1788160" cy="2386965"/>
                          <a:chOff x="7" y="7"/>
                          <a:chExt cx="2801" cy="3744"/>
                        </a:xfrm>
                      </wpg:grpSpPr>
                      <pic:pic xmlns:pic="http://schemas.openxmlformats.org/drawingml/2006/picture">
                        <pic:nvPicPr>
                          <pic:cNvPr id="25" name="Picture 4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14" y="14"/>
                            <a:ext cx="2786" cy="3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Rectangle 48"/>
                        <wps:cNvSpPr>
                          <a:spLocks noChangeArrowheads="1"/>
                        </wps:cNvSpPr>
                        <wps:spPr bwMode="auto">
                          <a:xfrm>
                            <a:off x="7" y="7"/>
                            <a:ext cx="2801" cy="3744"/>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2B82EA88" id="Group 47" o:spid="_x0000_s1026" style="position:absolute;margin-left:61.35pt;margin-top:4.3pt;width:140.8pt;height:187.95pt;z-index:251720704" coordorigin="7,7" coordsize="2801,37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">
                <v:shape id="Picture 49" o:spid="_x0000_s1027" type="#_x0000_t75" style="position:absolute;left:14;top:14;width:2786;height:3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">
                  <v:imagedata r:id="rId114" o:title=""/>
                </v:shape>
                <v:rect id="Rectangle 48" o:spid="_x0000_s1028" style="position:absolute;left:7;top:7;width:2801;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" filled="f" strokecolor="#00548c" strokeweight=".72pt"/>
              </v:group>
            </w:pict>
          </mc:Fallback>
        </mc:AlternateContent>
      </w:r>
      <w:r>
        <w:rPr>
          <w:noProof/>
        </w:rPr>
        <mc:AlternateContent>
          <mc:Choice Requires="wpg">
            <w:drawing>
              <wp:anchor distT="0" distB="0" distL="114300" distR="114300" simplePos="0" relativeHeight="251721728" behindDoc="0" locked="0" layoutInCell="1" allowOverlap="1" wp14:anchorId="16BA41E0" wp14:editId="49689C2A">
                <wp:simplePos x="0" y="0"/>
                <wp:positionH relativeFrom="column">
                  <wp:posOffset>2678513</wp:posOffset>
                </wp:positionH>
                <wp:positionV relativeFrom="paragraph">
                  <wp:posOffset>72804</wp:posOffset>
                </wp:positionV>
                <wp:extent cx="3280410" cy="2367280"/>
                <wp:effectExtent l="0" t="0" r="15240" b="13970"/>
                <wp:wrapNone/>
                <wp:docPr id="28" name="Group 44"/>
                <wp:cNvGraphicFramePr/>
                <a:graphic xmlns:a="http://schemas.openxmlformats.org/drawingml/2006/main">
                  <a:graphicData uri="http://schemas.microsoft.com/office/word/2010/wordprocessingGroup">
                    <wpg:wgp>
                      <wpg:cNvGrpSpPr/>
                      <wpg:grpSpPr bwMode="auto">
                        <a:xfrm>
                          <a:off x="0" y="0"/>
                          <a:ext cx="3280410" cy="2367280"/>
                          <a:chOff x="1899292" y="17788"/>
                          <a:chExt cx="5150" cy="3713"/>
                        </a:xfrm>
                      </wpg:grpSpPr>
                      <pic:pic xmlns:pic="http://schemas.openxmlformats.org/drawingml/2006/picture">
                        <pic:nvPicPr>
                          <pic:cNvPr id="29"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1899300" y="17795"/>
                            <a:ext cx="5136" cy="3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Rectangle 45"/>
                        <wps:cNvSpPr>
                          <a:spLocks noChangeArrowheads="1"/>
                        </wps:cNvSpPr>
                        <wps:spPr bwMode="auto">
                          <a:xfrm>
                            <a:off x="1899292" y="17788"/>
                            <a:ext cx="5150" cy="3713"/>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3CD6BC59" id="Group 44" o:spid="_x0000_s1026" style="position:absolute;margin-left:210.9pt;margin-top:5.75pt;width:258.3pt;height:186.4pt;z-index:251721728" coordorigin="18992,177" coordsize="51,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">
                <v:shape id="Picture 46" o:spid="_x0000_s1027" type="#_x0000_t75" style="position:absolute;left:18993;top:177;width:51;height: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">
                  <v:imagedata r:id="rId116" o:title=""/>
                </v:shape>
                <v:rect id="Rectangle 45" o:spid="_x0000_s1028" style="position:absolute;left:18992;top:177;width:52;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" filled="f" strokecolor="#00548c" strokeweight=".72pt"/>
              </v:group>
            </w:pict>
          </mc:Fallback>
        </mc:AlternateContent>
      </w:r>
    </w:p>
    <w:p w14:paraId="4FD636DD" w14:textId="44C8F631" w:rsidR="00B661AD" w:rsidRDefault="00B661AD" w:rsidP="00B661AD">
      <w:pPr>
        <w:pStyle w:val="BodyText"/>
        <w:suppressAutoHyphens/>
        <w:rPr>
          <w:color w:val="000000" w:themeColor="text1"/>
        </w:rPr>
      </w:pPr>
    </w:p>
    <w:p w14:paraId="532B8F52" w14:textId="4DBFA2CC" w:rsidR="00B661AD" w:rsidRDefault="00B661AD" w:rsidP="00B661AD">
      <w:pPr>
        <w:pStyle w:val="BodyText"/>
        <w:suppressAutoHyphens/>
        <w:rPr>
          <w:color w:val="000000" w:themeColor="text1"/>
        </w:rPr>
      </w:pPr>
    </w:p>
    <w:p w14:paraId="4BD53EAE" w14:textId="0298202E" w:rsidR="00B661AD" w:rsidRDefault="00B661AD" w:rsidP="00B661AD">
      <w:pPr>
        <w:pStyle w:val="BodyText"/>
        <w:suppressAutoHyphens/>
        <w:rPr>
          <w:color w:val="000000" w:themeColor="text1"/>
        </w:rPr>
      </w:pPr>
    </w:p>
    <w:p w14:paraId="2117327F" w14:textId="77777777" w:rsidR="00B661AD" w:rsidRDefault="00B661AD" w:rsidP="00B661AD">
      <w:pPr>
        <w:pStyle w:val="BodyText"/>
        <w:suppressAutoHyphens/>
        <w:rPr>
          <w:color w:val="000000" w:themeColor="text1"/>
        </w:rPr>
      </w:pPr>
    </w:p>
    <w:p w14:paraId="6AE0E734" w14:textId="139B5853" w:rsidR="00D80433" w:rsidRDefault="00D80433" w:rsidP="00A47CE5">
      <w:pPr>
        <w:pStyle w:val="BodyText"/>
        <w:suppressAutoHyphens/>
        <w:rPr>
          <w:color w:val="000000" w:themeColor="text1"/>
        </w:rPr>
      </w:pPr>
    </w:p>
    <w:p w14:paraId="4998267E" w14:textId="01AC441A" w:rsidR="005E50FC" w:rsidRDefault="005E50FC" w:rsidP="00A47CE5">
      <w:pPr>
        <w:pStyle w:val="BodyText"/>
        <w:suppressAutoHyphens/>
        <w:rPr>
          <w:color w:val="000000" w:themeColor="text1"/>
        </w:rPr>
      </w:pPr>
    </w:p>
    <w:p w14:paraId="48BD51A4" w14:textId="57E2AE0E" w:rsidR="005E50FC" w:rsidRDefault="005E50FC" w:rsidP="00A47CE5">
      <w:pPr>
        <w:pStyle w:val="BodyText"/>
        <w:suppressAutoHyphens/>
        <w:rPr>
          <w:color w:val="000000" w:themeColor="text1"/>
        </w:rPr>
      </w:pPr>
    </w:p>
    <w:p w14:paraId="2E3C3836" w14:textId="7AEDB5C0" w:rsidR="005E50FC" w:rsidRDefault="005E50FC" w:rsidP="00A47CE5">
      <w:pPr>
        <w:pStyle w:val="BodyText"/>
        <w:suppressAutoHyphens/>
        <w:rPr>
          <w:color w:val="000000" w:themeColor="text1"/>
        </w:rPr>
      </w:pPr>
    </w:p>
    <w:p w14:paraId="0C627EDD" w14:textId="22E4321B" w:rsidR="005E50FC" w:rsidRDefault="005E50FC" w:rsidP="00A47CE5">
      <w:pPr>
        <w:pStyle w:val="BodyText"/>
        <w:suppressAutoHyphens/>
        <w:rPr>
          <w:color w:val="000000" w:themeColor="text1"/>
        </w:rPr>
      </w:pPr>
    </w:p>
    <w:p w14:paraId="2762FA72" w14:textId="45A0020C" w:rsidR="005E50FC" w:rsidRDefault="00FF211B" w:rsidP="00A47CE5">
      <w:pPr>
        <w:pStyle w:val="BodyText"/>
        <w:suppressAutoHyphens/>
        <w:rPr>
          <w:color w:val="000000" w:themeColor="text1"/>
        </w:rPr>
      </w:pPr>
      <w:r>
        <w:rPr>
          <w:noProof/>
        </w:rPr>
        <mc:AlternateContent>
          <mc:Choice Requires="wpg">
            <w:drawing>
              <wp:anchor distT="0" distB="0" distL="114300" distR="114300" simplePos="0" relativeHeight="251722752" behindDoc="0" locked="0" layoutInCell="1" allowOverlap="1" wp14:anchorId="355936D2" wp14:editId="1758EC29">
                <wp:simplePos x="0" y="0"/>
                <wp:positionH relativeFrom="margin">
                  <wp:align>center</wp:align>
                </wp:positionH>
                <wp:positionV relativeFrom="paragraph">
                  <wp:posOffset>133350</wp:posOffset>
                </wp:positionV>
                <wp:extent cx="2934335" cy="2204085"/>
                <wp:effectExtent l="0" t="0" r="18415" b="24765"/>
                <wp:wrapNone/>
                <wp:docPr id="31" name="Group 41"/>
                <wp:cNvGraphicFramePr/>
                <a:graphic xmlns:a="http://schemas.openxmlformats.org/drawingml/2006/main">
                  <a:graphicData uri="http://schemas.microsoft.com/office/word/2010/wordprocessingGroup">
                    <wpg:wgp>
                      <wpg:cNvGrpSpPr/>
                      <wpg:grpSpPr bwMode="auto">
                        <a:xfrm>
                          <a:off x="0" y="0"/>
                          <a:ext cx="2934335" cy="2204085"/>
                          <a:chOff x="1120148" y="2470157"/>
                          <a:chExt cx="4606" cy="3456"/>
                        </a:xfrm>
                      </wpg:grpSpPr>
                      <pic:pic xmlns:pic="http://schemas.openxmlformats.org/drawingml/2006/picture">
                        <pic:nvPicPr>
                          <pic:cNvPr id="32" name="Picture 4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120153" y="2470162"/>
                            <a:ext cx="4596" cy="3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3" name="Rectangle 42"/>
                        <wps:cNvSpPr>
                          <a:spLocks noChangeArrowheads="1"/>
                        </wps:cNvSpPr>
                        <wps:spPr bwMode="auto">
                          <a:xfrm>
                            <a:off x="1120148" y="2470157"/>
                            <a:ext cx="4606" cy="3456"/>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505948A4" id="Group 41" o:spid="_x0000_s1026" style="position:absolute;margin-left:0;margin-top:10.5pt;width:231.05pt;height:173.55pt;z-index:251722752;mso-position-horizontal:center;mso-position-horizontal-relative:margin" coordorigin="11201,24701" coordsize="46,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">
                <v:shape id="Picture 43" o:spid="_x0000_s1027" type="#_x0000_t75" style="position:absolute;left:11201;top:24701;width:46;height: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">
                  <v:imagedata r:id="rId118" o:title=""/>
                </v:shape>
                <v:rect id="Rectangle 42" o:spid="_x0000_s1028" style="position:absolute;left:11201;top:24701;width:46;height: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" filled="f" strokecolor="#00548c" strokeweight=".72pt"/>
                <w10:wrap anchorx="margin"/>
              </v:group>
            </w:pict>
          </mc:Fallback>
        </mc:AlternateContent>
      </w:r>
    </w:p>
    <w:p w14:paraId="5C07EF5A" w14:textId="2374ED09" w:rsidR="005E50FC" w:rsidRDefault="005E50FC" w:rsidP="00A47CE5">
      <w:pPr>
        <w:pStyle w:val="BodyText"/>
        <w:suppressAutoHyphens/>
        <w:rPr>
          <w:color w:val="000000" w:themeColor="text1"/>
        </w:rPr>
      </w:pPr>
    </w:p>
    <w:p w14:paraId="57B62E70" w14:textId="0864D978" w:rsidR="005E50FC" w:rsidRDefault="005E50FC" w:rsidP="00A47CE5">
      <w:pPr>
        <w:pStyle w:val="BodyText"/>
        <w:suppressAutoHyphens/>
        <w:rPr>
          <w:color w:val="000000" w:themeColor="text1"/>
        </w:rPr>
      </w:pPr>
    </w:p>
    <w:p w14:paraId="1FF7930F" w14:textId="617F80D9" w:rsidR="005E50FC" w:rsidRDefault="005E50FC" w:rsidP="00A47CE5">
      <w:pPr>
        <w:pStyle w:val="BodyText"/>
        <w:suppressAutoHyphens/>
        <w:rPr>
          <w:color w:val="000000" w:themeColor="text1"/>
        </w:rPr>
      </w:pPr>
    </w:p>
    <w:p w14:paraId="737EDF1E" w14:textId="5E6ECF53" w:rsidR="005E50FC" w:rsidRDefault="005E50FC" w:rsidP="00A47CE5">
      <w:pPr>
        <w:pStyle w:val="BodyText"/>
        <w:suppressAutoHyphens/>
        <w:rPr>
          <w:color w:val="000000" w:themeColor="text1"/>
        </w:rPr>
      </w:pPr>
    </w:p>
    <w:p w14:paraId="5C148B00" w14:textId="76789860" w:rsidR="005E50FC" w:rsidRDefault="005E50FC" w:rsidP="00A47CE5">
      <w:pPr>
        <w:pStyle w:val="BodyText"/>
        <w:suppressAutoHyphens/>
        <w:rPr>
          <w:color w:val="000000" w:themeColor="text1"/>
        </w:rPr>
      </w:pPr>
    </w:p>
    <w:p w14:paraId="0B7A8B32" w14:textId="52A35E72" w:rsidR="005E50FC" w:rsidRDefault="005E50FC" w:rsidP="00A47CE5">
      <w:pPr>
        <w:pStyle w:val="BodyText"/>
        <w:suppressAutoHyphens/>
        <w:rPr>
          <w:color w:val="000000" w:themeColor="text1"/>
        </w:rPr>
      </w:pPr>
    </w:p>
    <w:p w14:paraId="606B2E47" w14:textId="7375B439" w:rsidR="005E50FC" w:rsidRDefault="005E50FC" w:rsidP="00A47CE5">
      <w:pPr>
        <w:pStyle w:val="BodyText"/>
        <w:suppressAutoHyphens/>
        <w:rPr>
          <w:color w:val="000000" w:themeColor="text1"/>
        </w:rPr>
      </w:pPr>
    </w:p>
    <w:p w14:paraId="058FE3D3" w14:textId="42AF4524" w:rsidR="005E50FC" w:rsidRDefault="005E50FC" w:rsidP="00A47CE5">
      <w:pPr>
        <w:pStyle w:val="BodyText"/>
        <w:suppressAutoHyphens/>
        <w:rPr>
          <w:color w:val="000000" w:themeColor="text1"/>
        </w:rPr>
      </w:pPr>
    </w:p>
    <w:p w14:paraId="02EA5312" w14:textId="77777777" w:rsidR="00FF211B" w:rsidRDefault="00FF211B" w:rsidP="005E50FC">
      <w:pPr>
        <w:pStyle w:val="BodyText"/>
        <w:spacing w:before="98"/>
        <w:ind w:left="3217"/>
        <w:jc w:val="left"/>
        <w:rPr>
          <w:bCs/>
          <w:i/>
          <w:color w:val="575756"/>
        </w:rPr>
      </w:pPr>
      <w:bookmarkStart w:id="119" w:name="_Toc163724668"/>
    </w:p>
    <w:p w14:paraId="0B0AFDE4" w14:textId="4D6BE541" w:rsidR="005E50FC" w:rsidRPr="00635B2D" w:rsidRDefault="005E50FC" w:rsidP="00635B2D">
      <w:pPr>
        <w:pStyle w:val="Figurecaption"/>
        <w:numPr>
          <w:ilvl w:val="0"/>
          <w:numId w:val="0"/>
        </w:numPr>
        <w:suppressAutoHyphens/>
      </w:pPr>
      <w:bookmarkStart w:id="120" w:name="_Toc180544214"/>
      <w:bookmarkStart w:id="121" w:name="_Toc180544247"/>
      <w:r w:rsidRPr="00635B2D">
        <w:t xml:space="preserve">Figure </w:t>
      </w:r>
      <w:r w:rsidRPr="00635B2D">
        <w:fldChar w:fldCharType="begin"/>
      </w:r>
      <w:r w:rsidRPr="00635B2D">
        <w:instrText xml:space="preserve"> SEQ Figure \* ARABIC </w:instrText>
      </w:r>
      <w:r w:rsidRPr="00635B2D">
        <w:fldChar w:fldCharType="separate"/>
      </w:r>
      <w:r w:rsidR="005F07DB">
        <w:rPr>
          <w:noProof/>
        </w:rPr>
        <w:t>28</w:t>
      </w:r>
      <w:r w:rsidRPr="00635B2D">
        <w:fldChar w:fldCharType="end"/>
      </w:r>
      <w:r w:rsidRPr="00635B2D">
        <w:tab/>
        <w:t>Bird fouling on buoys</w:t>
      </w:r>
      <w:bookmarkEnd w:id="119"/>
      <w:r w:rsidR="00F414AE" w:rsidRPr="00635B2D">
        <w:t xml:space="preserve"> and lanterns</w:t>
      </w:r>
      <w:bookmarkEnd w:id="120"/>
      <w:bookmarkEnd w:id="121"/>
    </w:p>
    <w:p w14:paraId="0D3C5A38" w14:textId="77777777" w:rsidR="005E50FC" w:rsidRDefault="005E50FC" w:rsidP="005E50FC">
      <w:pPr>
        <w:pStyle w:val="BodyText"/>
        <w:suppressAutoHyphens/>
        <w:rPr>
          <w:color w:val="000000" w:themeColor="text1"/>
        </w:rPr>
      </w:pPr>
      <w:r>
        <w:rPr>
          <w:color w:val="000000" w:themeColor="text1"/>
        </w:rPr>
        <w:t>Guideline G1091 Bird deterrent and bird fouling solutions describes methods to mitigate bird fouling on AtoN structures, such as implementing commercial products and deterrent systems, the application of engineering solutions, structural changes or revised installation methods where it is impossible to deter bird colonies. The exact method should be tailored to suit a particular site, situation and, in some cases, may need to be designed to suit the visitation habits of a particular species of bird.</w:t>
      </w:r>
    </w:p>
    <w:p w14:paraId="5F5DD92E" w14:textId="77777777" w:rsidR="005E50FC" w:rsidRPr="005E50FC" w:rsidRDefault="005E50FC" w:rsidP="005E50FC">
      <w:pPr>
        <w:pStyle w:val="BodyText"/>
        <w:suppressAutoHyphens/>
        <w:rPr>
          <w:color w:val="000000" w:themeColor="text1"/>
        </w:rPr>
      </w:pPr>
      <w:r w:rsidRPr="005E50FC">
        <w:rPr>
          <w:color w:val="000000" w:themeColor="text1"/>
        </w:rPr>
        <w:t>A further consideration is that in hot climates is that guano can be baked on due to the extreme heat, making it very difficult and time consuming to remove. Intensive cleaning can create dust which poses inhalation related health and safety risks to workers. Bird deterrents should be used wherever possible to prevent this problem.</w:t>
      </w:r>
    </w:p>
    <w:p w14:paraId="2E619473" w14:textId="77777777" w:rsidR="005E50FC" w:rsidRPr="005E50FC" w:rsidRDefault="005E50FC" w:rsidP="005E50FC">
      <w:pPr>
        <w:pStyle w:val="BodyText"/>
        <w:suppressAutoHyphens/>
        <w:rPr>
          <w:color w:val="000000" w:themeColor="text1"/>
        </w:rPr>
      </w:pPr>
      <w:r w:rsidRPr="005E50FC">
        <w:rPr>
          <w:color w:val="000000" w:themeColor="text1"/>
        </w:rPr>
        <w:t>Some ways used to prevent this effect:</w:t>
      </w:r>
    </w:p>
    <w:p w14:paraId="35C2D857" w14:textId="2C59A847" w:rsidR="005E50FC" w:rsidRPr="005E50FC" w:rsidRDefault="005E50FC" w:rsidP="005E50FC">
      <w:pPr>
        <w:pStyle w:val="Bullet1"/>
        <w:suppressAutoHyphens/>
        <w:rPr>
          <w:b/>
          <w:bCs/>
        </w:rPr>
      </w:pPr>
      <w:r w:rsidRPr="005E50FC">
        <w:rPr>
          <w:b/>
          <w:bCs/>
        </w:rPr>
        <w:t>Install the most appropriate bird deterrent for the location and bird species – this action prevents the bird fouling.</w:t>
      </w:r>
    </w:p>
    <w:p w14:paraId="09F49136" w14:textId="478399AA" w:rsidR="005E50FC" w:rsidRPr="005E50FC" w:rsidRDefault="00F414AE" w:rsidP="005E50FC">
      <w:pPr>
        <w:pStyle w:val="Bullet1"/>
        <w:suppressAutoHyphens/>
        <w:rPr>
          <w:b/>
          <w:bCs/>
        </w:rPr>
      </w:pPr>
      <w:r>
        <w:rPr>
          <w:noProof/>
        </w:rPr>
        <mc:AlternateContent>
          <mc:Choice Requires="wpg">
            <w:drawing>
              <wp:anchor distT="0" distB="0" distL="114300" distR="114300" simplePos="0" relativeHeight="251724800" behindDoc="0" locked="0" layoutInCell="1" allowOverlap="1" wp14:anchorId="68C42DCD" wp14:editId="032FC98D">
                <wp:simplePos x="0" y="0"/>
                <wp:positionH relativeFrom="page">
                  <wp:posOffset>4219575</wp:posOffset>
                </wp:positionH>
                <wp:positionV relativeFrom="paragraph">
                  <wp:posOffset>369835</wp:posOffset>
                </wp:positionV>
                <wp:extent cx="2923540" cy="2700000"/>
                <wp:effectExtent l="0" t="0" r="10160" b="24765"/>
                <wp:wrapNone/>
                <wp:docPr id="45" name="Group 35"/>
                <wp:cNvGraphicFramePr/>
                <a:graphic xmlns:a="http://schemas.openxmlformats.org/drawingml/2006/main">
                  <a:graphicData uri="http://schemas.microsoft.com/office/word/2010/wordprocessingGroup">
                    <wpg:wgp>
                      <wpg:cNvGrpSpPr/>
                      <wpg:grpSpPr bwMode="auto">
                        <a:xfrm>
                          <a:off x="0" y="0"/>
                          <a:ext cx="2923540" cy="2700000"/>
                          <a:chOff x="8" y="8"/>
                          <a:chExt cx="4589" cy="3924"/>
                        </a:xfrm>
                      </wpg:grpSpPr>
                      <pic:pic xmlns:pic="http://schemas.openxmlformats.org/drawingml/2006/picture">
                        <pic:nvPicPr>
                          <pic:cNvPr id="47" name="Picture 3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12" y="15"/>
                            <a:ext cx="4577" cy="3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9" name="Rectangle 36"/>
                        <wps:cNvSpPr>
                          <a:spLocks noChangeArrowheads="1"/>
                        </wps:cNvSpPr>
                        <wps:spPr bwMode="auto">
                          <a:xfrm>
                            <a:off x="8" y="8"/>
                            <a:ext cx="4589" cy="3924"/>
                          </a:xfrm>
                          <a:prstGeom prst="rect">
                            <a:avLst/>
                          </a:prstGeom>
                          <a:noFill/>
                          <a:ln w="9144">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5668CDF7" id="Group 35" o:spid="_x0000_s1026" style="position:absolute;margin-left:332.25pt;margin-top:29.1pt;width:230.2pt;height:212.6pt;z-index:251724800;mso-position-horizontal-relative:page;mso-height-relative:margin" coordorigin="8,8" coordsize="4589,39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 o:spid="_x0000_s1027" type="#_x0000_t75" style="position:absolute;left:12;top:15;width:4577;height:3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">
                  <v:imagedata r:id="rId120" o:title=""/>
                </v:shape>
                <v:rect id="Rectangle 36" o:spid="_x0000_s1028" style="position:absolute;left:8;top:8;width:458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" filled="f" strokecolor="#00548c" strokeweight=".72pt"/>
                <w10:wrap anchorx="page"/>
              </v:group>
            </w:pict>
          </mc:Fallback>
        </mc:AlternateContent>
      </w:r>
      <w:r>
        <w:rPr>
          <w:noProof/>
        </w:rPr>
        <w:drawing>
          <wp:anchor distT="0" distB="0" distL="114300" distR="114300" simplePos="0" relativeHeight="251761664" behindDoc="1" locked="0" layoutInCell="1" allowOverlap="1" wp14:anchorId="5E07A63C" wp14:editId="019E32AA">
            <wp:simplePos x="0" y="0"/>
            <wp:positionH relativeFrom="column">
              <wp:posOffset>1006475</wp:posOffset>
            </wp:positionH>
            <wp:positionV relativeFrom="paragraph">
              <wp:posOffset>393065</wp:posOffset>
            </wp:positionV>
            <wp:extent cx="2278800" cy="2700000"/>
            <wp:effectExtent l="0" t="0" r="7620" b="5715"/>
            <wp:wrapTight wrapText="bothSides">
              <wp:wrapPolygon edited="0">
                <wp:start x="0" y="0"/>
                <wp:lineTo x="0" y="21493"/>
                <wp:lineTo x="21492" y="21493"/>
                <wp:lineTo x="21492" y="0"/>
                <wp:lineTo x="0" y="0"/>
              </wp:wrapPolygon>
            </wp:wrapTight>
            <wp:docPr id="43" name="Imagen 43" descr="Imagen que contiene persona, interior, verde,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78800" cy="2700000"/>
                    </a:xfrm>
                    <a:prstGeom prst="rect">
                      <a:avLst/>
                    </a:prstGeom>
                    <a:noFill/>
                  </pic:spPr>
                </pic:pic>
              </a:graphicData>
            </a:graphic>
            <wp14:sizeRelH relativeFrom="margin">
              <wp14:pctWidth>0</wp14:pctWidth>
            </wp14:sizeRelH>
            <wp14:sizeRelV relativeFrom="margin">
              <wp14:pctHeight>0</wp14:pctHeight>
            </wp14:sizeRelV>
          </wp:anchor>
        </w:drawing>
      </w:r>
      <w:r w:rsidR="005E50FC" w:rsidRPr="005E50FC">
        <w:rPr>
          <w:b/>
          <w:bCs/>
        </w:rPr>
        <w:t>Paint over the surface colour with a special ant graffiti product – this action will not prevent the bird fouling but ensure it is easier to remove with water pressure</w:t>
      </w:r>
    </w:p>
    <w:p w14:paraId="104E7522" w14:textId="4E0BDE96" w:rsidR="00F414AE" w:rsidRDefault="00F414AE" w:rsidP="00F414AE">
      <w:pPr>
        <w:pStyle w:val="BodyText"/>
        <w:suppressAutoHyphens/>
        <w:jc w:val="left"/>
        <w:rPr>
          <w:color w:val="000000" w:themeColor="text1"/>
        </w:rPr>
      </w:pPr>
    </w:p>
    <w:p w14:paraId="1BDC9A60" w14:textId="77DC904F" w:rsidR="00F414AE" w:rsidRDefault="00F414AE" w:rsidP="00F414AE">
      <w:pPr>
        <w:pStyle w:val="BodyText"/>
        <w:suppressAutoHyphens/>
        <w:jc w:val="left"/>
        <w:rPr>
          <w:color w:val="000000" w:themeColor="text1"/>
        </w:rPr>
      </w:pPr>
    </w:p>
    <w:p w14:paraId="21AB41DD" w14:textId="66A2CC2C" w:rsidR="00F414AE" w:rsidRDefault="00F414AE" w:rsidP="00F414AE">
      <w:pPr>
        <w:pStyle w:val="BodyText"/>
        <w:suppressAutoHyphens/>
        <w:jc w:val="left"/>
        <w:rPr>
          <w:color w:val="000000" w:themeColor="text1"/>
        </w:rPr>
      </w:pPr>
    </w:p>
    <w:p w14:paraId="1F35C832" w14:textId="3FD654CB" w:rsidR="005E50FC" w:rsidRDefault="005E50FC" w:rsidP="00F414AE">
      <w:pPr>
        <w:pStyle w:val="BodyText"/>
        <w:suppressAutoHyphens/>
        <w:jc w:val="left"/>
        <w:rPr>
          <w:color w:val="000000" w:themeColor="text1"/>
        </w:rPr>
      </w:pPr>
    </w:p>
    <w:p w14:paraId="276FE7AF" w14:textId="77777777" w:rsidR="00F414AE" w:rsidRDefault="00F414AE" w:rsidP="005E50FC">
      <w:pPr>
        <w:pStyle w:val="BodyText"/>
        <w:spacing w:before="98"/>
        <w:ind w:left="3217"/>
        <w:jc w:val="left"/>
        <w:rPr>
          <w:bCs/>
          <w:i/>
          <w:color w:val="575756"/>
        </w:rPr>
      </w:pPr>
      <w:bookmarkStart w:id="122" w:name="_Toc163724669"/>
    </w:p>
    <w:p w14:paraId="2EDEE457" w14:textId="77777777" w:rsidR="00F414AE" w:rsidRDefault="00F414AE" w:rsidP="005E50FC">
      <w:pPr>
        <w:pStyle w:val="BodyText"/>
        <w:spacing w:before="98"/>
        <w:ind w:left="3217"/>
        <w:jc w:val="left"/>
        <w:rPr>
          <w:bCs/>
          <w:i/>
          <w:color w:val="575756"/>
        </w:rPr>
      </w:pPr>
    </w:p>
    <w:p w14:paraId="4297E192" w14:textId="77777777" w:rsidR="00F414AE" w:rsidRDefault="00F414AE" w:rsidP="005E50FC">
      <w:pPr>
        <w:pStyle w:val="BodyText"/>
        <w:spacing w:before="98"/>
        <w:ind w:left="3217"/>
        <w:jc w:val="left"/>
        <w:rPr>
          <w:bCs/>
          <w:i/>
          <w:color w:val="575756"/>
        </w:rPr>
      </w:pPr>
    </w:p>
    <w:p w14:paraId="653B21A3" w14:textId="77777777" w:rsidR="00F414AE" w:rsidRDefault="00F414AE" w:rsidP="005E50FC">
      <w:pPr>
        <w:pStyle w:val="BodyText"/>
        <w:spacing w:before="98"/>
        <w:ind w:left="3217"/>
        <w:jc w:val="left"/>
        <w:rPr>
          <w:bCs/>
          <w:i/>
          <w:color w:val="575756"/>
        </w:rPr>
      </w:pPr>
    </w:p>
    <w:p w14:paraId="43748D2B" w14:textId="77777777" w:rsidR="00F414AE" w:rsidRDefault="00F414AE" w:rsidP="005E50FC">
      <w:pPr>
        <w:pStyle w:val="BodyText"/>
        <w:spacing w:before="98"/>
        <w:ind w:left="3217"/>
        <w:jc w:val="left"/>
        <w:rPr>
          <w:bCs/>
          <w:i/>
          <w:color w:val="575756"/>
        </w:rPr>
      </w:pPr>
    </w:p>
    <w:p w14:paraId="060C1B74" w14:textId="77777777" w:rsidR="00F414AE" w:rsidRDefault="00F414AE" w:rsidP="005E50FC">
      <w:pPr>
        <w:pStyle w:val="BodyText"/>
        <w:spacing w:before="98"/>
        <w:ind w:left="3217"/>
        <w:jc w:val="left"/>
        <w:rPr>
          <w:bCs/>
          <w:i/>
          <w:color w:val="575756"/>
        </w:rPr>
      </w:pPr>
    </w:p>
    <w:p w14:paraId="417AC93E" w14:textId="77777777" w:rsidR="00F414AE" w:rsidRDefault="00F414AE" w:rsidP="005E50FC">
      <w:pPr>
        <w:pStyle w:val="BodyText"/>
        <w:spacing w:before="98"/>
        <w:ind w:left="3217"/>
        <w:jc w:val="left"/>
        <w:rPr>
          <w:bCs/>
          <w:i/>
          <w:color w:val="575756"/>
        </w:rPr>
      </w:pPr>
    </w:p>
    <w:p w14:paraId="0EBD6D71" w14:textId="66DFDAFD" w:rsidR="005E50FC" w:rsidRPr="00635B2D" w:rsidRDefault="005E50FC" w:rsidP="00635B2D">
      <w:pPr>
        <w:pStyle w:val="Figurecaption"/>
        <w:numPr>
          <w:ilvl w:val="0"/>
          <w:numId w:val="0"/>
        </w:numPr>
        <w:suppressAutoHyphens/>
      </w:pPr>
      <w:bookmarkStart w:id="123" w:name="_Toc180544215"/>
      <w:bookmarkStart w:id="124" w:name="_Toc180544248"/>
      <w:r w:rsidRPr="00635B2D">
        <w:t xml:space="preserve">Figure </w:t>
      </w:r>
      <w:r w:rsidRPr="00635B2D">
        <w:fldChar w:fldCharType="begin"/>
      </w:r>
      <w:r w:rsidRPr="00635B2D">
        <w:instrText xml:space="preserve"> SEQ Figure \* ARABIC </w:instrText>
      </w:r>
      <w:r w:rsidRPr="00635B2D">
        <w:fldChar w:fldCharType="separate"/>
      </w:r>
      <w:r w:rsidR="005F07DB">
        <w:rPr>
          <w:noProof/>
        </w:rPr>
        <w:t>29</w:t>
      </w:r>
      <w:r w:rsidRPr="00635B2D">
        <w:fldChar w:fldCharType="end"/>
      </w:r>
      <w:r w:rsidRPr="00635B2D">
        <w:tab/>
        <w:t xml:space="preserve">Anti-graffiti product application </w:t>
      </w:r>
      <w:bookmarkEnd w:id="122"/>
      <w:r w:rsidR="00F414AE" w:rsidRPr="00635B2D">
        <w:t xml:space="preserve">and </w:t>
      </w:r>
      <w:bookmarkStart w:id="125" w:name="_Toc163724670"/>
      <w:r w:rsidRPr="00635B2D">
        <w:t>Example of AtoN configuration to deter bird roosting</w:t>
      </w:r>
      <w:bookmarkEnd w:id="123"/>
      <w:bookmarkEnd w:id="124"/>
      <w:bookmarkEnd w:id="125"/>
    </w:p>
    <w:p w14:paraId="5A95868D" w14:textId="569E8CCF" w:rsidR="001C41E9" w:rsidRPr="00D04631" w:rsidRDefault="00384626" w:rsidP="00E7555D">
      <w:pPr>
        <w:pStyle w:val="Heading3"/>
      </w:pPr>
      <w:bookmarkStart w:id="126" w:name="_Toc180544134"/>
      <w:r>
        <w:t>M</w:t>
      </w:r>
      <w:r w:rsidR="00E7555D">
        <w:t>ould</w:t>
      </w:r>
      <w:bookmarkEnd w:id="126"/>
    </w:p>
    <w:p w14:paraId="0AF85D9C" w14:textId="74ECA085" w:rsidR="005E50FC" w:rsidRPr="005E50FC" w:rsidRDefault="005E50FC" w:rsidP="005E50FC">
      <w:pPr>
        <w:pStyle w:val="BodyText"/>
        <w:suppressAutoHyphens/>
        <w:rPr>
          <w:color w:val="000000" w:themeColor="text1"/>
        </w:rPr>
      </w:pPr>
      <w:r w:rsidRPr="005E50FC">
        <w:rPr>
          <w:color w:val="000000" w:themeColor="text1"/>
        </w:rPr>
        <w:t xml:space="preserve">Mould can be an issue experienced in high humidity environments. Mould can affect conspicuity of structures and daymarks, can cause deterioration of equipment and can cause slippery and unsafe conditions for workers. Mould can be combated by the use of high-gloss paint systems. In some </w:t>
      </w:r>
      <w:r w:rsidR="00FF211B" w:rsidRPr="005E50FC">
        <w:rPr>
          <w:color w:val="000000" w:themeColor="text1"/>
        </w:rPr>
        <w:t>cases,</w:t>
      </w:r>
      <w:r w:rsidRPr="005E50FC">
        <w:rPr>
          <w:color w:val="000000" w:themeColor="text1"/>
        </w:rPr>
        <w:t xml:space="preserve"> the only suitable control measure is more regular cleaning. Adequate air flow and ventilation can also help reduce mould.</w:t>
      </w:r>
    </w:p>
    <w:p w14:paraId="0F04CA0C" w14:textId="496944A3" w:rsidR="005E50FC" w:rsidRPr="005E50FC" w:rsidRDefault="005E50FC" w:rsidP="00E7555D">
      <w:pPr>
        <w:pStyle w:val="Heading2"/>
      </w:pPr>
      <w:bookmarkStart w:id="127" w:name="_Toc180544135"/>
      <w:r w:rsidRPr="005E50FC">
        <w:t>HIGH ULTRA-VIOLET LEVELS</w:t>
      </w:r>
      <w:bookmarkEnd w:id="127"/>
    </w:p>
    <w:p w14:paraId="45C7F218" w14:textId="77777777" w:rsidR="005E50FC" w:rsidRPr="00504ACD" w:rsidRDefault="005E50FC" w:rsidP="005E50FC">
      <w:pPr>
        <w:pStyle w:val="Heading2separationline"/>
        <w:suppressAutoHyphens/>
      </w:pPr>
    </w:p>
    <w:p w14:paraId="6808CE7E" w14:textId="77777777" w:rsidR="005E50FC" w:rsidRDefault="005E50FC" w:rsidP="005E50FC">
      <w:pPr>
        <w:pStyle w:val="BodyText"/>
        <w:suppressAutoHyphens/>
        <w:rPr>
          <w:color w:val="000000" w:themeColor="text1"/>
        </w:rPr>
      </w:pPr>
      <w:r>
        <w:rPr>
          <w:color w:val="000000" w:themeColor="text1"/>
        </w:rPr>
        <w:t>High Ultraviolet (UV) light levels in prolonged periods of strong sunlight can cause degradation of material properties including colour retention, plastic lenses, steel and plastic buoys, structures, coating systems and electrical/electronic equipment and fixtures. UV exposure can also be a significant risk to workers and requires careful management and specific mitigation controls.</w:t>
      </w:r>
    </w:p>
    <w:p w14:paraId="34E6A41F" w14:textId="77777777" w:rsidR="005E50FC" w:rsidRDefault="005E50FC" w:rsidP="005E50FC">
      <w:pPr>
        <w:pStyle w:val="BodyText"/>
        <w:suppressAutoHyphens/>
        <w:rPr>
          <w:color w:val="000000" w:themeColor="text1"/>
        </w:rPr>
      </w:pPr>
      <w:r>
        <w:rPr>
          <w:color w:val="000000" w:themeColor="text1"/>
        </w:rPr>
        <w:t>Careful design considerations should be made when using plastic buoys in very hot climates (equatorial regions) as some effects could severely impair the performance of the equipment. The following are examples of problems that may result from prolonged exposure of plastic material to high temperature. They should be considered to help determine if the design is suitable for the application (this list is not intended to be exhaustive):</w:t>
      </w:r>
    </w:p>
    <w:p w14:paraId="0F3305C4" w14:textId="77777777" w:rsidR="005E50FC" w:rsidRPr="005E50FC" w:rsidRDefault="005E50FC" w:rsidP="00593D7F">
      <w:pPr>
        <w:pStyle w:val="Bullet1"/>
        <w:suppressAutoHyphens/>
        <w:rPr>
          <w:b/>
          <w:bCs/>
        </w:rPr>
      </w:pPr>
      <w:r w:rsidRPr="005E50FC">
        <w:rPr>
          <w:b/>
          <w:bCs/>
        </w:rPr>
        <w:t>Parts bind or corrode from differential expansion of dissimilar materials</w:t>
      </w:r>
    </w:p>
    <w:p w14:paraId="3370F523" w14:textId="77777777" w:rsidR="005E50FC" w:rsidRPr="005E50FC" w:rsidRDefault="005E50FC" w:rsidP="00593D7F">
      <w:pPr>
        <w:pStyle w:val="Bullet1"/>
        <w:suppressAutoHyphens/>
        <w:rPr>
          <w:b/>
          <w:bCs/>
        </w:rPr>
      </w:pPr>
      <w:r w:rsidRPr="005E50FC">
        <w:rPr>
          <w:b/>
          <w:bCs/>
        </w:rPr>
        <w:t>Materials change in dimension, either totally or selectively</w:t>
      </w:r>
    </w:p>
    <w:p w14:paraId="0F791DC1" w14:textId="77777777" w:rsidR="005E50FC" w:rsidRPr="005E50FC" w:rsidRDefault="005E50FC" w:rsidP="00593D7F">
      <w:pPr>
        <w:pStyle w:val="Bullet1"/>
        <w:suppressAutoHyphens/>
        <w:rPr>
          <w:b/>
          <w:bCs/>
        </w:rPr>
      </w:pPr>
      <w:r w:rsidRPr="005E50FC">
        <w:rPr>
          <w:b/>
          <w:bCs/>
        </w:rPr>
        <w:t>Packing, gaskets, seals, etc. become distorted, bind, and fail causing mechanical or integrity failures</w:t>
      </w:r>
    </w:p>
    <w:p w14:paraId="34772704" w14:textId="77777777" w:rsidR="005E50FC" w:rsidRPr="005E50FC" w:rsidRDefault="005E50FC" w:rsidP="00593D7F">
      <w:pPr>
        <w:pStyle w:val="Bullet1"/>
        <w:suppressAutoHyphens/>
        <w:rPr>
          <w:b/>
          <w:bCs/>
        </w:rPr>
      </w:pPr>
      <w:r w:rsidRPr="005E50FC">
        <w:rPr>
          <w:b/>
          <w:bCs/>
        </w:rPr>
        <w:t>Gaskets display permanent set</w:t>
      </w:r>
    </w:p>
    <w:p w14:paraId="5A209D3E" w14:textId="77777777" w:rsidR="005E50FC" w:rsidRPr="005E50FC" w:rsidRDefault="005E50FC" w:rsidP="00593D7F">
      <w:pPr>
        <w:pStyle w:val="Bullet1"/>
        <w:suppressAutoHyphens/>
        <w:rPr>
          <w:b/>
          <w:bCs/>
        </w:rPr>
      </w:pPr>
      <w:r w:rsidRPr="005E50FC">
        <w:rPr>
          <w:b/>
          <w:bCs/>
        </w:rPr>
        <w:t>Closure and sealing strips deteriorate</w:t>
      </w:r>
    </w:p>
    <w:p w14:paraId="303D36BB" w14:textId="77777777" w:rsidR="005E50FC" w:rsidRPr="005E50FC" w:rsidRDefault="005E50FC" w:rsidP="00593D7F">
      <w:pPr>
        <w:pStyle w:val="Bullet1"/>
        <w:suppressAutoHyphens/>
        <w:rPr>
          <w:b/>
          <w:bCs/>
        </w:rPr>
      </w:pPr>
      <w:r w:rsidRPr="005E50FC">
        <w:rPr>
          <w:b/>
          <w:bCs/>
        </w:rPr>
        <w:t>Shortened operating lifetime</w:t>
      </w:r>
    </w:p>
    <w:p w14:paraId="37696A4B" w14:textId="77777777" w:rsidR="005E50FC" w:rsidRPr="005E50FC" w:rsidRDefault="005E50FC" w:rsidP="00593D7F">
      <w:pPr>
        <w:pStyle w:val="Bullet1"/>
        <w:suppressAutoHyphens/>
        <w:rPr>
          <w:b/>
          <w:bCs/>
        </w:rPr>
      </w:pPr>
      <w:r w:rsidRPr="005E50FC">
        <w:rPr>
          <w:b/>
          <w:bCs/>
        </w:rPr>
        <w:t>Colour fading, cracking or crazing of plastic materials</w:t>
      </w:r>
    </w:p>
    <w:p w14:paraId="0A0D1BF8" w14:textId="1BE4DB48" w:rsidR="005E50FC" w:rsidRDefault="00AA5892" w:rsidP="005E50FC">
      <w:pPr>
        <w:pStyle w:val="BodyText"/>
        <w:suppressAutoHyphens/>
      </w:pPr>
      <w:r>
        <w:rPr>
          <w:noProof/>
          <w:color w:val="000000" w:themeColor="text1"/>
        </w:rPr>
        <w:drawing>
          <wp:anchor distT="0" distB="0" distL="114300" distR="114300" simplePos="0" relativeHeight="251727872" behindDoc="0" locked="0" layoutInCell="1" allowOverlap="1" wp14:anchorId="6A368A45" wp14:editId="785481B5">
            <wp:simplePos x="0" y="0"/>
            <wp:positionH relativeFrom="margin">
              <wp:align>center</wp:align>
            </wp:positionH>
            <wp:positionV relativeFrom="paragraph">
              <wp:posOffset>882015</wp:posOffset>
            </wp:positionV>
            <wp:extent cx="1798320" cy="2804795"/>
            <wp:effectExtent l="0" t="0" r="0" b="0"/>
            <wp:wrapTopAndBottom/>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798320" cy="2804795"/>
                    </a:xfrm>
                    <a:prstGeom prst="rect">
                      <a:avLst/>
                    </a:prstGeom>
                    <a:noFill/>
                  </pic:spPr>
                </pic:pic>
              </a:graphicData>
            </a:graphic>
            <wp14:sizeRelH relativeFrom="margin">
              <wp14:pctWidth>0</wp14:pctWidth>
            </wp14:sizeRelH>
            <wp14:sizeRelV relativeFrom="margin">
              <wp14:pctHeight>0</wp14:pctHeight>
            </wp14:sizeRelV>
          </wp:anchor>
        </w:drawing>
      </w:r>
      <w:r w:rsidR="005E50FC" w:rsidRPr="005E50FC">
        <w:rPr>
          <w:color w:val="000000" w:themeColor="text1"/>
        </w:rPr>
        <w:t>The high rates of solar radiation (UV) in these regions can cause surface temperatures to increase by 15 to 30°C above ambient temperatures and surface temperatures can reach 80°C. As a result, it is important to consider studies made by various manufacturers comparing material degradation, reaction and resilience under these extreme conditions (see Guideline G1006).</w:t>
      </w:r>
      <w:r w:rsidR="000F654A">
        <w:rPr>
          <w:color w:val="000000" w:themeColor="text1"/>
        </w:rPr>
        <w:t xml:space="preserve"> </w:t>
      </w:r>
      <w:r w:rsidR="005E50FC" w:rsidRPr="005E50FC">
        <w:rPr>
          <w:color w:val="000000" w:themeColor="text1"/>
        </w:rPr>
        <w:t>Maintenance of lanterns should include inspection to re-verify the light range as this can be affected by high</w:t>
      </w:r>
      <w:r w:rsidR="005E50FC">
        <w:t xml:space="preserve"> UV.</w:t>
      </w:r>
    </w:p>
    <w:p w14:paraId="7C57F31E" w14:textId="093E052F" w:rsidR="005E50FC" w:rsidRPr="00635B2D" w:rsidRDefault="005E50FC" w:rsidP="00635B2D">
      <w:pPr>
        <w:pStyle w:val="Figurecaption"/>
        <w:numPr>
          <w:ilvl w:val="0"/>
          <w:numId w:val="0"/>
        </w:numPr>
        <w:suppressAutoHyphens/>
      </w:pPr>
      <w:bookmarkStart w:id="128" w:name="_Toc163724671"/>
      <w:bookmarkStart w:id="129" w:name="_Toc180544216"/>
      <w:bookmarkStart w:id="130" w:name="_Toc180544249"/>
      <w:r w:rsidRPr="00635B2D">
        <w:t xml:space="preserve">Figure </w:t>
      </w:r>
      <w:r w:rsidRPr="00635B2D">
        <w:fldChar w:fldCharType="begin"/>
      </w:r>
      <w:r w:rsidRPr="00635B2D">
        <w:instrText xml:space="preserve"> SEQ Figure \* ARABIC </w:instrText>
      </w:r>
      <w:r w:rsidRPr="00635B2D">
        <w:fldChar w:fldCharType="separate"/>
      </w:r>
      <w:r w:rsidR="005F07DB">
        <w:rPr>
          <w:noProof/>
        </w:rPr>
        <w:t>30</w:t>
      </w:r>
      <w:r w:rsidRPr="00635B2D">
        <w:fldChar w:fldCharType="end"/>
      </w:r>
      <w:r w:rsidRPr="00635B2D">
        <w:tab/>
        <w:t>High Ultraviolet effect on red buoy</w:t>
      </w:r>
      <w:bookmarkEnd w:id="128"/>
      <w:bookmarkEnd w:id="129"/>
      <w:bookmarkEnd w:id="130"/>
    </w:p>
    <w:p w14:paraId="170E30EB" w14:textId="0F16DF2A" w:rsidR="00993CE6" w:rsidRPr="00D04631" w:rsidRDefault="00993CE6" w:rsidP="00E7555D">
      <w:pPr>
        <w:pStyle w:val="Heading3"/>
      </w:pPr>
      <w:bookmarkStart w:id="131" w:name="_Toc180544136"/>
      <w:r w:rsidRPr="00993CE6">
        <w:t>C</w:t>
      </w:r>
      <w:r w:rsidR="00E7555D">
        <w:t>hoice of materials relating to UV and sand-blasting effects</w:t>
      </w:r>
      <w:bookmarkEnd w:id="131"/>
    </w:p>
    <w:p w14:paraId="08CE0F2D" w14:textId="77777777" w:rsidR="00AA5892" w:rsidRPr="00AA5892" w:rsidRDefault="00AA5892" w:rsidP="00AA5892">
      <w:pPr>
        <w:pStyle w:val="BodyText"/>
        <w:suppressAutoHyphens/>
        <w:rPr>
          <w:color w:val="000000" w:themeColor="text1"/>
        </w:rPr>
      </w:pPr>
      <w:r w:rsidRPr="00AA5892">
        <w:rPr>
          <w:color w:val="000000" w:themeColor="text1"/>
        </w:rPr>
        <w:t>Ultra-violet radiation can affect the properties of both external and internal materials of an AtoN. The effects can result in a reduction in performance and/or lifetime of an AtoN.</w:t>
      </w:r>
    </w:p>
    <w:p w14:paraId="6428E01A" w14:textId="7B206B52" w:rsidR="00AA5892" w:rsidRDefault="00AA5892" w:rsidP="00AA5892">
      <w:pPr>
        <w:pStyle w:val="BodyText"/>
        <w:suppressAutoHyphens/>
        <w:rPr>
          <w:color w:val="000000" w:themeColor="text1"/>
        </w:rPr>
      </w:pPr>
      <w:r w:rsidRPr="00AA5892">
        <w:rPr>
          <w:color w:val="000000" w:themeColor="text1"/>
        </w:rPr>
        <w:t xml:space="preserve">Appropriate product selection and addition of redundancy might both need to be considered where the effects of UV radiation or surface abrasion by </w:t>
      </w:r>
      <w:r w:rsidR="00FF211B" w:rsidRPr="00AA5892">
        <w:rPr>
          <w:color w:val="000000" w:themeColor="text1"/>
        </w:rPr>
        <w:t>sandstorms</w:t>
      </w:r>
      <w:r w:rsidRPr="00AA5892">
        <w:rPr>
          <w:color w:val="000000" w:themeColor="text1"/>
        </w:rPr>
        <w:t xml:space="preserve"> could be significant. UV radiation could affect AtoN properties such as surface colour or optic transmissivity and might also degrade internal components of the optic head. Sand- storm abrasion could damage surfaces, such as those of optic elements, also leading to reduced optic transmissivity.</w:t>
      </w:r>
    </w:p>
    <w:p w14:paraId="14F38F78" w14:textId="5DB6B290" w:rsidR="00993CE6" w:rsidRPr="005E50FC" w:rsidRDefault="00993CE6" w:rsidP="00E7555D">
      <w:pPr>
        <w:pStyle w:val="Heading2"/>
      </w:pPr>
      <w:bookmarkStart w:id="132" w:name="_Toc180544137"/>
      <w:r w:rsidRPr="00AA5892">
        <w:t>HUMIDITY AND PRECIPITATION</w:t>
      </w:r>
      <w:bookmarkEnd w:id="132"/>
    </w:p>
    <w:p w14:paraId="5ED3A8D0" w14:textId="77777777" w:rsidR="00993CE6" w:rsidRPr="00504ACD" w:rsidRDefault="00993CE6" w:rsidP="00993CE6">
      <w:pPr>
        <w:pStyle w:val="Heading2separationline"/>
        <w:suppressAutoHyphens/>
      </w:pPr>
    </w:p>
    <w:p w14:paraId="2229A936" w14:textId="77777777" w:rsidR="00AA5892" w:rsidRDefault="00AA5892" w:rsidP="00AA5892">
      <w:pPr>
        <w:pStyle w:val="BodyText"/>
        <w:suppressAutoHyphens/>
        <w:rPr>
          <w:color w:val="000000" w:themeColor="text1"/>
        </w:rPr>
      </w:pPr>
      <w:r>
        <w:rPr>
          <w:color w:val="000000" w:themeColor="text1"/>
        </w:rPr>
        <w:t>High humidity environments present issues to both AtoN equipment and personnel. Water ingress and the effect of humidity and the build-up of condensation in AtoN equipment can cause electronic failure, thereby negatively impacting availability, reducing reliability and impacting service life. Increased humidity can also have a negative effect on the worksite, worker comfort and output efficiency, thereby increasing the risk of incidents and impacting quality.</w:t>
      </w:r>
    </w:p>
    <w:p w14:paraId="334D50D6" w14:textId="77777777" w:rsidR="00AA5892" w:rsidRDefault="00AA5892" w:rsidP="00AA5892">
      <w:pPr>
        <w:pStyle w:val="BodyText"/>
        <w:suppressAutoHyphens/>
        <w:rPr>
          <w:color w:val="000000" w:themeColor="text1"/>
        </w:rPr>
      </w:pPr>
      <w:r>
        <w:rPr>
          <w:color w:val="000000" w:themeColor="text1"/>
        </w:rPr>
        <w:t>In order to protect the integrity of the equipment installed in areas of extreme humidity, increase its lifespan and ensure its reliability, it is necessary to prevent the condensation cycle from starting during the installation process. In order to achieve this, an IP (Ingress Protection) level should be specified</w:t>
      </w:r>
    </w:p>
    <w:p w14:paraId="382301E0" w14:textId="77777777" w:rsidR="00AA5892" w:rsidRPr="00AA5892" w:rsidRDefault="00AA5892" w:rsidP="00AA5892">
      <w:pPr>
        <w:pStyle w:val="BodyText"/>
        <w:suppressAutoHyphens/>
        <w:rPr>
          <w:color w:val="000000" w:themeColor="text1"/>
        </w:rPr>
      </w:pPr>
      <w:r w:rsidRPr="00AA5892">
        <w:rPr>
          <w:color w:val="000000" w:themeColor="text1"/>
        </w:rPr>
        <w:t>High humidity environments present issues to both AtoN equipment and personnel. Water ingress and the effect</w:t>
      </w:r>
      <w:r w:rsidRPr="00AA5892">
        <w:rPr>
          <w:color w:val="000000" w:themeColor="text1"/>
        </w:rPr>
        <w:br/>
        <w:t>of humidity and the build-up of condensation in AtoN equipment can cause electronic failure, thereby negatively</w:t>
      </w:r>
      <w:r w:rsidRPr="00AA5892">
        <w:rPr>
          <w:color w:val="000000" w:themeColor="text1"/>
        </w:rPr>
        <w:br/>
        <w:t>impacting availability, reducing reliability and impacting service life. Increased humidity can also have a negative effect on the worksite, worker comfort and output efficiency, thereby increasing the risk of incidents and impacting quality.</w:t>
      </w:r>
    </w:p>
    <w:p w14:paraId="320BC9F0" w14:textId="757460CE" w:rsidR="00AA5892" w:rsidRDefault="00AA5892" w:rsidP="00AA5892">
      <w:pPr>
        <w:pStyle w:val="BodyText"/>
        <w:suppressAutoHyphens/>
        <w:rPr>
          <w:color w:val="000000" w:themeColor="text1"/>
        </w:rPr>
      </w:pPr>
      <w:r>
        <w:rPr>
          <w:color w:val="000000" w:themeColor="text1"/>
        </w:rPr>
        <w:t>Highly humid and saline environments cause corrosion of the AtoN structure and its components increasing the probability of malfunction. It is essential to guarantee the water tightness of enclosed AtoN devices to avoid the generation of condensation cycles that can damage the components.</w:t>
      </w:r>
    </w:p>
    <w:p w14:paraId="542A3664" w14:textId="7C957ECE" w:rsidR="00993CE6" w:rsidRPr="00D04631" w:rsidRDefault="00993CE6" w:rsidP="00E7555D">
      <w:pPr>
        <w:pStyle w:val="Heading3"/>
      </w:pPr>
      <w:bookmarkStart w:id="133" w:name="_Toc180544138"/>
      <w:r w:rsidRPr="00993CE6">
        <w:t>W</w:t>
      </w:r>
      <w:r w:rsidR="00E7555D">
        <w:t>ater ingress</w:t>
      </w:r>
      <w:bookmarkEnd w:id="133"/>
    </w:p>
    <w:p w14:paraId="4036A509" w14:textId="77777777" w:rsidR="00AA5892" w:rsidRPr="00AA5892" w:rsidRDefault="00AA5892" w:rsidP="00AA5892">
      <w:pPr>
        <w:pStyle w:val="BodyText"/>
        <w:suppressAutoHyphens/>
        <w:rPr>
          <w:color w:val="000000" w:themeColor="text1"/>
        </w:rPr>
      </w:pPr>
      <w:r w:rsidRPr="00AA5892">
        <w:rPr>
          <w:color w:val="000000" w:themeColor="text1"/>
        </w:rPr>
        <w:t>AtoN operating in extremely hot climates are susceptible to moisture and water ingress due to a number of factors. These include poor sealant design, inappropriate material selection, mishandling of AtoN or poor assembly procedures.</w:t>
      </w:r>
    </w:p>
    <w:p w14:paraId="0B66156D" w14:textId="2F7F978A" w:rsidR="00AA5892" w:rsidRPr="00AA5892" w:rsidRDefault="00AA5892" w:rsidP="00AA5892">
      <w:pPr>
        <w:pStyle w:val="Bullet1"/>
        <w:suppressAutoHyphens/>
        <w:rPr>
          <w:b/>
          <w:bCs/>
        </w:rPr>
      </w:pPr>
      <w:r w:rsidRPr="00AA5892">
        <w:rPr>
          <w:b/>
          <w:bCs/>
        </w:rPr>
        <w:t xml:space="preserve">Poor Sealant design: Consideration should be given to the differential thermal expansion rates of the various materials used in order to ensure good sealing integrity to reduce any moisture ingress. Thought should also be given to the protection of the electrical or electronic circuitry by the possible use of conformal coatings, resin gel together with the use of </w:t>
      </w:r>
      <w:r w:rsidR="00993CE6" w:rsidRPr="00AA5892">
        <w:rPr>
          <w:b/>
          <w:bCs/>
        </w:rPr>
        <w:t>water-resistant</w:t>
      </w:r>
      <w:r w:rsidRPr="00AA5892">
        <w:rPr>
          <w:b/>
          <w:bCs/>
        </w:rPr>
        <w:t xml:space="preserve"> connectors and glands. In the case of navigation lights, self-contained or stand-alone it is recommended that a minimum IP rating of IP 67 is requested from the supplier.</w:t>
      </w:r>
    </w:p>
    <w:p w14:paraId="6650B131" w14:textId="4EC578F6" w:rsidR="00AA5892" w:rsidRPr="00AA5892" w:rsidRDefault="00AA5892" w:rsidP="00AA5892">
      <w:pPr>
        <w:pStyle w:val="Bullet1"/>
        <w:suppressAutoHyphens/>
        <w:rPr>
          <w:b/>
          <w:bCs/>
        </w:rPr>
      </w:pPr>
      <w:r w:rsidRPr="00AA5892">
        <w:rPr>
          <w:b/>
          <w:bCs/>
        </w:rPr>
        <w:t>Material and component Selection: When selecting materials to be used, consideration should be given to the maximum operating temperatures on site, the UV protection rating of the synthetic materials used, the coating or paint to be applied and the IP rating of the cabling glands.</w:t>
      </w:r>
    </w:p>
    <w:p w14:paraId="40AA804A" w14:textId="2585BACC" w:rsidR="00AA5892" w:rsidRDefault="00AA5892" w:rsidP="00AA5892">
      <w:pPr>
        <w:pStyle w:val="BodyText"/>
        <w:suppressAutoHyphens/>
        <w:rPr>
          <w:color w:val="000000" w:themeColor="text1"/>
        </w:rPr>
      </w:pPr>
      <w:r w:rsidRPr="00AA5892">
        <w:rPr>
          <w:color w:val="000000" w:themeColor="text1"/>
        </w:rPr>
        <w:t>It should be a consideration that during final assembly the atmosphere within the manufacturer’s production facility be as dry and controlled as possible in order to reduce the trapping of humid, moist air inside the navigation equipment. Any on site assembly needs to carefully consider the cabling route in and out of the AtoN to ensure the manufacturers IP rating is maintained. This will reduce the incidence of water ingress via cable entry.</w:t>
      </w:r>
    </w:p>
    <w:p w14:paraId="141C7285" w14:textId="22E365AF" w:rsidR="00D64935" w:rsidRPr="00D3155E" w:rsidRDefault="00D64935" w:rsidP="00D64935">
      <w:pPr>
        <w:pStyle w:val="BodyText"/>
        <w:suppressAutoHyphens/>
        <w:rPr>
          <w:color w:val="000000" w:themeColor="text1"/>
        </w:rPr>
      </w:pPr>
      <w:r>
        <w:rPr>
          <w:color w:val="000000" w:themeColor="text1"/>
        </w:rPr>
        <w:t xml:space="preserve">The UK and Irish General Light Authorities produced a detailed report “Building Conditioning of Lighthouses, Accommodation, Outbuildings and Associated Structures (IGC5 TASK GROUP REPORT, 2009)” that described these effects in </w:t>
      </w:r>
      <w:r w:rsidRPr="00D3155E">
        <w:rPr>
          <w:color w:val="000000" w:themeColor="text1"/>
        </w:rPr>
        <w:t>some detail, with suggested monitoring approaches. (see Guideline G1007 Lighthouse Maintenance.)</w:t>
      </w:r>
    </w:p>
    <w:p w14:paraId="01E74E7C" w14:textId="7FDB145A" w:rsidR="00D64935" w:rsidRPr="00D3155E" w:rsidRDefault="00D64935" w:rsidP="00D64935">
      <w:pPr>
        <w:pStyle w:val="Heading1"/>
      </w:pPr>
      <w:bookmarkStart w:id="134" w:name="_Toc180544139"/>
      <w:r w:rsidRPr="00D3155E">
        <w:t>SPECIAL FEATURES OF WORKING IN EXTREME ENVIRONMENTAL CONDITIONS OR REMOTE REGIONS</w:t>
      </w:r>
      <w:bookmarkEnd w:id="134"/>
    </w:p>
    <w:p w14:paraId="21BAAC76" w14:textId="77777777" w:rsidR="00D64935" w:rsidRPr="00D3155E" w:rsidRDefault="00D64935" w:rsidP="00D64935">
      <w:pPr>
        <w:pStyle w:val="Heading2separationline"/>
        <w:suppressAutoHyphens/>
      </w:pPr>
    </w:p>
    <w:p w14:paraId="01E92ECA" w14:textId="77777777" w:rsidR="000245F4" w:rsidRPr="000245F4" w:rsidRDefault="000245F4" w:rsidP="000245F4">
      <w:pPr>
        <w:pStyle w:val="BodyText"/>
        <w:suppressAutoHyphens/>
        <w:rPr>
          <w:color w:val="000000" w:themeColor="text1"/>
        </w:rPr>
      </w:pPr>
      <w:r w:rsidRPr="000245F4">
        <w:rPr>
          <w:color w:val="000000" w:themeColor="text1"/>
        </w:rPr>
        <w:t>Working in extreme environmental conditions and remote regions presents unique challenges and opportunities. Professionals often face harsh weather, limited access to resources, and isolation, which can impact safety and well-being. However, these environments foster resilience and adaptability, encouraging innovative problem-solving and teamwork. Specialized training and equipment are essential, and the experience can lead to a strong sense of accomplishment and camaraderie among team members. Additionally, working in such settings can provide valuable insights into sustainability and the impact of climate change on ecosystems.</w:t>
      </w:r>
    </w:p>
    <w:p w14:paraId="4EA7F73D" w14:textId="4116F0E4" w:rsidR="000245F4" w:rsidRDefault="000245F4" w:rsidP="000245F4">
      <w:pPr>
        <w:pStyle w:val="BodyText"/>
        <w:suppressAutoHyphens/>
        <w:rPr>
          <w:color w:val="000000" w:themeColor="text1"/>
        </w:rPr>
      </w:pPr>
      <w:r w:rsidRPr="000245F4">
        <w:rPr>
          <w:color w:val="000000" w:themeColor="text1"/>
        </w:rPr>
        <w:t>The following aspects illustrate the consideration which might assess to work on such challenging conditions</w:t>
      </w:r>
      <w:r>
        <w:rPr>
          <w:color w:val="000000" w:themeColor="text1"/>
        </w:rPr>
        <w:t>.</w:t>
      </w:r>
    </w:p>
    <w:p w14:paraId="65BE9ED0" w14:textId="346FCA17" w:rsidR="00800283" w:rsidRPr="00D3155E" w:rsidRDefault="003E7917" w:rsidP="00800283">
      <w:pPr>
        <w:pStyle w:val="Heading2"/>
      </w:pPr>
      <w:bookmarkStart w:id="135" w:name="_Toc180544140"/>
      <w:r w:rsidRPr="00D3155E">
        <w:t>LIFE CYCLE CONSIDERATIONS</w:t>
      </w:r>
      <w:bookmarkEnd w:id="135"/>
    </w:p>
    <w:p w14:paraId="5CDF78BD" w14:textId="77777777" w:rsidR="00800283" w:rsidRPr="00D3155E" w:rsidRDefault="00800283" w:rsidP="00800283">
      <w:pPr>
        <w:pStyle w:val="Heading2separationline"/>
        <w:suppressAutoHyphens/>
      </w:pPr>
    </w:p>
    <w:p w14:paraId="64AE0621" w14:textId="35F0541F" w:rsidR="003E7917" w:rsidRPr="00D3155E" w:rsidRDefault="003E7917" w:rsidP="003E7917">
      <w:pPr>
        <w:pStyle w:val="BodyText"/>
        <w:suppressAutoHyphens/>
        <w:rPr>
          <w:color w:val="000000" w:themeColor="text1"/>
        </w:rPr>
      </w:pPr>
      <w:r w:rsidRPr="00D3155E">
        <w:rPr>
          <w:color w:val="000000" w:themeColor="text1"/>
        </w:rPr>
        <w:t>A project in regions with extreme environmental conditions normally takes longer to develop and implement than it takes in more densely populated areas. The remoteness, the rarity of specialized resources, the lack of support infrastructure, the complexity of transportation, dangers from wildlife and the environmental conditions are many elements that need to be seriously considered for the successful delivery of a project.</w:t>
      </w:r>
    </w:p>
    <w:p w14:paraId="032E170E" w14:textId="77777777" w:rsidR="003E7917" w:rsidRPr="00D3155E" w:rsidRDefault="003E7917" w:rsidP="003E7917">
      <w:pPr>
        <w:pStyle w:val="BodyText"/>
        <w:suppressAutoHyphens/>
        <w:rPr>
          <w:color w:val="000000" w:themeColor="text1"/>
        </w:rPr>
      </w:pPr>
      <w:r w:rsidRPr="00D3155E">
        <w:rPr>
          <w:color w:val="000000" w:themeColor="text1"/>
        </w:rPr>
        <w:t>In many cases, the delivery of a project may take more time before being finalized in remote areas with extreme environmental conditions depending on its complexity, location and size. Completion dates are vulnerable to postponement due to extreme weather conditions.</w:t>
      </w:r>
    </w:p>
    <w:p w14:paraId="47E47522" w14:textId="77777777" w:rsidR="003E7917" w:rsidRPr="00D3155E" w:rsidRDefault="003E7917" w:rsidP="003E7917">
      <w:pPr>
        <w:pStyle w:val="BodyText"/>
        <w:suppressAutoHyphens/>
        <w:rPr>
          <w:color w:val="000000" w:themeColor="text1"/>
        </w:rPr>
      </w:pPr>
      <w:r w:rsidRPr="00D3155E">
        <w:rPr>
          <w:color w:val="000000" w:themeColor="text1"/>
        </w:rPr>
        <w:t xml:space="preserve">For this reason, it is important to analyse each activity required in the delivery of the project and ensure its feasibility in remote areas. Care should be taken especially with regard to the following elements: </w:t>
      </w:r>
    </w:p>
    <w:p w14:paraId="6CEC6D75" w14:textId="77777777" w:rsidR="003E7917" w:rsidRPr="00D3155E" w:rsidRDefault="003E7917" w:rsidP="003E7917">
      <w:pPr>
        <w:pStyle w:val="Bullet1"/>
        <w:suppressAutoHyphens/>
        <w:rPr>
          <w:b/>
          <w:bCs/>
        </w:rPr>
      </w:pPr>
      <w:r w:rsidRPr="00D3155E">
        <w:rPr>
          <w:b/>
          <w:bCs/>
        </w:rPr>
        <w:t>AtoN System selection</w:t>
      </w:r>
    </w:p>
    <w:p w14:paraId="45300130" w14:textId="77777777" w:rsidR="003E7917" w:rsidRPr="00D3155E" w:rsidRDefault="003E7917" w:rsidP="003E7917">
      <w:pPr>
        <w:pStyle w:val="Bullet1"/>
        <w:suppressAutoHyphens/>
        <w:rPr>
          <w:b/>
          <w:bCs/>
        </w:rPr>
      </w:pPr>
      <w:r w:rsidRPr="00D3155E">
        <w:rPr>
          <w:b/>
          <w:bCs/>
        </w:rPr>
        <w:t>Land and soil survey</w:t>
      </w:r>
    </w:p>
    <w:p w14:paraId="5DAA66A0" w14:textId="77777777" w:rsidR="003E7917" w:rsidRPr="00D3155E" w:rsidRDefault="003E7917" w:rsidP="003E7917">
      <w:pPr>
        <w:pStyle w:val="Bullet1"/>
        <w:suppressAutoHyphens/>
        <w:rPr>
          <w:b/>
          <w:bCs/>
        </w:rPr>
      </w:pPr>
      <w:r w:rsidRPr="00D3155E">
        <w:rPr>
          <w:b/>
          <w:bCs/>
        </w:rPr>
        <w:t>Authorizations and permits</w:t>
      </w:r>
    </w:p>
    <w:p w14:paraId="6D30004F" w14:textId="2FC2985C" w:rsidR="003E7917" w:rsidRPr="00D3155E" w:rsidRDefault="003E7917" w:rsidP="003E7917">
      <w:pPr>
        <w:pStyle w:val="Bullet1"/>
        <w:suppressAutoHyphens/>
        <w:rPr>
          <w:b/>
          <w:bCs/>
        </w:rPr>
      </w:pPr>
      <w:r w:rsidRPr="00D3155E">
        <w:rPr>
          <w:b/>
          <w:bCs/>
        </w:rPr>
        <w:t>System design (</w:t>
      </w:r>
      <w:r w:rsidR="00D3155E" w:rsidRPr="00D3155E">
        <w:rPr>
          <w:b/>
          <w:bCs/>
        </w:rPr>
        <w:t>s</w:t>
      </w:r>
      <w:r w:rsidRPr="00D3155E">
        <w:rPr>
          <w:b/>
          <w:bCs/>
        </w:rPr>
        <w:t>tructure, power system, AtoN equipment…)</w:t>
      </w:r>
    </w:p>
    <w:p w14:paraId="6588BE06" w14:textId="77777777" w:rsidR="003E7917" w:rsidRPr="00D3155E" w:rsidRDefault="003E7917" w:rsidP="003E7917">
      <w:pPr>
        <w:pStyle w:val="Bullet1"/>
        <w:suppressAutoHyphens/>
        <w:rPr>
          <w:b/>
          <w:bCs/>
        </w:rPr>
      </w:pPr>
      <w:r w:rsidRPr="00D3155E">
        <w:rPr>
          <w:b/>
          <w:bCs/>
        </w:rPr>
        <w:t>Material acquisition</w:t>
      </w:r>
    </w:p>
    <w:p w14:paraId="49EED89A" w14:textId="77777777" w:rsidR="003E7917" w:rsidRPr="00D3155E" w:rsidRDefault="003E7917" w:rsidP="003E7917">
      <w:pPr>
        <w:pStyle w:val="Bullet1"/>
        <w:suppressAutoHyphens/>
        <w:rPr>
          <w:b/>
          <w:bCs/>
        </w:rPr>
      </w:pPr>
      <w:r w:rsidRPr="00D3155E">
        <w:rPr>
          <w:b/>
          <w:bCs/>
        </w:rPr>
        <w:t>Quality control</w:t>
      </w:r>
    </w:p>
    <w:p w14:paraId="6AF85F6A" w14:textId="34900F36" w:rsidR="003E7917" w:rsidRPr="00D3155E" w:rsidRDefault="003E7917" w:rsidP="003E7917">
      <w:pPr>
        <w:pStyle w:val="Bullet1"/>
        <w:suppressAutoHyphens/>
        <w:rPr>
          <w:b/>
          <w:bCs/>
        </w:rPr>
      </w:pPr>
      <w:r w:rsidRPr="00D3155E">
        <w:rPr>
          <w:b/>
          <w:bCs/>
        </w:rPr>
        <w:t xml:space="preserve">Material </w:t>
      </w:r>
      <w:r w:rsidR="005F32A0">
        <w:rPr>
          <w:b/>
          <w:bCs/>
        </w:rPr>
        <w:t xml:space="preserve">and staff </w:t>
      </w:r>
      <w:r w:rsidRPr="00D3155E">
        <w:rPr>
          <w:b/>
          <w:bCs/>
        </w:rPr>
        <w:t>transportation</w:t>
      </w:r>
    </w:p>
    <w:p w14:paraId="55714CAF" w14:textId="7E1CB7AA" w:rsidR="003E7917" w:rsidRPr="00D3155E" w:rsidRDefault="003E7917" w:rsidP="003E7917">
      <w:pPr>
        <w:pStyle w:val="Bullet1"/>
        <w:suppressAutoHyphens/>
        <w:rPr>
          <w:b/>
          <w:bCs/>
        </w:rPr>
      </w:pPr>
      <w:r w:rsidRPr="00D3155E">
        <w:rPr>
          <w:b/>
          <w:bCs/>
        </w:rPr>
        <w:t>Staff welfare</w:t>
      </w:r>
      <w:r w:rsidR="005F32A0">
        <w:rPr>
          <w:b/>
          <w:bCs/>
        </w:rPr>
        <w:t>, l</w:t>
      </w:r>
      <w:r w:rsidR="005F32A0" w:rsidRPr="00D3155E">
        <w:rPr>
          <w:b/>
          <w:bCs/>
        </w:rPr>
        <w:t>odging facilities</w:t>
      </w:r>
      <w:r w:rsidR="005F32A0">
        <w:rPr>
          <w:b/>
          <w:bCs/>
        </w:rPr>
        <w:t>,</w:t>
      </w:r>
      <w:r w:rsidR="005F32A0" w:rsidRPr="005F32A0">
        <w:rPr>
          <w:b/>
          <w:bCs/>
        </w:rPr>
        <w:t xml:space="preserve"> </w:t>
      </w:r>
      <w:r w:rsidR="005F32A0">
        <w:rPr>
          <w:b/>
          <w:bCs/>
        </w:rPr>
        <w:t>h</w:t>
      </w:r>
      <w:r w:rsidR="005F32A0" w:rsidRPr="00D3155E">
        <w:rPr>
          <w:b/>
          <w:bCs/>
        </w:rPr>
        <w:t>ealth and safety</w:t>
      </w:r>
    </w:p>
    <w:p w14:paraId="7697B40E" w14:textId="77777777" w:rsidR="003E7917" w:rsidRPr="00D3155E" w:rsidRDefault="003E7917" w:rsidP="003E7917">
      <w:pPr>
        <w:pStyle w:val="Bullet1"/>
        <w:suppressAutoHyphens/>
        <w:rPr>
          <w:b/>
          <w:bCs/>
        </w:rPr>
      </w:pPr>
      <w:r w:rsidRPr="00D3155E">
        <w:rPr>
          <w:b/>
          <w:bCs/>
        </w:rPr>
        <w:t>Construction period</w:t>
      </w:r>
    </w:p>
    <w:p w14:paraId="34E37F2A" w14:textId="77777777" w:rsidR="003E7917" w:rsidRPr="00D3155E" w:rsidRDefault="003E7917" w:rsidP="003E7917">
      <w:pPr>
        <w:pStyle w:val="Bullet1"/>
        <w:suppressAutoHyphens/>
        <w:rPr>
          <w:b/>
          <w:bCs/>
        </w:rPr>
      </w:pPr>
      <w:r w:rsidRPr="00D3155E">
        <w:rPr>
          <w:b/>
          <w:bCs/>
        </w:rPr>
        <w:t>Equipment suitability to use during the task</w:t>
      </w:r>
    </w:p>
    <w:p w14:paraId="0107E53F" w14:textId="77777777" w:rsidR="003E7917" w:rsidRPr="00D3155E" w:rsidRDefault="003E7917" w:rsidP="003E7917">
      <w:pPr>
        <w:pStyle w:val="Bullet1"/>
        <w:suppressAutoHyphens/>
        <w:rPr>
          <w:b/>
          <w:bCs/>
        </w:rPr>
      </w:pPr>
      <w:r w:rsidRPr="00D3155E">
        <w:rPr>
          <w:b/>
          <w:bCs/>
        </w:rPr>
        <w:t>Local material and resources availability</w:t>
      </w:r>
    </w:p>
    <w:p w14:paraId="26F2531E" w14:textId="77777777" w:rsidR="003E7917" w:rsidRPr="00D3155E" w:rsidRDefault="003E7917" w:rsidP="003E7917">
      <w:pPr>
        <w:pStyle w:val="Bullet1"/>
        <w:suppressAutoHyphens/>
        <w:rPr>
          <w:b/>
          <w:bCs/>
        </w:rPr>
      </w:pPr>
      <w:r w:rsidRPr="00D3155E">
        <w:rPr>
          <w:b/>
          <w:bCs/>
        </w:rPr>
        <w:t>Operation and maintenance requirements</w:t>
      </w:r>
    </w:p>
    <w:p w14:paraId="6841DEAC" w14:textId="137AF2C0" w:rsidR="003E7917" w:rsidRPr="00D3155E" w:rsidRDefault="003E7917" w:rsidP="003E7917">
      <w:pPr>
        <w:pStyle w:val="Bullet1"/>
        <w:suppressAutoHyphens/>
        <w:rPr>
          <w:b/>
          <w:bCs/>
        </w:rPr>
      </w:pPr>
      <w:r w:rsidRPr="00D3155E">
        <w:rPr>
          <w:b/>
          <w:bCs/>
        </w:rPr>
        <w:t>Hazardous materials</w:t>
      </w:r>
      <w:r w:rsidR="005F32A0">
        <w:rPr>
          <w:b/>
          <w:bCs/>
        </w:rPr>
        <w:t xml:space="preserve"> management</w:t>
      </w:r>
    </w:p>
    <w:p w14:paraId="2D61801C" w14:textId="01C802E8" w:rsidR="003C2FC3" w:rsidRPr="00D3155E" w:rsidRDefault="003C2FC3" w:rsidP="003C2FC3">
      <w:pPr>
        <w:pStyle w:val="Heading2"/>
      </w:pPr>
      <w:bookmarkStart w:id="136" w:name="_Toc180544141"/>
      <w:r w:rsidRPr="00D3155E">
        <w:t>PROJECT PLANNING</w:t>
      </w:r>
      <w:bookmarkEnd w:id="136"/>
    </w:p>
    <w:p w14:paraId="1ED4C8E9" w14:textId="77777777" w:rsidR="003E7917" w:rsidRPr="00D3155E" w:rsidRDefault="003E7917" w:rsidP="003E7917">
      <w:pPr>
        <w:pStyle w:val="Heading2separationline"/>
        <w:suppressAutoHyphens/>
      </w:pPr>
    </w:p>
    <w:p w14:paraId="79F2B16F" w14:textId="77777777" w:rsidR="003E7917" w:rsidRPr="004518D3" w:rsidRDefault="003E7917" w:rsidP="003E7917">
      <w:pPr>
        <w:pStyle w:val="BodyText"/>
        <w:suppressAutoHyphens/>
        <w:rPr>
          <w:color w:val="000000" w:themeColor="text1"/>
        </w:rPr>
      </w:pPr>
      <w:r w:rsidRPr="00D3155E">
        <w:rPr>
          <w:color w:val="000000" w:themeColor="text1"/>
        </w:rPr>
        <w:t>Implement</w:t>
      </w:r>
      <w:r w:rsidRPr="00200572">
        <w:rPr>
          <w:color w:val="000000" w:themeColor="text1"/>
        </w:rPr>
        <w:t>ing projects in extreme environmental conditions is a challenge that requires a lot of planning. It is important to secure resources for critical activities well in advance of work. The solutions when something is not working as planned are either limited, or extremely expensive to implement. For this reason, it is recommended to refer to experienced peo</w:t>
      </w:r>
      <w:r w:rsidRPr="004518D3">
        <w:rPr>
          <w:color w:val="000000" w:themeColor="text1"/>
        </w:rPr>
        <w:t>ple in that type of projects in remote locations for assistance in project planning. This includes personnel from the AtoN authority and also consulting firms and contractors when appropriate.</w:t>
      </w:r>
    </w:p>
    <w:p w14:paraId="6E8DDFF0" w14:textId="77777777" w:rsidR="003E7917" w:rsidRPr="004518D3" w:rsidRDefault="003E7917" w:rsidP="003E7917">
      <w:pPr>
        <w:pStyle w:val="BodyText"/>
        <w:suppressAutoHyphens/>
        <w:rPr>
          <w:color w:val="000000" w:themeColor="text1"/>
        </w:rPr>
      </w:pPr>
      <w:r w:rsidRPr="004518D3">
        <w:rPr>
          <w:color w:val="000000" w:themeColor="text1"/>
        </w:rPr>
        <w:t>Using those resources does not guarantee that everything will go well but brings a higher level of confidence. The involvement of the people of the local communities is another way to improve the project outcome, considering their knowledge of the conditions that may affect the delivery of a project. They can normally help regarding the best construction period, the availability of local resources and the possibilities and challenges concerning transportation.</w:t>
      </w:r>
    </w:p>
    <w:p w14:paraId="12A41F49" w14:textId="54E4F008" w:rsidR="003C2FC3" w:rsidRPr="004518D3" w:rsidRDefault="003C2FC3" w:rsidP="003C2FC3">
      <w:pPr>
        <w:pStyle w:val="Heading2"/>
      </w:pPr>
      <w:bookmarkStart w:id="137" w:name="_Toc180544142"/>
      <w:r w:rsidRPr="004518D3">
        <w:t>LOGISTICS</w:t>
      </w:r>
      <w:bookmarkEnd w:id="137"/>
    </w:p>
    <w:p w14:paraId="3D50E366" w14:textId="77777777" w:rsidR="003C2FC3" w:rsidRPr="004518D3" w:rsidRDefault="003C2FC3" w:rsidP="003C2FC3">
      <w:pPr>
        <w:pStyle w:val="Heading2separationline"/>
        <w:suppressAutoHyphens/>
      </w:pPr>
    </w:p>
    <w:p w14:paraId="57ABB0FD" w14:textId="0E09950F" w:rsidR="003C2FC3" w:rsidRPr="004518D3" w:rsidRDefault="003C2FC3" w:rsidP="003C2FC3">
      <w:pPr>
        <w:pStyle w:val="Heading3"/>
      </w:pPr>
      <w:bookmarkStart w:id="138" w:name="_Toc180544143"/>
      <w:r w:rsidRPr="004518D3">
        <w:t>T</w:t>
      </w:r>
      <w:r w:rsidR="00033219" w:rsidRPr="004518D3">
        <w:t>ransportation</w:t>
      </w:r>
      <w:bookmarkEnd w:id="138"/>
    </w:p>
    <w:p w14:paraId="1D9B1694" w14:textId="3DFF9DA5" w:rsidR="003E7917" w:rsidRPr="004518D3" w:rsidRDefault="003E7917" w:rsidP="003C2FC3">
      <w:pPr>
        <w:pStyle w:val="BodyText"/>
        <w:suppressAutoHyphens/>
        <w:rPr>
          <w:color w:val="000000" w:themeColor="text1"/>
        </w:rPr>
      </w:pPr>
      <w:r w:rsidRPr="004518D3">
        <w:rPr>
          <w:color w:val="000000" w:themeColor="text1"/>
        </w:rPr>
        <w:t>Remote region sites are difficult to access with few roads and airports. There are a limited number of local service providers. In order to access and construct an AtoN site, various means of transportation can be used; commercial service providers when available and more likely your internal organization’s resources: ships, helicopters, small vessels, etc, but in remote regions, options are rather limited. Many areas can have access restrictions due to local environmental protection regulations such as species at risk, among other challenges.</w:t>
      </w:r>
    </w:p>
    <w:p w14:paraId="61BDFF89" w14:textId="16CC3CFB" w:rsidR="003E7917" w:rsidRPr="004518D3" w:rsidRDefault="003E7917" w:rsidP="003C2FC3">
      <w:pPr>
        <w:pStyle w:val="BodyText"/>
        <w:suppressAutoHyphens/>
        <w:rPr>
          <w:color w:val="000000" w:themeColor="text1"/>
        </w:rPr>
      </w:pPr>
      <w:r w:rsidRPr="004518D3">
        <w:rPr>
          <w:color w:val="000000" w:themeColor="text1"/>
        </w:rPr>
        <w:t xml:space="preserve">Then, remoteness regions </w:t>
      </w:r>
      <w:r w:rsidR="003C2FC3" w:rsidRPr="004518D3">
        <w:rPr>
          <w:color w:val="000000" w:themeColor="text1"/>
        </w:rPr>
        <w:t>require</w:t>
      </w:r>
      <w:r w:rsidRPr="004518D3">
        <w:rPr>
          <w:color w:val="000000" w:themeColor="text1"/>
        </w:rPr>
        <w:t xml:space="preserve"> more planning than other areas. Construction crews should ensure they understand the issues they may encounter.</w:t>
      </w:r>
    </w:p>
    <w:p w14:paraId="686CE01F" w14:textId="26876FDF" w:rsidR="004518D3" w:rsidRPr="004518D3" w:rsidRDefault="004518D3" w:rsidP="004518D3">
      <w:pPr>
        <w:pStyle w:val="Heading3"/>
      </w:pPr>
      <w:bookmarkStart w:id="139" w:name="_Toc180544144"/>
      <w:r w:rsidRPr="004518D3">
        <w:t>Outsourcing</w:t>
      </w:r>
      <w:bookmarkEnd w:id="139"/>
    </w:p>
    <w:p w14:paraId="344C267A" w14:textId="34DB8259" w:rsidR="004518D3" w:rsidRPr="004518D3" w:rsidRDefault="004518D3" w:rsidP="003C2FC3">
      <w:pPr>
        <w:pStyle w:val="BodyText"/>
        <w:suppressAutoHyphens/>
        <w:rPr>
          <w:color w:val="000000" w:themeColor="text1"/>
        </w:rPr>
      </w:pPr>
      <w:r w:rsidRPr="004518D3">
        <w:rPr>
          <w:color w:val="000000" w:themeColor="text1"/>
        </w:rPr>
        <w:t>Outsourcing transport should ensure companies are qualified to operate in remote regions. The dangers and complexities need to be well understood. To make this option feasible, the requirements of the job must be very well understood and described in advance of tendering the job. This option is not generally recommended due to the shortage of local site information.</w:t>
      </w:r>
    </w:p>
    <w:p w14:paraId="51010775" w14:textId="42EE2B7B" w:rsidR="003E7917" w:rsidRPr="004518D3" w:rsidRDefault="003E7917" w:rsidP="003C2FC3">
      <w:pPr>
        <w:pStyle w:val="Heading3"/>
      </w:pPr>
      <w:bookmarkStart w:id="140" w:name="_Toc180544145"/>
      <w:r w:rsidRPr="004518D3">
        <w:t>A</w:t>
      </w:r>
      <w:r w:rsidR="00033219" w:rsidRPr="004518D3">
        <w:t>vailability of resources</w:t>
      </w:r>
      <w:bookmarkEnd w:id="140"/>
    </w:p>
    <w:p w14:paraId="2F87E16E" w14:textId="09BC421C" w:rsidR="003E7917" w:rsidRPr="004518D3" w:rsidRDefault="003E7917" w:rsidP="003C2FC3">
      <w:pPr>
        <w:pStyle w:val="BodyText"/>
        <w:suppressAutoHyphens/>
        <w:rPr>
          <w:color w:val="000000" w:themeColor="text1"/>
        </w:rPr>
      </w:pPr>
      <w:r w:rsidRPr="004518D3">
        <w:rPr>
          <w:color w:val="000000" w:themeColor="text1"/>
        </w:rPr>
        <w:t xml:space="preserve">Given the great distances and limited resources available in remote regions, it is not practical to provide Aids to navigation with the same density and coverage as is possible in zones closes to urban </w:t>
      </w:r>
      <w:r w:rsidR="00033219" w:rsidRPr="004518D3">
        <w:rPr>
          <w:color w:val="000000" w:themeColor="text1"/>
        </w:rPr>
        <w:t>centres</w:t>
      </w:r>
      <w:r w:rsidRPr="004518D3">
        <w:rPr>
          <w:color w:val="000000" w:themeColor="text1"/>
        </w:rPr>
        <w:t>. It is therefore necessary to focus resources on providing maximum benefit for minimum cost, particularly in terms of maintenance requirements.</w:t>
      </w:r>
    </w:p>
    <w:p w14:paraId="0AE00F35" w14:textId="77777777" w:rsidR="003E7917" w:rsidRPr="004518D3" w:rsidRDefault="003E7917" w:rsidP="003C2FC3">
      <w:pPr>
        <w:pStyle w:val="BodyText"/>
        <w:suppressAutoHyphens/>
        <w:rPr>
          <w:color w:val="000000" w:themeColor="text1"/>
        </w:rPr>
      </w:pPr>
      <w:r w:rsidRPr="004518D3">
        <w:rPr>
          <w:color w:val="000000" w:themeColor="text1"/>
        </w:rPr>
        <w:t>One cannot rely on sourcing the equipment or materiel locally. Supplies are limited in remote regions, and generally can only support the local community needs. The logistics plan should make allowances for the resources needed and contingency on each of these items. With respect to equipment, you should carry repair kits and spare parts to be able to perform repairs on site.</w:t>
      </w:r>
    </w:p>
    <w:p w14:paraId="50B41A5A" w14:textId="76A96D32" w:rsidR="003E7917" w:rsidRPr="004518D3" w:rsidRDefault="003E7917" w:rsidP="003C2FC3">
      <w:pPr>
        <w:pStyle w:val="Heading3"/>
      </w:pPr>
      <w:bookmarkStart w:id="141" w:name="_Toc180544146"/>
      <w:r w:rsidRPr="004518D3">
        <w:t>A</w:t>
      </w:r>
      <w:r w:rsidR="003C2FC3" w:rsidRPr="004518D3">
        <w:t>bout Fuel</w:t>
      </w:r>
      <w:r w:rsidR="001D5682" w:rsidRPr="004518D3">
        <w:t>, Materials</w:t>
      </w:r>
      <w:r w:rsidRPr="004518D3">
        <w:t>, AtoN E</w:t>
      </w:r>
      <w:r w:rsidR="001D5682" w:rsidRPr="004518D3">
        <w:t>quipment</w:t>
      </w:r>
      <w:r w:rsidRPr="004518D3">
        <w:t xml:space="preserve"> </w:t>
      </w:r>
      <w:r w:rsidR="001D5682" w:rsidRPr="004518D3">
        <w:t>and Manpower</w:t>
      </w:r>
      <w:bookmarkEnd w:id="141"/>
    </w:p>
    <w:p w14:paraId="2863CE15" w14:textId="77777777" w:rsidR="003E7917" w:rsidRPr="004518D3" w:rsidRDefault="003E7917" w:rsidP="003C2FC3">
      <w:pPr>
        <w:pStyle w:val="Bullet1"/>
        <w:suppressAutoHyphens/>
        <w:rPr>
          <w:b/>
          <w:bCs/>
        </w:rPr>
      </w:pPr>
      <w:r w:rsidRPr="004518D3">
        <w:rPr>
          <w:b/>
          <w:bCs/>
        </w:rPr>
        <w:t>Fuel</w:t>
      </w:r>
    </w:p>
    <w:p w14:paraId="17E5B7E0" w14:textId="77777777" w:rsidR="003E7917" w:rsidRPr="004518D3" w:rsidRDefault="003E7917" w:rsidP="003C2FC3">
      <w:pPr>
        <w:pStyle w:val="BodyText"/>
        <w:suppressAutoHyphens/>
        <w:rPr>
          <w:color w:val="000000" w:themeColor="text1"/>
        </w:rPr>
      </w:pPr>
      <w:r w:rsidRPr="004518D3">
        <w:rPr>
          <w:color w:val="000000" w:themeColor="text1"/>
        </w:rPr>
        <w:t>In the preparation of any project in extreme environmental conditions, one should consider the limited availability of fuel. It is always important to consider the requirements and determine the best solutions to limit the quantity of fuel required during and after construction.</w:t>
      </w:r>
    </w:p>
    <w:p w14:paraId="62CBC159" w14:textId="77777777" w:rsidR="003E7917" w:rsidRPr="004518D3" w:rsidRDefault="003E7917" w:rsidP="003C2FC3">
      <w:pPr>
        <w:pStyle w:val="BodyText"/>
        <w:suppressAutoHyphens/>
        <w:rPr>
          <w:color w:val="000000" w:themeColor="text1"/>
        </w:rPr>
      </w:pPr>
      <w:r w:rsidRPr="004518D3">
        <w:rPr>
          <w:color w:val="000000" w:themeColor="text1"/>
        </w:rPr>
        <w:t>Depending on the conditions, transportation of fuel can easily cost 8 to 10 times the cost of the fuel itself. This factor may influence the way the project will be planned and implemented. Experience has also shown regular issues with the quality of the fuel in remote locations, so filtering the fuel prior to filling the vehicle tanks and having spare fuel filters for the machinery is advisable.</w:t>
      </w:r>
    </w:p>
    <w:p w14:paraId="3DC55D48" w14:textId="77777777" w:rsidR="003E7917" w:rsidRPr="004518D3" w:rsidRDefault="003E7917" w:rsidP="003C2FC3">
      <w:pPr>
        <w:pStyle w:val="Bullet1"/>
        <w:suppressAutoHyphens/>
        <w:rPr>
          <w:b/>
          <w:bCs/>
        </w:rPr>
      </w:pPr>
      <w:r w:rsidRPr="004518D3">
        <w:rPr>
          <w:b/>
          <w:bCs/>
        </w:rPr>
        <w:t>Materials</w:t>
      </w:r>
    </w:p>
    <w:p w14:paraId="579866DA" w14:textId="77777777" w:rsidR="003E7917" w:rsidRPr="004518D3" w:rsidRDefault="003E7917" w:rsidP="003C2FC3">
      <w:pPr>
        <w:pStyle w:val="BodyText"/>
        <w:suppressAutoHyphens/>
        <w:rPr>
          <w:color w:val="000000" w:themeColor="text1"/>
        </w:rPr>
      </w:pPr>
      <w:r w:rsidRPr="004518D3">
        <w:rPr>
          <w:color w:val="000000" w:themeColor="text1"/>
        </w:rPr>
        <w:t>It is sometimes possible to find raw material that would be suitable for construction not too far from the construction site.  It is also good to investigate the availability of equipment in the area to limit the need to bring the heavy machinery from outside. Municipalities, local contractors and sometimes large contractors from outside doing work in close areas may already have what is needed and reduce your need to bring everything with you. They may also supply local manpower and reduce your need to bring your own workers.</w:t>
      </w:r>
    </w:p>
    <w:p w14:paraId="0CAE8EEB" w14:textId="77777777" w:rsidR="003E7917" w:rsidRPr="004518D3" w:rsidRDefault="003E7917" w:rsidP="003C2FC3">
      <w:pPr>
        <w:pStyle w:val="BodyText"/>
        <w:suppressAutoHyphens/>
        <w:rPr>
          <w:color w:val="000000" w:themeColor="text1"/>
        </w:rPr>
      </w:pPr>
      <w:r w:rsidRPr="004518D3">
        <w:rPr>
          <w:color w:val="000000" w:themeColor="text1"/>
        </w:rPr>
        <w:t>One other possibility to reduce the need for fossil fuels is the pre-fabrication of the material. This way of working will limit the time required on-site thus the need for fuel for equipment and accommodation. However, this may increase the need for lifting equipment of higher capacity and require more space on board shipping vessels.</w:t>
      </w:r>
    </w:p>
    <w:p w14:paraId="1FAD790E" w14:textId="77777777" w:rsidR="003E7917" w:rsidRPr="004518D3" w:rsidRDefault="003E7917" w:rsidP="003C2FC3">
      <w:pPr>
        <w:pStyle w:val="Bullet1"/>
        <w:suppressAutoHyphens/>
        <w:rPr>
          <w:b/>
          <w:bCs/>
        </w:rPr>
      </w:pPr>
      <w:r w:rsidRPr="004518D3">
        <w:rPr>
          <w:b/>
          <w:bCs/>
        </w:rPr>
        <w:t>Spare parts</w:t>
      </w:r>
    </w:p>
    <w:p w14:paraId="5D09E3F4" w14:textId="22C2C43A" w:rsidR="003E7917" w:rsidRPr="004518D3" w:rsidRDefault="003E7917" w:rsidP="003C2FC3">
      <w:pPr>
        <w:pStyle w:val="BodyText"/>
        <w:suppressAutoHyphens/>
        <w:rPr>
          <w:color w:val="000000" w:themeColor="text1"/>
        </w:rPr>
      </w:pPr>
      <w:r w:rsidRPr="004518D3">
        <w:rPr>
          <w:color w:val="000000" w:themeColor="text1"/>
        </w:rPr>
        <w:t xml:space="preserve">Working in remote locations brings challenges that are not even considered in densely populated areas. Authorities should make sure the organization responsible for the site construction has brought sufficient spare parts and equipment should something go wrong. The lack of a spare part or tool </w:t>
      </w:r>
      <w:r w:rsidR="00A74D16" w:rsidRPr="004518D3">
        <w:rPr>
          <w:color w:val="000000" w:themeColor="text1"/>
        </w:rPr>
        <w:t>will</w:t>
      </w:r>
      <w:r w:rsidRPr="004518D3">
        <w:rPr>
          <w:color w:val="000000" w:themeColor="text1"/>
        </w:rPr>
        <w:t xml:space="preserve"> </w:t>
      </w:r>
      <w:r w:rsidR="00A74D16" w:rsidRPr="004518D3">
        <w:rPr>
          <w:color w:val="000000" w:themeColor="text1"/>
        </w:rPr>
        <w:t xml:space="preserve">increase the </w:t>
      </w:r>
      <w:r w:rsidRPr="004518D3">
        <w:rPr>
          <w:color w:val="000000" w:themeColor="text1"/>
        </w:rPr>
        <w:t>cost to source spare equipment and cause delays in the delivery of the work. In order to reduce the level of risk associated with the lack of spare parts, a risk analysis of the equipment on-site, the work methods, the soil conditions, the various resources available in the area and the remoteness of the work should be done to determine what spare parts should be brought to the work site.</w:t>
      </w:r>
    </w:p>
    <w:p w14:paraId="5A4F722C" w14:textId="4658E117" w:rsidR="003C2FC3" w:rsidRPr="004518D3" w:rsidRDefault="003C2FC3" w:rsidP="003C2FC3">
      <w:pPr>
        <w:pStyle w:val="Heading3"/>
      </w:pPr>
      <w:bookmarkStart w:id="142" w:name="_Toc180544147"/>
      <w:r w:rsidRPr="004518D3">
        <w:t>R</w:t>
      </w:r>
      <w:r w:rsidR="00033219" w:rsidRPr="004518D3">
        <w:t>eliability and Redundancy Considerations</w:t>
      </w:r>
      <w:bookmarkEnd w:id="142"/>
    </w:p>
    <w:p w14:paraId="34DBF316" w14:textId="77777777" w:rsidR="003C2FC3" w:rsidRPr="004518D3" w:rsidRDefault="003C2FC3" w:rsidP="003C2FC3">
      <w:pPr>
        <w:pStyle w:val="BodyText"/>
        <w:suppressAutoHyphens/>
        <w:rPr>
          <w:color w:val="000000" w:themeColor="text1"/>
        </w:rPr>
      </w:pPr>
      <w:r w:rsidRPr="004518D3">
        <w:rPr>
          <w:color w:val="000000" w:themeColor="text1"/>
        </w:rPr>
        <w:t>Due to the difficulty of accessing remotes sites, the implementation of redundant equipment needs to be considered for any active system. Many factors should be considered before making the decision to install redundancy, noting that each additional item of equipment, or electrical connection, introduces another potential point of failure. The importance of the aid to navigation in the AtoN system, the reliability of the planned equipment under normal conditions, the level of knowledge in terms of performance of this equipment in extreme climate, the required/expected availability, the capital and maintenance cost, and the impact of a failure are many elements to consider before making a decision to duplicate equipment or not.</w:t>
      </w:r>
    </w:p>
    <w:p w14:paraId="75095932" w14:textId="77777777" w:rsidR="003C2FC3" w:rsidRPr="004518D3" w:rsidRDefault="003C2FC3" w:rsidP="003C2FC3">
      <w:pPr>
        <w:pStyle w:val="BodyText"/>
        <w:suppressAutoHyphens/>
        <w:rPr>
          <w:color w:val="000000" w:themeColor="text1"/>
        </w:rPr>
      </w:pPr>
      <w:r w:rsidRPr="004518D3">
        <w:rPr>
          <w:color w:val="000000" w:themeColor="text1"/>
        </w:rPr>
        <w:t>Redundancy will come at an increased up-front cost but helps avoid the costly repercussions of AtoN system failures and repairs. It also ensures that availability is achieved and maintained despite the extreme environmental conditions.</w:t>
      </w:r>
    </w:p>
    <w:p w14:paraId="02AFDAF0" w14:textId="77777777" w:rsidR="003C2FC3" w:rsidRPr="004518D3" w:rsidRDefault="003C2FC3" w:rsidP="003C2FC3">
      <w:pPr>
        <w:pStyle w:val="BodyText"/>
        <w:suppressAutoHyphens/>
        <w:rPr>
          <w:color w:val="000000" w:themeColor="text1"/>
        </w:rPr>
      </w:pPr>
      <w:r w:rsidRPr="004518D3">
        <w:rPr>
          <w:color w:val="000000" w:themeColor="text1"/>
        </w:rPr>
        <w:t>The minimum standards for the performance of AtoN, AIS, remote monitoring and other electronic AtoN should be established with consideration to seasonal extremes environmental conditions, which can cause significant effects on performance.</w:t>
      </w:r>
    </w:p>
    <w:p w14:paraId="2F6EE1C2" w14:textId="77777777" w:rsidR="003C2FC3" w:rsidRPr="004518D3" w:rsidRDefault="003C2FC3" w:rsidP="003C2FC3">
      <w:pPr>
        <w:pStyle w:val="BodyText"/>
        <w:suppressAutoHyphens/>
        <w:rPr>
          <w:color w:val="000000" w:themeColor="text1"/>
        </w:rPr>
      </w:pPr>
      <w:r w:rsidRPr="004518D3">
        <w:rPr>
          <w:color w:val="000000" w:themeColor="text1"/>
        </w:rPr>
        <w:t>Data and information on failures, reliability and other operational issues can prove critical to a competent authorities’ future purchasing decisions and changes to procedures and methods of working.</w:t>
      </w:r>
    </w:p>
    <w:p w14:paraId="17065824" w14:textId="34A15F22" w:rsidR="00C503A9" w:rsidRPr="00D3155E" w:rsidRDefault="00C503A9" w:rsidP="00C503A9">
      <w:pPr>
        <w:pStyle w:val="Heading2"/>
      </w:pPr>
      <w:bookmarkStart w:id="143" w:name="_Toc180544148"/>
      <w:r w:rsidRPr="00C503A9">
        <w:t>REPAIR AND MAINTENANCE STRATEGIES</w:t>
      </w:r>
      <w:bookmarkEnd w:id="143"/>
    </w:p>
    <w:p w14:paraId="69701040" w14:textId="77777777" w:rsidR="00C503A9" w:rsidRPr="00D3155E" w:rsidRDefault="00C503A9" w:rsidP="00C503A9">
      <w:pPr>
        <w:pStyle w:val="Heading2separationline"/>
        <w:suppressAutoHyphens/>
      </w:pPr>
    </w:p>
    <w:p w14:paraId="3F4208A8" w14:textId="77777777" w:rsidR="008778FE" w:rsidRPr="002904CD" w:rsidRDefault="008778FE" w:rsidP="00C503A9">
      <w:pPr>
        <w:pStyle w:val="BodyText"/>
        <w:suppressAutoHyphens/>
        <w:rPr>
          <w:color w:val="000000" w:themeColor="text1"/>
        </w:rPr>
      </w:pPr>
      <w:r w:rsidRPr="002904CD">
        <w:rPr>
          <w:color w:val="000000" w:themeColor="text1"/>
        </w:rPr>
        <w:t>Repair by replacement – Due to the extreme conditions at the AtoN, consideration should be given in the design and installation to allow ease of component or module replacement to reduce the time required to spend on site.</w:t>
      </w:r>
    </w:p>
    <w:p w14:paraId="6BD40752" w14:textId="62BB7B47" w:rsidR="009504A3" w:rsidRPr="002904CD" w:rsidRDefault="008778FE" w:rsidP="003E7917">
      <w:pPr>
        <w:pStyle w:val="BodyText"/>
        <w:suppressAutoHyphens/>
        <w:rPr>
          <w:color w:val="000000" w:themeColor="text1"/>
        </w:rPr>
      </w:pPr>
      <w:r w:rsidRPr="002904CD">
        <w:rPr>
          <w:color w:val="000000" w:themeColor="text1"/>
        </w:rPr>
        <w:t>Planned maintenance - The cost of repairs will be high due to the difficulties in access to the AtoN, therefore the cost of any planned maintenance can be offset by the reduction in the likelihood of a failure. Schedules to replace entire components more frequently than on an easily accessible AtoN should be considered.</w:t>
      </w:r>
    </w:p>
    <w:p w14:paraId="5A62D368" w14:textId="3A3F27EE" w:rsidR="009504A3" w:rsidRPr="002904CD" w:rsidRDefault="009504A3" w:rsidP="009504A3">
      <w:pPr>
        <w:pStyle w:val="Heading2"/>
      </w:pPr>
      <w:bookmarkStart w:id="144" w:name="_Toc180544149"/>
      <w:r w:rsidRPr="002904CD">
        <w:t>MAINTENANCE AND WORK SCHEDULES</w:t>
      </w:r>
      <w:bookmarkEnd w:id="144"/>
    </w:p>
    <w:p w14:paraId="1C553172" w14:textId="77777777" w:rsidR="009504A3" w:rsidRPr="002904CD" w:rsidRDefault="009504A3" w:rsidP="009504A3">
      <w:pPr>
        <w:pStyle w:val="Heading2separationline"/>
        <w:suppressAutoHyphens/>
      </w:pPr>
    </w:p>
    <w:p w14:paraId="0E20B3CF" w14:textId="4B9007AF" w:rsidR="009504A3" w:rsidRPr="002904CD" w:rsidRDefault="009504A3" w:rsidP="009504A3">
      <w:pPr>
        <w:pStyle w:val="BodyText"/>
        <w:suppressAutoHyphens/>
        <w:rPr>
          <w:color w:val="000000" w:themeColor="text1"/>
        </w:rPr>
      </w:pPr>
      <w:r w:rsidRPr="002904CD">
        <w:rPr>
          <w:color w:val="000000" w:themeColor="text1"/>
        </w:rPr>
        <w:t>Maintenance and work intervals should be established by the responsible parties to suit their requirements or according to their asset strategy. Scheduling of these intervals should be managed to avoid extreme conditions wherever possible.</w:t>
      </w:r>
      <w:r w:rsidR="004A6BBF">
        <w:rPr>
          <w:color w:val="000000" w:themeColor="text1"/>
        </w:rPr>
        <w:t xml:space="preserve"> </w:t>
      </w:r>
      <w:r w:rsidRPr="002904CD">
        <w:rPr>
          <w:color w:val="000000" w:themeColor="text1"/>
        </w:rPr>
        <w:t>In some regions, temperatures may be so extreme it is unsafe for workers to work on site in exposed conditions for long periods of time and it is therefore more appropriate to schedule site visits for more suitable seasons.</w:t>
      </w:r>
    </w:p>
    <w:p w14:paraId="3F7CC969" w14:textId="25299E69" w:rsidR="009504A3" w:rsidRPr="002904CD" w:rsidRDefault="009504A3" w:rsidP="009504A3">
      <w:pPr>
        <w:pStyle w:val="BodyText"/>
        <w:suppressAutoHyphens/>
        <w:rPr>
          <w:color w:val="000000" w:themeColor="text1"/>
        </w:rPr>
      </w:pPr>
      <w:r w:rsidRPr="002904CD">
        <w:rPr>
          <w:color w:val="000000" w:themeColor="text1"/>
        </w:rPr>
        <w:t>Likewise with seasonal wind or weather patterns, monsoons, cyclones or strong winds may cause dangerous sea states and conditions that make it unsafe to work on site. In these instances, work should be scheduled for seasons when sea conditions promote the safest working conditions.</w:t>
      </w:r>
      <w:r w:rsidR="002904CD" w:rsidRPr="002904CD">
        <w:rPr>
          <w:color w:val="000000" w:themeColor="text1"/>
        </w:rPr>
        <w:t xml:space="preserve"> </w:t>
      </w:r>
      <w:r w:rsidRPr="002904CD">
        <w:rPr>
          <w:color w:val="000000" w:themeColor="text1"/>
        </w:rPr>
        <w:t>Alternative means of access, such as helicopter access, may be considered for these situations.</w:t>
      </w:r>
    </w:p>
    <w:p w14:paraId="31478960" w14:textId="77777777" w:rsidR="009504A3" w:rsidRPr="002904CD" w:rsidRDefault="009504A3" w:rsidP="009504A3">
      <w:pPr>
        <w:pStyle w:val="BodyText"/>
        <w:suppressAutoHyphens/>
        <w:rPr>
          <w:color w:val="000000" w:themeColor="text1"/>
        </w:rPr>
      </w:pPr>
      <w:r w:rsidRPr="002904CD">
        <w:rPr>
          <w:color w:val="000000" w:themeColor="text1"/>
        </w:rPr>
        <w:t>Heavy seasonal rains in some areas may make it impossible to work safely and efficiently on an AtoN site. Wet seasons often have an accompanying dry season, which could be utilized instead.</w:t>
      </w:r>
    </w:p>
    <w:p w14:paraId="206E059D" w14:textId="433B8F58" w:rsidR="009504A3" w:rsidRPr="00181B41" w:rsidRDefault="009504A3" w:rsidP="009504A3">
      <w:pPr>
        <w:pStyle w:val="BodyText"/>
        <w:suppressAutoHyphens/>
        <w:rPr>
          <w:color w:val="000000" w:themeColor="text1"/>
        </w:rPr>
      </w:pPr>
      <w:r w:rsidRPr="002904CD">
        <w:rPr>
          <w:color w:val="000000" w:themeColor="text1"/>
        </w:rPr>
        <w:t xml:space="preserve">The impact of these environments on AtoN equipment may necessitate higher site visit frequencies than would normally be expected elsewhere in the world. Accelerated corrosion, lens degradation, higher rates of marine growth, dust coverage, the effect of heat on electronics, etc. are all issues that might require shortened site visit intervals. This </w:t>
      </w:r>
      <w:r w:rsidRPr="00181B41">
        <w:rPr>
          <w:color w:val="000000" w:themeColor="text1"/>
        </w:rPr>
        <w:t>obviously has cost implications, related to both frequency of visits and equipment replacement. The cost benefits need to be explored by the responsible parties.</w:t>
      </w:r>
    </w:p>
    <w:p w14:paraId="5CF156A1" w14:textId="77777777" w:rsidR="00181B41" w:rsidRPr="009207B7" w:rsidRDefault="00181B41" w:rsidP="00181B41">
      <w:pPr>
        <w:pStyle w:val="Heading3"/>
      </w:pPr>
      <w:bookmarkStart w:id="145" w:name="_Toc163724582"/>
      <w:bookmarkStart w:id="146" w:name="_Toc180544150"/>
      <w:r w:rsidRPr="009207B7">
        <w:t>Installations in Polar Regions</w:t>
      </w:r>
      <w:bookmarkEnd w:id="145"/>
      <w:bookmarkEnd w:id="146"/>
    </w:p>
    <w:p w14:paraId="319538C7" w14:textId="77777777" w:rsidR="00181B41" w:rsidRPr="009207B7" w:rsidRDefault="00181B41" w:rsidP="00181B41">
      <w:pPr>
        <w:pStyle w:val="BodyText"/>
        <w:suppressAutoHyphens/>
        <w:rPr>
          <w:color w:val="000000" w:themeColor="text1"/>
        </w:rPr>
      </w:pPr>
      <w:r w:rsidRPr="009207B7">
        <w:rPr>
          <w:color w:val="000000" w:themeColor="text1"/>
        </w:rPr>
        <w:t>When work needs to be done on permafrost, it is important to take some precautions to prevent it from melting. Removing vegetation will immediately cause the soil to melt, especially if the work is conducted in summer where the sun shines almost 24 hours a day. This may impact the areas where roads need to be built as well as the work site. If the permafrost melts, the possibility of landslides increases drastically.</w:t>
      </w:r>
    </w:p>
    <w:p w14:paraId="44AFFF69" w14:textId="77777777" w:rsidR="00181B41" w:rsidRPr="009207B7" w:rsidRDefault="00181B41" w:rsidP="00181B41">
      <w:pPr>
        <w:pStyle w:val="BodyText"/>
        <w:suppressAutoHyphens/>
        <w:rPr>
          <w:color w:val="000000" w:themeColor="text1"/>
        </w:rPr>
      </w:pPr>
      <w:r w:rsidRPr="009207B7">
        <w:rPr>
          <w:color w:val="000000" w:themeColor="text1"/>
        </w:rPr>
        <w:t>As the number of ships travelling in Polar Regions is limited, it is important to schedule and reserve ships to carry material early in advance. The shipping season in some areas is quite limited, so the lack of planning may mean a long delay in the project.</w:t>
      </w:r>
    </w:p>
    <w:p w14:paraId="2EE6462C" w14:textId="77777777" w:rsidR="00181B41" w:rsidRPr="009207B7" w:rsidRDefault="00181B41" w:rsidP="00181B41">
      <w:pPr>
        <w:pStyle w:val="BodyText"/>
        <w:suppressAutoHyphens/>
        <w:rPr>
          <w:color w:val="000000" w:themeColor="text1"/>
        </w:rPr>
      </w:pPr>
      <w:r w:rsidRPr="009207B7">
        <w:rPr>
          <w:color w:val="000000" w:themeColor="text1"/>
        </w:rPr>
        <w:t>In some cases, winter transportation may be the only solution to reach some sites. Ice roads built on lakes and frozen ground may sometimes be the only solution to bring heavy machinery to construction sites.</w:t>
      </w:r>
    </w:p>
    <w:p w14:paraId="531ED675" w14:textId="77777777" w:rsidR="00181B41" w:rsidRPr="009207B7" w:rsidRDefault="00181B41" w:rsidP="00181B41">
      <w:pPr>
        <w:pStyle w:val="BodyText"/>
        <w:suppressAutoHyphens/>
        <w:rPr>
          <w:color w:val="000000" w:themeColor="text1"/>
        </w:rPr>
      </w:pPr>
      <w:r w:rsidRPr="009207B7">
        <w:rPr>
          <w:color w:val="000000" w:themeColor="text1"/>
        </w:rPr>
        <w:t>A disadvantage of working in a Polar region is the short construction period which is sometimes limited to a few summer months. However, as the sun never goes below the horizon during that period, it is possible to plan the work on 2 or 3 shifts a day, giving more time to complete the work.</w:t>
      </w:r>
    </w:p>
    <w:p w14:paraId="5EF6EC2C" w14:textId="218A76E6" w:rsidR="00181B41" w:rsidRPr="009207B7" w:rsidRDefault="00181B41" w:rsidP="009504A3">
      <w:pPr>
        <w:pStyle w:val="BodyText"/>
        <w:suppressAutoHyphens/>
        <w:rPr>
          <w:color w:val="000000" w:themeColor="text1"/>
        </w:rPr>
      </w:pPr>
      <w:r w:rsidRPr="009207B7">
        <w:rPr>
          <w:color w:val="000000" w:themeColor="text1"/>
        </w:rPr>
        <w:t>During the planning of the project, consideration should be given to the possibility of delays due to weather conditions. It is particularly true if the project requires the use of air transportation.</w:t>
      </w:r>
    </w:p>
    <w:p w14:paraId="444E82DF" w14:textId="39AA208F" w:rsidR="009504A3" w:rsidRPr="002904CD" w:rsidRDefault="009504A3" w:rsidP="009504A3">
      <w:pPr>
        <w:pStyle w:val="Heading3"/>
      </w:pPr>
      <w:bookmarkStart w:id="147" w:name="_Toc180544151"/>
      <w:r w:rsidRPr="002904CD">
        <w:t>Periodic change out of Equipment</w:t>
      </w:r>
      <w:bookmarkEnd w:id="147"/>
    </w:p>
    <w:p w14:paraId="12FF86B9" w14:textId="77777777" w:rsidR="009504A3" w:rsidRPr="002904CD" w:rsidRDefault="009504A3" w:rsidP="009504A3">
      <w:pPr>
        <w:pStyle w:val="BodyText"/>
        <w:suppressAutoHyphens/>
        <w:rPr>
          <w:color w:val="000000" w:themeColor="text1"/>
        </w:rPr>
      </w:pPr>
      <w:r w:rsidRPr="002904CD">
        <w:rPr>
          <w:color w:val="000000" w:themeColor="text1"/>
        </w:rPr>
        <w:t>Service periods for AtoN equipment may need to be reduced due to the negative effects of extreme environmental conditions. This could be due to a number of reasons, including but not limited to lens degradation (either by UV or sand/dust abrasion), water ingress and condensation in electronics. The issues may vary according to a region’s climate, or even macro-climate, and the service and change out periods should be adjusted to suit.</w:t>
      </w:r>
    </w:p>
    <w:p w14:paraId="6FE01549" w14:textId="77777777" w:rsidR="009504A3" w:rsidRPr="00EA253C" w:rsidRDefault="009504A3" w:rsidP="009504A3">
      <w:pPr>
        <w:pStyle w:val="BodyText"/>
        <w:suppressAutoHyphens/>
        <w:rPr>
          <w:color w:val="000000" w:themeColor="text1"/>
        </w:rPr>
      </w:pPr>
      <w:r w:rsidRPr="002904CD">
        <w:rPr>
          <w:color w:val="000000" w:themeColor="text1"/>
        </w:rPr>
        <w:t xml:space="preserve">Wherever possible, selection of appropriate equipment should be used to reduce the maintenance required, which will reduce the </w:t>
      </w:r>
      <w:r w:rsidRPr="00EA253C">
        <w:rPr>
          <w:color w:val="000000" w:themeColor="text1"/>
        </w:rPr>
        <w:t>costs associated with more frequent site visits. Upfront costs could be offset by reduced maintenance effort.</w:t>
      </w:r>
    </w:p>
    <w:p w14:paraId="646686BF" w14:textId="39D524A7" w:rsidR="009504A3" w:rsidRPr="00EA253C" w:rsidRDefault="009504A3" w:rsidP="009504A3">
      <w:pPr>
        <w:pStyle w:val="Heading3"/>
      </w:pPr>
      <w:bookmarkStart w:id="148" w:name="_Toc163724579"/>
      <w:bookmarkStart w:id="149" w:name="_Toc180544152"/>
      <w:r w:rsidRPr="00EA253C">
        <w:t>Communication with the Site during Construction</w:t>
      </w:r>
      <w:bookmarkEnd w:id="148"/>
      <w:bookmarkEnd w:id="149"/>
    </w:p>
    <w:p w14:paraId="4C4C4C64" w14:textId="77777777" w:rsidR="009504A3" w:rsidRPr="00EA253C" w:rsidRDefault="009504A3" w:rsidP="009504A3">
      <w:pPr>
        <w:pStyle w:val="BodyText"/>
        <w:suppressAutoHyphens/>
        <w:rPr>
          <w:color w:val="000000" w:themeColor="text1"/>
        </w:rPr>
      </w:pPr>
      <w:r w:rsidRPr="00EA253C">
        <w:rPr>
          <w:color w:val="000000" w:themeColor="text1"/>
        </w:rPr>
        <w:t>During a project in remote regions, it is important to consider the availability of communications. It is generally required to stay in contact with the support team of engineers who may not be on-site, especially if something goes wrong. Voice communication is essential for safety reasons, however it may also be necessary to transfer data and satellite communications may offer a solution.</w:t>
      </w:r>
    </w:p>
    <w:p w14:paraId="261B6D99" w14:textId="640C4281" w:rsidR="009504A3" w:rsidRPr="00EA253C" w:rsidRDefault="009504A3" w:rsidP="009504A3">
      <w:pPr>
        <w:pStyle w:val="BodyText"/>
        <w:suppressAutoHyphens/>
        <w:rPr>
          <w:color w:val="000000" w:themeColor="text1"/>
        </w:rPr>
      </w:pPr>
      <w:r w:rsidRPr="00EA253C">
        <w:rPr>
          <w:color w:val="000000" w:themeColor="text1"/>
        </w:rPr>
        <w:t>In the event the main communication system fails, there should be a back-up strategy to keep the site team in contact with the outside world, especially in the case of an emergency on site.</w:t>
      </w:r>
    </w:p>
    <w:p w14:paraId="1370B1C4" w14:textId="39D71164" w:rsidR="009504A3" w:rsidRPr="00EA253C" w:rsidRDefault="009504A3" w:rsidP="009504A3">
      <w:pPr>
        <w:pStyle w:val="Heading2"/>
      </w:pPr>
      <w:bookmarkStart w:id="150" w:name="_Toc180544153"/>
      <w:r w:rsidRPr="00EA253C">
        <w:t>HUMAN FACTORS, HEALTH AND SAFETY CONSIDERATIONS</w:t>
      </w:r>
      <w:bookmarkEnd w:id="150"/>
    </w:p>
    <w:p w14:paraId="656073C2" w14:textId="77777777" w:rsidR="009504A3" w:rsidRPr="00EA253C" w:rsidRDefault="009504A3" w:rsidP="009504A3">
      <w:pPr>
        <w:pStyle w:val="Heading2separationline"/>
        <w:suppressAutoHyphens/>
      </w:pPr>
    </w:p>
    <w:p w14:paraId="28B86613" w14:textId="554B1788" w:rsidR="009504A3" w:rsidRPr="00EA253C" w:rsidRDefault="009504A3" w:rsidP="009504A3">
      <w:pPr>
        <w:pStyle w:val="Heading3"/>
      </w:pPr>
      <w:bookmarkStart w:id="151" w:name="_Toc180544154"/>
      <w:r w:rsidRPr="00EA253C">
        <w:t>Human Factors</w:t>
      </w:r>
      <w:bookmarkEnd w:id="151"/>
    </w:p>
    <w:p w14:paraId="4530BD12" w14:textId="77777777" w:rsidR="009504A3" w:rsidRPr="00EA253C" w:rsidRDefault="009504A3" w:rsidP="009504A3">
      <w:pPr>
        <w:pStyle w:val="BodyText"/>
        <w:suppressAutoHyphens/>
        <w:rPr>
          <w:color w:val="000000" w:themeColor="text1"/>
        </w:rPr>
      </w:pPr>
      <w:r w:rsidRPr="00EA253C">
        <w:rPr>
          <w:color w:val="000000" w:themeColor="text1"/>
        </w:rPr>
        <w:t>Human factors in extreme environment are one of the most critical aspects of AtoN delivery. Human performance is severely affected in uncomfortable working environments and must be attended to in order to ensure safe and reliable delivery.</w:t>
      </w:r>
    </w:p>
    <w:p w14:paraId="79D23107" w14:textId="77777777" w:rsidR="009504A3" w:rsidRPr="00EA253C" w:rsidRDefault="009504A3" w:rsidP="009504A3">
      <w:pPr>
        <w:pStyle w:val="BodyText"/>
        <w:suppressAutoHyphens/>
        <w:rPr>
          <w:color w:val="000000" w:themeColor="text1"/>
        </w:rPr>
      </w:pPr>
      <w:r w:rsidRPr="00EA253C">
        <w:rPr>
          <w:color w:val="000000" w:themeColor="text1"/>
        </w:rPr>
        <w:t>Existing legislation pertaining to workplace safety should always form the basis for safety management and worker welfare; however the conditions associated with these extreme environments do exacerbate risks and therefore require additional appropriate controls. In some parts of the world, the impacts of religious and cultural restrictions need to be taken into account. Guideline G1092 provides guidance on safety management concepts.</w:t>
      </w:r>
    </w:p>
    <w:p w14:paraId="0FAFE36A" w14:textId="2EBCBD69" w:rsidR="009504A3" w:rsidRPr="00EA253C" w:rsidRDefault="009504A3" w:rsidP="009504A3">
      <w:pPr>
        <w:pStyle w:val="Heading3"/>
      </w:pPr>
      <w:bookmarkStart w:id="152" w:name="_Toc180544155"/>
      <w:r w:rsidRPr="00EA253C">
        <w:t xml:space="preserve">The Work </w:t>
      </w:r>
      <w:r w:rsidR="008716A3" w:rsidRPr="00EA253C">
        <w:t>Environment and Fatigue Management</w:t>
      </w:r>
      <w:bookmarkEnd w:id="152"/>
    </w:p>
    <w:p w14:paraId="69B41560" w14:textId="77777777" w:rsidR="009504A3" w:rsidRPr="00EA253C" w:rsidRDefault="009504A3" w:rsidP="009504A3">
      <w:pPr>
        <w:pStyle w:val="BodyText"/>
        <w:suppressAutoHyphens/>
        <w:rPr>
          <w:color w:val="000000" w:themeColor="text1"/>
        </w:rPr>
      </w:pPr>
      <w:r w:rsidRPr="00EA253C">
        <w:rPr>
          <w:color w:val="000000" w:themeColor="text1"/>
        </w:rPr>
        <w:t>It is important that workers understand the risks specific to working in extreme environments due to it accelerate and increase the risk of worker fatigue. Supervisors and team members should be able to identify and treat fatigue and there should be procedures in place to do so.</w:t>
      </w:r>
    </w:p>
    <w:p w14:paraId="1C9B1E7D" w14:textId="77777777" w:rsidR="009504A3" w:rsidRPr="00EA253C" w:rsidRDefault="009504A3" w:rsidP="009504A3">
      <w:pPr>
        <w:pStyle w:val="BodyText"/>
        <w:suppressAutoHyphens/>
        <w:rPr>
          <w:color w:val="000000" w:themeColor="text1"/>
        </w:rPr>
      </w:pPr>
      <w:r w:rsidRPr="00EA253C">
        <w:rPr>
          <w:color w:val="000000" w:themeColor="text1"/>
        </w:rPr>
        <w:t>Fatigue management may be controlled by the following;</w:t>
      </w:r>
    </w:p>
    <w:p w14:paraId="05ED733C" w14:textId="77777777" w:rsidR="009504A3" w:rsidRPr="00EA253C" w:rsidRDefault="009504A3" w:rsidP="008716A3">
      <w:pPr>
        <w:pStyle w:val="Bullet1"/>
        <w:suppressAutoHyphens/>
        <w:rPr>
          <w:b/>
          <w:bCs/>
        </w:rPr>
      </w:pPr>
      <w:r w:rsidRPr="00EA253C">
        <w:rPr>
          <w:b/>
          <w:bCs/>
        </w:rPr>
        <w:t>Regular hydration. This may include water, oral rehydration salts or other means.</w:t>
      </w:r>
    </w:p>
    <w:p w14:paraId="016A85C4" w14:textId="77777777" w:rsidR="009504A3" w:rsidRPr="00EA253C" w:rsidRDefault="009504A3" w:rsidP="008716A3">
      <w:pPr>
        <w:pStyle w:val="Bullet1"/>
        <w:suppressAutoHyphens/>
        <w:rPr>
          <w:b/>
          <w:bCs/>
        </w:rPr>
      </w:pPr>
      <w:r w:rsidRPr="00EA253C">
        <w:rPr>
          <w:b/>
          <w:bCs/>
        </w:rPr>
        <w:t>Defined work and rest periods</w:t>
      </w:r>
    </w:p>
    <w:p w14:paraId="6E9A4FD2" w14:textId="77777777" w:rsidR="009504A3" w:rsidRPr="00844F5B" w:rsidRDefault="009504A3" w:rsidP="008716A3">
      <w:pPr>
        <w:pStyle w:val="Bullet1"/>
        <w:suppressAutoHyphens/>
        <w:rPr>
          <w:b/>
          <w:bCs/>
        </w:rPr>
      </w:pPr>
      <w:r w:rsidRPr="00844F5B">
        <w:rPr>
          <w:b/>
          <w:bCs/>
        </w:rPr>
        <w:t>Distribution of work during suitable hours and shift management</w:t>
      </w:r>
    </w:p>
    <w:p w14:paraId="30F51E28" w14:textId="77777777" w:rsidR="009504A3" w:rsidRPr="00844F5B" w:rsidRDefault="009504A3" w:rsidP="008716A3">
      <w:pPr>
        <w:pStyle w:val="Bullet1"/>
        <w:suppressAutoHyphens/>
        <w:rPr>
          <w:b/>
          <w:bCs/>
        </w:rPr>
      </w:pPr>
      <w:r w:rsidRPr="00844F5B">
        <w:rPr>
          <w:b/>
          <w:bCs/>
        </w:rPr>
        <w:t>Rotation of staff</w:t>
      </w:r>
    </w:p>
    <w:p w14:paraId="4692B514" w14:textId="77777777" w:rsidR="009504A3" w:rsidRPr="00844F5B" w:rsidRDefault="009504A3" w:rsidP="008716A3">
      <w:pPr>
        <w:pStyle w:val="Bullet1"/>
        <w:suppressAutoHyphens/>
        <w:rPr>
          <w:b/>
          <w:bCs/>
        </w:rPr>
      </w:pPr>
      <w:r w:rsidRPr="00844F5B">
        <w:rPr>
          <w:b/>
          <w:bCs/>
        </w:rPr>
        <w:t>Awareness and communication on the risks associated with fatigue</w:t>
      </w:r>
    </w:p>
    <w:p w14:paraId="0539A439" w14:textId="40C397F5" w:rsidR="009504A3" w:rsidRPr="00844F5B" w:rsidRDefault="002C5589" w:rsidP="008716A3">
      <w:pPr>
        <w:pStyle w:val="Bullet1"/>
        <w:suppressAutoHyphens/>
        <w:rPr>
          <w:b/>
          <w:bCs/>
        </w:rPr>
      </w:pPr>
      <w:r>
        <w:rPr>
          <w:b/>
          <w:bCs/>
        </w:rPr>
        <w:t>P</w:t>
      </w:r>
      <w:r w:rsidR="009504A3" w:rsidRPr="00844F5B">
        <w:rPr>
          <w:b/>
          <w:bCs/>
        </w:rPr>
        <w:t>rotection</w:t>
      </w:r>
      <w:r>
        <w:rPr>
          <w:b/>
          <w:bCs/>
        </w:rPr>
        <w:t xml:space="preserve"> of s</w:t>
      </w:r>
      <w:r w:rsidRPr="00844F5B">
        <w:rPr>
          <w:b/>
          <w:bCs/>
        </w:rPr>
        <w:t>olar radiation</w:t>
      </w:r>
      <w:r>
        <w:rPr>
          <w:b/>
          <w:bCs/>
        </w:rPr>
        <w:t>, Ice, Snow, cold weather, others</w:t>
      </w:r>
    </w:p>
    <w:p w14:paraId="0F5DDE06" w14:textId="77777777" w:rsidR="009504A3" w:rsidRPr="00844F5B" w:rsidRDefault="009504A3" w:rsidP="008716A3">
      <w:pPr>
        <w:pStyle w:val="Bullet1"/>
        <w:suppressAutoHyphens/>
        <w:rPr>
          <w:b/>
          <w:bCs/>
        </w:rPr>
      </w:pPr>
      <w:r w:rsidRPr="00844F5B">
        <w:rPr>
          <w:b/>
          <w:bCs/>
        </w:rPr>
        <w:t>Provision of rest areas</w:t>
      </w:r>
    </w:p>
    <w:p w14:paraId="7631A17F" w14:textId="77777777" w:rsidR="009504A3" w:rsidRPr="00844F5B" w:rsidRDefault="009504A3" w:rsidP="00EA253C">
      <w:pPr>
        <w:pStyle w:val="BodyText"/>
        <w:suppressAutoHyphens/>
        <w:rPr>
          <w:color w:val="000000" w:themeColor="text1"/>
        </w:rPr>
      </w:pPr>
      <w:r w:rsidRPr="00844F5B">
        <w:rPr>
          <w:color w:val="000000" w:themeColor="text1"/>
        </w:rPr>
        <w:t>The extreme temperatures can be hazardous for works that require a strenuous and prolonged physical activity outdoors.</w:t>
      </w:r>
    </w:p>
    <w:p w14:paraId="690D8E8E" w14:textId="77777777" w:rsidR="009504A3" w:rsidRPr="00844F5B" w:rsidRDefault="009504A3" w:rsidP="00EA253C">
      <w:pPr>
        <w:pStyle w:val="BodyText"/>
        <w:suppressAutoHyphens/>
        <w:rPr>
          <w:color w:val="000000" w:themeColor="text1"/>
        </w:rPr>
      </w:pPr>
      <w:r w:rsidRPr="00844F5B">
        <w:rPr>
          <w:color w:val="000000" w:themeColor="text1"/>
        </w:rPr>
        <w:t>In zones where the AtoN maintenance task be made with hot climates, Heat index values may be a useful guide to managing work activities in these environments. The heat index value, also known as real feel, either in Celsius (ºC) or Fahrenheit (ºF) according to the country, measures the real feel when the relative humidity combines with the real air temperature.</w:t>
      </w:r>
    </w:p>
    <w:p w14:paraId="4822BC85" w14:textId="77777777" w:rsidR="009504A3" w:rsidRPr="00844F5B" w:rsidRDefault="009504A3" w:rsidP="00EA253C">
      <w:pPr>
        <w:pStyle w:val="BodyText"/>
        <w:suppressAutoHyphens/>
        <w:rPr>
          <w:color w:val="000000" w:themeColor="text1"/>
        </w:rPr>
      </w:pPr>
      <w:r w:rsidRPr="00844F5B">
        <w:rPr>
          <w:color w:val="000000" w:themeColor="text1"/>
        </w:rPr>
        <w:t>In some countries, this heat index (or real feel) can be used to set work alerts when temperatures and humidity exceed certain levels. These alerts should be set according to any existing legislation or where that is not available, according to internally set thresholds.</w:t>
      </w:r>
    </w:p>
    <w:p w14:paraId="32CF080F" w14:textId="458AA0A3" w:rsidR="00FB75E7" w:rsidRPr="00844F5B" w:rsidRDefault="00FB75E7" w:rsidP="00FB75E7">
      <w:pPr>
        <w:pStyle w:val="Heading3"/>
      </w:pPr>
      <w:bookmarkStart w:id="153" w:name="_Toc180544156"/>
      <w:r w:rsidRPr="00844F5B">
        <w:t>Availability of Personnel</w:t>
      </w:r>
      <w:bookmarkEnd w:id="153"/>
    </w:p>
    <w:p w14:paraId="4B74FC6B" w14:textId="77777777" w:rsidR="00FB75E7" w:rsidRPr="00844F5B" w:rsidRDefault="00FB75E7" w:rsidP="00FB75E7">
      <w:pPr>
        <w:pStyle w:val="BodyText"/>
        <w:suppressAutoHyphens/>
        <w:rPr>
          <w:color w:val="000000" w:themeColor="text1"/>
        </w:rPr>
      </w:pPr>
      <w:r w:rsidRPr="00844F5B">
        <w:rPr>
          <w:color w:val="000000" w:themeColor="text1"/>
        </w:rPr>
        <w:t>Personnel should be suitably trained and competent to work in remote areas and be physically fit. Minimalist crew numbers are not recommended. Insufficient staff numbers could compromise the task whilst one too many will not – the task is too important and expensive to be put at risk by short staffing.</w:t>
      </w:r>
    </w:p>
    <w:p w14:paraId="62046DF6" w14:textId="77777777" w:rsidR="00FB75E7" w:rsidRPr="00844F5B" w:rsidRDefault="00FB75E7" w:rsidP="00FB75E7">
      <w:pPr>
        <w:pStyle w:val="BodyText"/>
        <w:suppressAutoHyphens/>
        <w:rPr>
          <w:color w:val="000000" w:themeColor="text1"/>
        </w:rPr>
      </w:pPr>
      <w:r w:rsidRPr="00844F5B">
        <w:rPr>
          <w:color w:val="000000" w:themeColor="text1"/>
        </w:rPr>
        <w:t>Accommodation will generally need to be provided for staff welfare, this may be on a ship or purpose built for the duration of the works.</w:t>
      </w:r>
    </w:p>
    <w:p w14:paraId="5EFB4F15" w14:textId="78FF59B9" w:rsidR="00FB75E7" w:rsidRPr="00844F5B" w:rsidRDefault="00FB75E7" w:rsidP="00FB75E7">
      <w:pPr>
        <w:pStyle w:val="Heading3"/>
      </w:pPr>
      <w:bookmarkStart w:id="154" w:name="_Toc180544157"/>
      <w:r w:rsidRPr="00844F5B">
        <w:t>Training</w:t>
      </w:r>
      <w:bookmarkEnd w:id="154"/>
    </w:p>
    <w:p w14:paraId="6A15B4DD" w14:textId="295826AC" w:rsidR="00FB75E7" w:rsidRPr="00844F5B" w:rsidRDefault="00FB75E7" w:rsidP="00FB75E7">
      <w:pPr>
        <w:pStyle w:val="BodyText"/>
        <w:suppressAutoHyphens/>
        <w:rPr>
          <w:color w:val="000000" w:themeColor="text1"/>
        </w:rPr>
      </w:pPr>
      <w:r w:rsidRPr="00844F5B">
        <w:rPr>
          <w:color w:val="000000" w:themeColor="text1"/>
        </w:rPr>
        <w:t>Introduction of new services and new ways of operating requires training and familiarization, and this will need to be tailored to the special conditions in Regions with extreme environment.</w:t>
      </w:r>
    </w:p>
    <w:p w14:paraId="5DC87320" w14:textId="77777777" w:rsidR="00FB75E7" w:rsidRPr="00844F5B" w:rsidRDefault="00FB75E7" w:rsidP="00FB75E7">
      <w:pPr>
        <w:pStyle w:val="BodyText"/>
        <w:suppressAutoHyphens/>
        <w:rPr>
          <w:color w:val="000000" w:themeColor="text1"/>
        </w:rPr>
      </w:pPr>
      <w:r w:rsidRPr="00844F5B">
        <w:rPr>
          <w:color w:val="000000" w:themeColor="text1"/>
        </w:rPr>
        <w:t>All workers should be familiarized through training, induction and awareness programs, of the risks that work in extreme environments present to themselves and their co-workers.</w:t>
      </w:r>
    </w:p>
    <w:p w14:paraId="6DF58197" w14:textId="77777777" w:rsidR="00FB75E7" w:rsidRPr="00844F5B" w:rsidRDefault="00FB75E7" w:rsidP="00FB75E7">
      <w:pPr>
        <w:pStyle w:val="BodyText"/>
        <w:suppressAutoHyphens/>
        <w:rPr>
          <w:color w:val="000000" w:themeColor="text1"/>
        </w:rPr>
      </w:pPr>
      <w:r w:rsidRPr="00844F5B">
        <w:rPr>
          <w:color w:val="000000" w:themeColor="text1"/>
        </w:rPr>
        <w:t>There is some training available that contains components specific to working in these environments and this could be utilized where available, as an additional control.</w:t>
      </w:r>
    </w:p>
    <w:p w14:paraId="7E797E6E" w14:textId="77777777" w:rsidR="00FB75E7" w:rsidRPr="00844F5B" w:rsidRDefault="00FB75E7" w:rsidP="00FB75E7">
      <w:pPr>
        <w:pStyle w:val="BodyText"/>
        <w:suppressAutoHyphens/>
        <w:rPr>
          <w:color w:val="000000" w:themeColor="text1"/>
        </w:rPr>
      </w:pPr>
      <w:r w:rsidRPr="00844F5B">
        <w:rPr>
          <w:color w:val="000000" w:themeColor="text1"/>
        </w:rPr>
        <w:t>Personnel nominated to work in these environments should be able to cope with the conditions and this may require acclimatization, especially if workers come from different locations.</w:t>
      </w:r>
    </w:p>
    <w:p w14:paraId="54DAAB2E" w14:textId="68666F4C" w:rsidR="00FB75E7" w:rsidRPr="00844F5B" w:rsidRDefault="00FB75E7" w:rsidP="00B845AA">
      <w:pPr>
        <w:pStyle w:val="BodyText"/>
        <w:suppressAutoHyphens/>
        <w:rPr>
          <w:color w:val="3AAA35" w:themeColor="text2"/>
        </w:rPr>
      </w:pPr>
      <w:r w:rsidRPr="00844F5B">
        <w:rPr>
          <w:color w:val="000000" w:themeColor="text1"/>
        </w:rPr>
        <w:t>Appropriate supervision and medical support (first aid kits, first aid officers) should be available on all work sites where extreme environment is an issue. These environments pose particular health risks and medical support should be appropriately equipped and trained.</w:t>
      </w:r>
    </w:p>
    <w:p w14:paraId="63E5DAC7" w14:textId="35D05599" w:rsidR="00FB75E7" w:rsidRPr="00844F5B" w:rsidRDefault="00FB75E7" w:rsidP="00EB2609">
      <w:pPr>
        <w:pStyle w:val="Heading3"/>
      </w:pPr>
      <w:bookmarkStart w:id="155" w:name="_Toc180544158"/>
      <w:r w:rsidRPr="00844F5B">
        <w:t>Safe</w:t>
      </w:r>
      <w:r w:rsidR="00AC4C6B" w:rsidRPr="00844F5B">
        <w:t>t</w:t>
      </w:r>
      <w:r w:rsidRPr="00844F5B">
        <w:t>y Plan</w:t>
      </w:r>
      <w:bookmarkEnd w:id="155"/>
      <w:r w:rsidRPr="00844F5B">
        <w:t xml:space="preserve"> </w:t>
      </w:r>
    </w:p>
    <w:p w14:paraId="0406E0AF" w14:textId="77777777" w:rsidR="00FB75E7" w:rsidRPr="00844F5B" w:rsidRDefault="00FB75E7" w:rsidP="00FB75E7">
      <w:pPr>
        <w:pStyle w:val="BodyText"/>
        <w:suppressAutoHyphens/>
        <w:rPr>
          <w:color w:val="000000" w:themeColor="text1"/>
        </w:rPr>
      </w:pPr>
      <w:r w:rsidRPr="00844F5B">
        <w:rPr>
          <w:color w:val="000000" w:themeColor="text1"/>
        </w:rPr>
        <w:t>A project safety plan should be developed initially that will cover activities during the design and construction phases, through to the “ready-for-operations” stage of the project.</w:t>
      </w:r>
    </w:p>
    <w:p w14:paraId="16E64BA1" w14:textId="77777777" w:rsidR="00FB75E7" w:rsidRPr="00844F5B" w:rsidRDefault="00FB75E7" w:rsidP="00FB75E7">
      <w:pPr>
        <w:pStyle w:val="BodyText"/>
        <w:suppressAutoHyphens/>
        <w:rPr>
          <w:color w:val="000000" w:themeColor="text1"/>
        </w:rPr>
      </w:pPr>
      <w:r w:rsidRPr="00844F5B">
        <w:rPr>
          <w:color w:val="000000" w:themeColor="text1"/>
        </w:rPr>
        <w:t>Management during the operational phase should focus on procedural and administrative aspects. Hazard management techniques such as an effective permit to work system, job hazard analysis, environment, health and safety performance monitoring system and contingency planning should be implemented to address operation-specific hazards identified in formal risk assessment and safety engineering studies undertaken during the design phase.</w:t>
      </w:r>
    </w:p>
    <w:p w14:paraId="1BF01FDB" w14:textId="77777777" w:rsidR="00FB75E7" w:rsidRPr="00844F5B" w:rsidRDefault="00FB75E7" w:rsidP="00FB75E7">
      <w:pPr>
        <w:pStyle w:val="BodyText"/>
        <w:suppressAutoHyphens/>
        <w:rPr>
          <w:color w:val="000000" w:themeColor="text1"/>
        </w:rPr>
      </w:pPr>
      <w:r w:rsidRPr="00844F5B">
        <w:rPr>
          <w:color w:val="000000" w:themeColor="text1"/>
        </w:rPr>
        <w:t>Formal maintenance management systems should be established to ensure safe and environmentally sound operations of the facilities.</w:t>
      </w:r>
    </w:p>
    <w:p w14:paraId="6602C928" w14:textId="77777777" w:rsidR="00FB75E7" w:rsidRPr="00844F5B" w:rsidRDefault="00FB75E7" w:rsidP="00FB75E7">
      <w:pPr>
        <w:pStyle w:val="BodyText"/>
        <w:suppressAutoHyphens/>
        <w:rPr>
          <w:color w:val="000000" w:themeColor="text1"/>
        </w:rPr>
      </w:pPr>
      <w:r w:rsidRPr="00844F5B">
        <w:rPr>
          <w:color w:val="000000" w:themeColor="text1"/>
        </w:rPr>
        <w:t>In the event that an external contractor performs the operation/maintenance activities, it is recommended that the contractor develops an operation and safety plan for his activities and this plan should be integrated in the project safety plan.</w:t>
      </w:r>
    </w:p>
    <w:p w14:paraId="13EBF101" w14:textId="77777777" w:rsidR="00FB75E7" w:rsidRPr="00844F5B" w:rsidRDefault="00FB75E7" w:rsidP="00FB75E7">
      <w:pPr>
        <w:pStyle w:val="BodyText"/>
        <w:suppressAutoHyphens/>
        <w:rPr>
          <w:color w:val="000000" w:themeColor="text1"/>
        </w:rPr>
      </w:pPr>
      <w:r w:rsidRPr="00844F5B">
        <w:rPr>
          <w:color w:val="000000" w:themeColor="text1"/>
        </w:rPr>
        <w:t>The development and implementation of a health and safety plan will ensure efficient and safe activities during all phases of the project, from concept, development through to construction, operations and abandonment.</w:t>
      </w:r>
    </w:p>
    <w:p w14:paraId="5D89754C" w14:textId="77777777" w:rsidR="00FB75E7" w:rsidRPr="00844F5B" w:rsidRDefault="00FB75E7" w:rsidP="00FB75E7">
      <w:pPr>
        <w:pStyle w:val="BodyText"/>
        <w:suppressAutoHyphens/>
        <w:rPr>
          <w:color w:val="000000" w:themeColor="text1"/>
        </w:rPr>
      </w:pPr>
      <w:r w:rsidRPr="00844F5B">
        <w:rPr>
          <w:color w:val="000000" w:themeColor="text1"/>
        </w:rPr>
        <w:t>The elements identified below could be considered during the development of this plan:</w:t>
      </w:r>
    </w:p>
    <w:p w14:paraId="245480AF" w14:textId="77777777" w:rsidR="00595F88" w:rsidRPr="00844F5B" w:rsidRDefault="00595F88" w:rsidP="00595F88">
      <w:pPr>
        <w:pStyle w:val="Bullet1"/>
        <w:suppressAutoHyphens/>
        <w:rPr>
          <w:b/>
          <w:bCs/>
        </w:rPr>
      </w:pPr>
      <w:r w:rsidRPr="00844F5B">
        <w:rPr>
          <w:b/>
          <w:bCs/>
        </w:rPr>
        <w:t>Leadership/responsibilities/accountability</w:t>
      </w:r>
    </w:p>
    <w:p w14:paraId="58D96EFF" w14:textId="77777777" w:rsidR="00595F88" w:rsidRPr="00844F5B" w:rsidRDefault="00595F88" w:rsidP="00595F88">
      <w:pPr>
        <w:pStyle w:val="Bullet1"/>
        <w:suppressAutoHyphens/>
        <w:rPr>
          <w:b/>
          <w:bCs/>
        </w:rPr>
      </w:pPr>
      <w:r w:rsidRPr="00844F5B">
        <w:rPr>
          <w:b/>
          <w:bCs/>
        </w:rPr>
        <w:t>Managing risk</w:t>
      </w:r>
    </w:p>
    <w:p w14:paraId="28841A09" w14:textId="77777777" w:rsidR="00595F88" w:rsidRPr="00844F5B" w:rsidRDefault="00595F88" w:rsidP="00595F88">
      <w:pPr>
        <w:pStyle w:val="Bullet1"/>
        <w:suppressAutoHyphens/>
        <w:rPr>
          <w:b/>
          <w:bCs/>
        </w:rPr>
      </w:pPr>
      <w:r w:rsidRPr="00844F5B">
        <w:rPr>
          <w:b/>
          <w:bCs/>
        </w:rPr>
        <w:t>Emergency preparedness</w:t>
      </w:r>
    </w:p>
    <w:p w14:paraId="6EE7863C" w14:textId="77777777" w:rsidR="00595F88" w:rsidRPr="00844F5B" w:rsidRDefault="00595F88" w:rsidP="00595F88">
      <w:pPr>
        <w:pStyle w:val="Bullet1"/>
        <w:suppressAutoHyphens/>
        <w:rPr>
          <w:b/>
          <w:bCs/>
        </w:rPr>
      </w:pPr>
      <w:r w:rsidRPr="00844F5B">
        <w:rPr>
          <w:b/>
          <w:bCs/>
        </w:rPr>
        <w:t>Assuring competency</w:t>
      </w:r>
    </w:p>
    <w:p w14:paraId="4315AA20" w14:textId="77777777" w:rsidR="00595F88" w:rsidRPr="00C05309" w:rsidRDefault="00595F88" w:rsidP="00595F88">
      <w:pPr>
        <w:pStyle w:val="Bullet1"/>
        <w:suppressAutoHyphens/>
        <w:rPr>
          <w:b/>
          <w:bCs/>
        </w:rPr>
      </w:pPr>
      <w:r w:rsidRPr="00C05309">
        <w:rPr>
          <w:b/>
          <w:bCs/>
        </w:rPr>
        <w:t>Conducting business responsibly</w:t>
      </w:r>
    </w:p>
    <w:p w14:paraId="312C710E" w14:textId="77777777" w:rsidR="00595F88" w:rsidRPr="00C05309" w:rsidRDefault="00595F88" w:rsidP="00595F88">
      <w:pPr>
        <w:pStyle w:val="Bullet1"/>
        <w:suppressAutoHyphens/>
        <w:rPr>
          <w:b/>
          <w:bCs/>
        </w:rPr>
      </w:pPr>
      <w:r w:rsidRPr="00C05309">
        <w:rPr>
          <w:b/>
          <w:bCs/>
        </w:rPr>
        <w:t>Ensuring contractor and supplier performance</w:t>
      </w:r>
    </w:p>
    <w:p w14:paraId="10FA015A" w14:textId="77777777" w:rsidR="00595F88" w:rsidRPr="00C05309" w:rsidRDefault="00595F88" w:rsidP="00595F88">
      <w:pPr>
        <w:pStyle w:val="Bullet1"/>
        <w:suppressAutoHyphens/>
        <w:rPr>
          <w:b/>
          <w:bCs/>
        </w:rPr>
      </w:pPr>
      <w:r w:rsidRPr="00C05309">
        <w:rPr>
          <w:b/>
          <w:bCs/>
        </w:rPr>
        <w:t>Managing incidents</w:t>
      </w:r>
    </w:p>
    <w:p w14:paraId="62129650" w14:textId="77777777" w:rsidR="00595F88" w:rsidRPr="00C05309" w:rsidRDefault="00595F88" w:rsidP="00595F88">
      <w:pPr>
        <w:pStyle w:val="Bullet1"/>
        <w:suppressAutoHyphens/>
        <w:rPr>
          <w:b/>
          <w:bCs/>
        </w:rPr>
      </w:pPr>
      <w:r w:rsidRPr="00C05309">
        <w:rPr>
          <w:b/>
          <w:bCs/>
        </w:rPr>
        <w:t>Documentation management</w:t>
      </w:r>
    </w:p>
    <w:p w14:paraId="7E1D52E0" w14:textId="77777777" w:rsidR="00595F88" w:rsidRPr="00C05309" w:rsidRDefault="00595F88" w:rsidP="00595F88">
      <w:pPr>
        <w:pStyle w:val="Bullet1"/>
        <w:suppressAutoHyphens/>
        <w:rPr>
          <w:b/>
          <w:bCs/>
        </w:rPr>
      </w:pPr>
      <w:r w:rsidRPr="00C05309">
        <w:rPr>
          <w:b/>
          <w:bCs/>
        </w:rPr>
        <w:t>Reporting Health and Safety performance</w:t>
      </w:r>
    </w:p>
    <w:p w14:paraId="46015715" w14:textId="77777777" w:rsidR="00595F88" w:rsidRPr="00C05309" w:rsidRDefault="00595F88" w:rsidP="00595F88">
      <w:pPr>
        <w:pStyle w:val="Bullet1"/>
        <w:suppressAutoHyphens/>
        <w:rPr>
          <w:b/>
          <w:bCs/>
        </w:rPr>
      </w:pPr>
      <w:r w:rsidRPr="00C05309">
        <w:rPr>
          <w:b/>
          <w:bCs/>
        </w:rPr>
        <w:t>Evaluating system effectiveness</w:t>
      </w:r>
    </w:p>
    <w:p w14:paraId="3C769646" w14:textId="77777777" w:rsidR="00595F88" w:rsidRPr="00C05309" w:rsidRDefault="00595F88" w:rsidP="00595F88">
      <w:pPr>
        <w:pStyle w:val="Bullet1"/>
        <w:suppressAutoHyphens/>
        <w:rPr>
          <w:b/>
          <w:bCs/>
        </w:rPr>
      </w:pPr>
      <w:r w:rsidRPr="00C05309">
        <w:rPr>
          <w:b/>
          <w:bCs/>
        </w:rPr>
        <w:t>Fuel transfer and storage</w:t>
      </w:r>
    </w:p>
    <w:p w14:paraId="2C6FC682" w14:textId="77777777" w:rsidR="00595F88" w:rsidRPr="00C05309" w:rsidRDefault="00595F88" w:rsidP="00595F88">
      <w:pPr>
        <w:pStyle w:val="Bullet1"/>
        <w:suppressAutoHyphens/>
        <w:rPr>
          <w:b/>
          <w:bCs/>
        </w:rPr>
      </w:pPr>
      <w:r w:rsidRPr="00C05309">
        <w:rPr>
          <w:b/>
          <w:bCs/>
        </w:rPr>
        <w:t>Garbage disposal</w:t>
      </w:r>
    </w:p>
    <w:p w14:paraId="571F4337" w14:textId="77777777" w:rsidR="00595F88" w:rsidRPr="00C05309" w:rsidRDefault="00595F88" w:rsidP="00595F88">
      <w:pPr>
        <w:pStyle w:val="Bullet1"/>
        <w:suppressAutoHyphens/>
        <w:rPr>
          <w:b/>
          <w:bCs/>
        </w:rPr>
      </w:pPr>
      <w:r w:rsidRPr="00C05309">
        <w:rPr>
          <w:b/>
          <w:bCs/>
        </w:rPr>
        <w:t>Leaks from machinery</w:t>
      </w:r>
    </w:p>
    <w:p w14:paraId="65627496" w14:textId="77777777" w:rsidR="00595F88" w:rsidRPr="00C05309" w:rsidRDefault="00595F88" w:rsidP="00595F88">
      <w:pPr>
        <w:pStyle w:val="Bullet1"/>
        <w:suppressAutoHyphens/>
        <w:rPr>
          <w:b/>
          <w:bCs/>
        </w:rPr>
      </w:pPr>
      <w:r w:rsidRPr="00C05309">
        <w:rPr>
          <w:b/>
          <w:bCs/>
        </w:rPr>
        <w:t>Emergency response in case of fuel spill</w:t>
      </w:r>
    </w:p>
    <w:p w14:paraId="0D1F9602" w14:textId="77777777" w:rsidR="00595F88" w:rsidRPr="00C05309" w:rsidRDefault="00595F88" w:rsidP="00595F88">
      <w:pPr>
        <w:pStyle w:val="Bullet1"/>
        <w:suppressAutoHyphens/>
        <w:rPr>
          <w:b/>
          <w:bCs/>
        </w:rPr>
      </w:pPr>
      <w:r w:rsidRPr="00C05309">
        <w:rPr>
          <w:b/>
          <w:bCs/>
        </w:rPr>
        <w:t>Risk plan for wild animals</w:t>
      </w:r>
    </w:p>
    <w:p w14:paraId="64B79550" w14:textId="77777777" w:rsidR="00595F88" w:rsidRPr="00C05309" w:rsidRDefault="00595F88" w:rsidP="00595F88">
      <w:pPr>
        <w:pStyle w:val="BodyText"/>
        <w:suppressAutoHyphens/>
        <w:rPr>
          <w:color w:val="000000" w:themeColor="text1"/>
        </w:rPr>
      </w:pPr>
      <w:r w:rsidRPr="00C05309">
        <w:rPr>
          <w:color w:val="000000" w:themeColor="text1"/>
        </w:rPr>
        <w:t>For the activities in remote areas, emphasis should be placed on the Medical and First Aid services available on- site, the communications with medical services as well as medical evacuation from the work site.</w:t>
      </w:r>
    </w:p>
    <w:p w14:paraId="71E80D8E" w14:textId="77777777" w:rsidR="00595F88" w:rsidRPr="00C05309" w:rsidRDefault="00595F88" w:rsidP="00595F88">
      <w:pPr>
        <w:pStyle w:val="Bullet1"/>
        <w:suppressAutoHyphens/>
        <w:rPr>
          <w:b/>
          <w:bCs/>
        </w:rPr>
      </w:pPr>
      <w:r w:rsidRPr="00C05309">
        <w:rPr>
          <w:b/>
          <w:bCs/>
        </w:rPr>
        <w:t>Medical/First Aid services on-site</w:t>
      </w:r>
    </w:p>
    <w:p w14:paraId="6E5CE536" w14:textId="77777777" w:rsidR="00595F88" w:rsidRPr="00C05309" w:rsidRDefault="00595F88" w:rsidP="00595F88">
      <w:pPr>
        <w:pStyle w:val="Bullet1"/>
        <w:suppressAutoHyphens/>
        <w:rPr>
          <w:b/>
          <w:bCs/>
        </w:rPr>
      </w:pPr>
      <w:r w:rsidRPr="00C05309">
        <w:rPr>
          <w:b/>
          <w:bCs/>
        </w:rPr>
        <w:t>Medical evacuation</w:t>
      </w:r>
    </w:p>
    <w:p w14:paraId="7CD246B8" w14:textId="77777777" w:rsidR="00595F88" w:rsidRPr="00075BF0" w:rsidRDefault="00595F88" w:rsidP="00595F88">
      <w:pPr>
        <w:pStyle w:val="Bullet1"/>
        <w:suppressAutoHyphens/>
        <w:rPr>
          <w:b/>
          <w:bCs/>
        </w:rPr>
      </w:pPr>
      <w:r w:rsidRPr="00075BF0">
        <w:rPr>
          <w:b/>
          <w:bCs/>
        </w:rPr>
        <w:t>Communications with emergency services</w:t>
      </w:r>
    </w:p>
    <w:p w14:paraId="7ECE9582" w14:textId="06CB8283" w:rsidR="00EB2609" w:rsidRPr="00075BF0" w:rsidRDefault="00EB2609" w:rsidP="00EB2609">
      <w:pPr>
        <w:pStyle w:val="Heading3"/>
      </w:pPr>
      <w:bookmarkStart w:id="156" w:name="_Toc180544159"/>
      <w:r w:rsidRPr="00075BF0">
        <w:t>Personal Protective Equipment (ppe)</w:t>
      </w:r>
      <w:bookmarkEnd w:id="156"/>
    </w:p>
    <w:p w14:paraId="668B6A31" w14:textId="22E920D2" w:rsidR="00EB2609" w:rsidRPr="00C05309" w:rsidRDefault="00EB2609" w:rsidP="00EB2609">
      <w:pPr>
        <w:pStyle w:val="BodyText"/>
        <w:suppressAutoHyphens/>
        <w:rPr>
          <w:color w:val="000000" w:themeColor="text1"/>
        </w:rPr>
      </w:pPr>
      <w:r w:rsidRPr="00075BF0">
        <w:rPr>
          <w:color w:val="000000" w:themeColor="text1"/>
        </w:rPr>
        <w:t>PPE is a requirement on any worksite, regardless of</w:t>
      </w:r>
      <w:r w:rsidRPr="00C05309">
        <w:rPr>
          <w:color w:val="000000" w:themeColor="text1"/>
        </w:rPr>
        <w:t xml:space="preserve"> conditions, however there are some special considerations in environments with extreme climates.</w:t>
      </w:r>
      <w:r w:rsidR="00844F5B" w:rsidRPr="00C05309">
        <w:rPr>
          <w:color w:val="000000" w:themeColor="text1"/>
        </w:rPr>
        <w:t xml:space="preserve"> </w:t>
      </w:r>
      <w:r w:rsidRPr="00C05309">
        <w:rPr>
          <w:color w:val="000000" w:themeColor="text1"/>
        </w:rPr>
        <w:t xml:space="preserve">PPE that may be conventional in other work environments may not be suitable for work places affected by </w:t>
      </w:r>
      <w:r w:rsidR="00AC4C6B" w:rsidRPr="00C05309">
        <w:rPr>
          <w:color w:val="000000" w:themeColor="text1"/>
        </w:rPr>
        <w:t xml:space="preserve">extreme </w:t>
      </w:r>
      <w:r w:rsidRPr="00C05309">
        <w:rPr>
          <w:color w:val="000000" w:themeColor="text1"/>
        </w:rPr>
        <w:t>temperatures as they may increase worker discomfort.</w:t>
      </w:r>
    </w:p>
    <w:p w14:paraId="79F78F89" w14:textId="2ACD3A55" w:rsidR="00EB2609" w:rsidRPr="00C05309" w:rsidRDefault="00EB2609" w:rsidP="00EB2609">
      <w:pPr>
        <w:pStyle w:val="BodyText"/>
        <w:suppressAutoHyphens/>
        <w:rPr>
          <w:color w:val="000000" w:themeColor="text1"/>
        </w:rPr>
      </w:pPr>
      <w:r w:rsidRPr="00C05309">
        <w:rPr>
          <w:color w:val="000000" w:themeColor="text1"/>
        </w:rPr>
        <w:t xml:space="preserve">Tool and equipment selection and storage is also an important consideration. Electrical tools may behave differently in extreme </w:t>
      </w:r>
      <w:r w:rsidR="00844F5B" w:rsidRPr="00C05309">
        <w:rPr>
          <w:color w:val="000000" w:themeColor="text1"/>
        </w:rPr>
        <w:t>environmental conditions</w:t>
      </w:r>
      <w:r w:rsidRPr="00C05309">
        <w:rPr>
          <w:color w:val="000000" w:themeColor="text1"/>
        </w:rPr>
        <w:t>. Appropriate selection and storage may avoid these issues</w:t>
      </w:r>
      <w:r w:rsidR="00844F5B" w:rsidRPr="00C05309">
        <w:rPr>
          <w:color w:val="000000" w:themeColor="text1"/>
        </w:rPr>
        <w:t xml:space="preserve"> and contribute to avoid thermal stress.</w:t>
      </w:r>
    </w:p>
    <w:p w14:paraId="37AC22F4" w14:textId="5E7D935A" w:rsidR="00EB2609" w:rsidRPr="00C05309" w:rsidRDefault="00E95DA0" w:rsidP="00E95DA0">
      <w:pPr>
        <w:pStyle w:val="Heading3"/>
      </w:pPr>
      <w:bookmarkStart w:id="157" w:name="_Toc180544160"/>
      <w:r w:rsidRPr="00C05309">
        <w:t>O</w:t>
      </w:r>
      <w:r w:rsidR="00844F5B" w:rsidRPr="00C05309">
        <w:t>t</w:t>
      </w:r>
      <w:r w:rsidRPr="00C05309">
        <w:t>hers Human Health and Safety Impact</w:t>
      </w:r>
      <w:r w:rsidR="00844F5B" w:rsidRPr="00C05309">
        <w:t>s</w:t>
      </w:r>
      <w:bookmarkEnd w:id="157"/>
    </w:p>
    <w:p w14:paraId="61C5C5C0" w14:textId="77CD0141" w:rsidR="00EB2609" w:rsidRPr="00C05309" w:rsidRDefault="00EB2609" w:rsidP="00EB2609">
      <w:pPr>
        <w:pStyle w:val="BodyText"/>
        <w:suppressAutoHyphens/>
        <w:rPr>
          <w:color w:val="000000" w:themeColor="text1"/>
        </w:rPr>
      </w:pPr>
      <w:r w:rsidRPr="00C05309">
        <w:rPr>
          <w:color w:val="000000" w:themeColor="text1"/>
        </w:rPr>
        <w:t xml:space="preserve">Dust and smoke have a harmful effect on people’s health. They can cause eye irritation and nasal </w:t>
      </w:r>
      <w:r w:rsidR="00B845AA" w:rsidRPr="00C05309">
        <w:rPr>
          <w:color w:val="000000" w:themeColor="text1"/>
        </w:rPr>
        <w:t>congestion;</w:t>
      </w:r>
      <w:r w:rsidRPr="00C05309">
        <w:rPr>
          <w:color w:val="000000" w:themeColor="text1"/>
        </w:rPr>
        <w:t xml:space="preserve"> they can also affect lungs and cause severe headaches. Both phenomena can particularly affect those people with existing allergies and asthma and affect people’s sense of smell.</w:t>
      </w:r>
    </w:p>
    <w:p w14:paraId="7B405227" w14:textId="77777777" w:rsidR="00EB2609" w:rsidRPr="00C05309" w:rsidRDefault="00EB2609" w:rsidP="00EB2609">
      <w:pPr>
        <w:pStyle w:val="BodyText"/>
        <w:suppressAutoHyphens/>
        <w:rPr>
          <w:color w:val="000000" w:themeColor="text1"/>
        </w:rPr>
      </w:pPr>
      <w:r w:rsidRPr="00C05309">
        <w:rPr>
          <w:color w:val="000000" w:themeColor="text1"/>
        </w:rPr>
        <w:t>Some hot and humid climates result in high vegetation cover and growth. The need to constantly control and clear excessive vegetation so that does it not obstruct the operation of an AtoN can be an issue in these regions.</w:t>
      </w:r>
    </w:p>
    <w:p w14:paraId="6D9CA896" w14:textId="77777777" w:rsidR="00EB2609" w:rsidRPr="00C05309" w:rsidRDefault="00EB2609" w:rsidP="00EB2609">
      <w:pPr>
        <w:pStyle w:val="BodyText"/>
        <w:suppressAutoHyphens/>
        <w:rPr>
          <w:color w:val="000000" w:themeColor="text1"/>
        </w:rPr>
      </w:pPr>
      <w:r w:rsidRPr="00C05309">
        <w:rPr>
          <w:color w:val="000000" w:themeColor="text1"/>
        </w:rPr>
        <w:t>The presence of dangerous fauna, such as marine stingers, snakes, scorpions, spiders, venomous insects, crocodiles and sharks can present serious risks to workers and the ability to safely access, operate and maintain AtoN.</w:t>
      </w:r>
    </w:p>
    <w:p w14:paraId="2DFC7D9A" w14:textId="77777777" w:rsidR="00EB2609" w:rsidRPr="00C05309" w:rsidRDefault="00EB2609" w:rsidP="00EB2609">
      <w:pPr>
        <w:pStyle w:val="BodyText"/>
        <w:suppressAutoHyphens/>
        <w:rPr>
          <w:color w:val="000000" w:themeColor="text1"/>
        </w:rPr>
      </w:pPr>
      <w:r w:rsidRPr="00C05309">
        <w:rPr>
          <w:color w:val="000000" w:themeColor="text1"/>
        </w:rPr>
        <w:t>Nesting birds can be aggressive and dangerous to maintenance workers when working at height.</w:t>
      </w:r>
    </w:p>
    <w:p w14:paraId="4A6B4134" w14:textId="77777777" w:rsidR="00EB2609" w:rsidRPr="00C05309" w:rsidRDefault="00EB2609" w:rsidP="00EB2609">
      <w:pPr>
        <w:pStyle w:val="BodyText"/>
        <w:suppressAutoHyphens/>
        <w:rPr>
          <w:color w:val="000000" w:themeColor="text1"/>
        </w:rPr>
      </w:pPr>
      <w:r w:rsidRPr="00C05309">
        <w:rPr>
          <w:color w:val="000000" w:themeColor="text1"/>
        </w:rPr>
        <w:t>The presence of protected species may require modification to maintenance plans and in some situations may preclude site visits for a temporary period.</w:t>
      </w:r>
    </w:p>
    <w:p w14:paraId="0FB153F1" w14:textId="77777777" w:rsidR="00EB2609" w:rsidRPr="00C05309" w:rsidRDefault="00EB2609" w:rsidP="00EB2609">
      <w:pPr>
        <w:spacing w:line="247" w:lineRule="auto"/>
        <w:jc w:val="both"/>
        <w:rPr>
          <w:color w:val="000000" w:themeColor="text1"/>
        </w:rPr>
      </w:pPr>
    </w:p>
    <w:p w14:paraId="20EDF52E" w14:textId="3377637A" w:rsidR="00EB2609" w:rsidRPr="00C05309" w:rsidRDefault="00EB2609" w:rsidP="00EB2609">
      <w:pPr>
        <w:pStyle w:val="BodyText"/>
        <w:ind w:left="651"/>
        <w:rPr>
          <w:color w:val="000000" w:themeColor="text1"/>
        </w:rPr>
      </w:pPr>
      <w:r w:rsidRPr="00C05309">
        <w:rPr>
          <w:noProof/>
        </w:rPr>
        <mc:AlternateContent>
          <mc:Choice Requires="wpg">
            <w:drawing>
              <wp:inline distT="0" distB="0" distL="0" distR="0" wp14:anchorId="729E9C2D" wp14:editId="4E01BB33">
                <wp:extent cx="2795905" cy="2012315"/>
                <wp:effectExtent l="0" t="0" r="4445" b="6985"/>
                <wp:docPr id="83" name="Grupo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5905" cy="2012315"/>
                          <a:chOff x="0" y="0"/>
                          <a:chExt cx="4403" cy="3169"/>
                        </a:xfrm>
                      </wpg:grpSpPr>
                      <pic:pic xmlns:pic="http://schemas.openxmlformats.org/drawingml/2006/picture">
                        <pic:nvPicPr>
                          <pic:cNvPr id="88"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10" y="10"/>
                            <a:ext cx="4382" cy="3149"/>
                          </a:xfrm>
                          <a:prstGeom prst="rect">
                            <a:avLst/>
                          </a:prstGeom>
                          <a:noFill/>
                          <a:extLst>
                            <a:ext uri="{909E8E84-426E-40DD-AFC4-6F175D3DCCD1}">
                              <a14:hiddenFill xmlns:a14="http://schemas.microsoft.com/office/drawing/2010/main">
                                <a:solidFill>
                                  <a:srgbClr val="FFFFFF"/>
                                </a:solidFill>
                              </a14:hiddenFill>
                            </a:ext>
                          </a:extLst>
                        </pic:spPr>
                      </pic:pic>
                      <wps:wsp>
                        <wps:cNvPr id="89" name="Rectangle 29"/>
                        <wps:cNvSpPr>
                          <a:spLocks noChangeArrowheads="1"/>
                        </wps:cNvSpPr>
                        <wps:spPr bwMode="auto">
                          <a:xfrm>
                            <a:off x="8" y="8"/>
                            <a:ext cx="4387" cy="3154"/>
                          </a:xfrm>
                          <a:prstGeom prst="rect">
                            <a:avLst/>
                          </a:prstGeom>
                          <a:noFill/>
                          <a:ln w="9144">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69C8B3E" id="Grupo 83" o:spid="_x0000_s1026" style="width:220.15pt;height:158.45pt;mso-position-horizontal-relative:char;mso-position-vertical-relative:line" coordsize="4403,3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">
                <v:shape id="Picture 30" o:spid="_x0000_s1027" type="#_x0000_t75" style="position:absolute;left:10;top:10;width:4382;height:31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">
                  <v:imagedata r:id="rId135" o:title=""/>
                </v:shape>
                <v:rect id="Rectangle 29" o:spid="_x0000_s1028" style="position:absolute;left:8;top:8;width:4387;height:3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" filled="f" strokecolor="#00548c" strokeweight=".72pt"/>
                <w10:anchorlock/>
              </v:group>
            </w:pict>
          </mc:Fallback>
        </mc:AlternateContent>
      </w:r>
      <w:r w:rsidRPr="00C05309">
        <w:rPr>
          <w:rFonts w:ascii="Times New Roman"/>
          <w:color w:val="000000" w:themeColor="text1"/>
          <w:spacing w:val="10"/>
        </w:rPr>
        <w:t xml:space="preserve"> </w:t>
      </w:r>
      <w:r w:rsidRPr="00C05309">
        <w:rPr>
          <w:noProof/>
        </w:rPr>
        <mc:AlternateContent>
          <mc:Choice Requires="wpg">
            <w:drawing>
              <wp:inline distT="0" distB="0" distL="0" distR="0" wp14:anchorId="49DA6B26" wp14:editId="5FB9BA1B">
                <wp:extent cx="2620645" cy="1989455"/>
                <wp:effectExtent l="0" t="0" r="8255" b="1270"/>
                <wp:docPr id="80"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0645" cy="1989455"/>
                          <a:chOff x="0" y="0"/>
                          <a:chExt cx="4127" cy="3133"/>
                        </a:xfrm>
                      </wpg:grpSpPr>
                      <pic:pic xmlns:pic="http://schemas.openxmlformats.org/drawingml/2006/picture">
                        <pic:nvPicPr>
                          <pic:cNvPr id="81" name="Picture 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10" y="12"/>
                            <a:ext cx="4106" cy="3113"/>
                          </a:xfrm>
                          <a:prstGeom prst="rect">
                            <a:avLst/>
                          </a:prstGeom>
                          <a:noFill/>
                          <a:extLst>
                            <a:ext uri="{909E8E84-426E-40DD-AFC4-6F175D3DCCD1}">
                              <a14:hiddenFill xmlns:a14="http://schemas.microsoft.com/office/drawing/2010/main">
                                <a:solidFill>
                                  <a:srgbClr val="FFFFFF"/>
                                </a:solidFill>
                              </a14:hiddenFill>
                            </a:ext>
                          </a:extLst>
                        </pic:spPr>
                      </pic:pic>
                      <wps:wsp>
                        <wps:cNvPr id="82" name="Rectangle 26"/>
                        <wps:cNvSpPr>
                          <a:spLocks noChangeArrowheads="1"/>
                        </wps:cNvSpPr>
                        <wps:spPr bwMode="auto">
                          <a:xfrm>
                            <a:off x="8" y="8"/>
                            <a:ext cx="4111" cy="3118"/>
                          </a:xfrm>
                          <a:prstGeom prst="rect">
                            <a:avLst/>
                          </a:prstGeom>
                          <a:noFill/>
                          <a:ln w="9144">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A5818C7" id="Grupo 80" o:spid="_x0000_s1026" style="width:206.35pt;height:156.65pt;mso-position-horizontal-relative:char;mso-position-vertical-relative:line" coordsize="4127,31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">
                <v:shape id="Picture 27" o:spid="_x0000_s1027" type="#_x0000_t75" style="position:absolute;left:10;top:12;width:4106;height:3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">
                  <v:imagedata r:id="rId137" o:title=""/>
                </v:shape>
                <v:rect id="Rectangle 26" o:spid="_x0000_s1028" style="position:absolute;left:8;top:8;width:411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" filled="f" strokecolor="#00548c" strokeweight=".72pt"/>
                <w10:anchorlock/>
              </v:group>
            </w:pict>
          </mc:Fallback>
        </mc:AlternateContent>
      </w:r>
      <w:r w:rsidRPr="00C05309">
        <w:rPr>
          <w:rFonts w:ascii="Times New Roman"/>
          <w:color w:val="000000" w:themeColor="text1"/>
          <w:spacing w:val="112"/>
          <w:position w:val="1"/>
        </w:rPr>
        <w:t xml:space="preserve"> </w:t>
      </w:r>
    </w:p>
    <w:p w14:paraId="63E3BB21" w14:textId="659A82EA" w:rsidR="00EB2609" w:rsidRPr="00C05309" w:rsidRDefault="00EB2609" w:rsidP="00EB2609">
      <w:pPr>
        <w:pStyle w:val="BodyText"/>
        <w:ind w:left="651"/>
        <w:rPr>
          <w:color w:val="000000" w:themeColor="text1"/>
        </w:rPr>
      </w:pPr>
      <w:r w:rsidRPr="00C05309">
        <w:rPr>
          <w:noProof/>
        </w:rPr>
        <mc:AlternateContent>
          <mc:Choice Requires="wpg">
            <w:drawing>
              <wp:inline distT="0" distB="0" distL="0" distR="0" wp14:anchorId="5B4D73EF" wp14:editId="3EB3EB5C">
                <wp:extent cx="3193415" cy="1658620"/>
                <wp:effectExtent l="0" t="0" r="6985" b="8255"/>
                <wp:docPr id="76" name="Grupo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3415" cy="1658620"/>
                          <a:chOff x="0" y="0"/>
                          <a:chExt cx="5029" cy="2612"/>
                        </a:xfrm>
                      </wpg:grpSpPr>
                      <pic:pic xmlns:pic="http://schemas.openxmlformats.org/drawingml/2006/picture">
                        <pic:nvPicPr>
                          <pic:cNvPr id="77" name="Picture 2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15" y="15"/>
                            <a:ext cx="4999" cy="2582"/>
                          </a:xfrm>
                          <a:prstGeom prst="rect">
                            <a:avLst/>
                          </a:prstGeom>
                          <a:noFill/>
                          <a:extLst>
                            <a:ext uri="{909E8E84-426E-40DD-AFC4-6F175D3DCCD1}">
                              <a14:hiddenFill xmlns:a14="http://schemas.microsoft.com/office/drawing/2010/main">
                                <a:solidFill>
                                  <a:srgbClr val="FFFFFF"/>
                                </a:solidFill>
                              </a14:hiddenFill>
                            </a:ext>
                          </a:extLst>
                        </pic:spPr>
                      </pic:pic>
                      <wps:wsp>
                        <wps:cNvPr id="78" name="Rectangle 23"/>
                        <wps:cNvSpPr>
                          <a:spLocks noChangeArrowheads="1"/>
                        </wps:cNvSpPr>
                        <wps:spPr bwMode="auto">
                          <a:xfrm>
                            <a:off x="8" y="8"/>
                            <a:ext cx="5014" cy="2597"/>
                          </a:xfrm>
                          <a:prstGeom prst="rect">
                            <a:avLst/>
                          </a:prstGeom>
                          <a:noFill/>
                          <a:ln w="9144">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7B58BD8" id="Grupo 76" o:spid="_x0000_s1026" style="width:251.45pt;height:130.6pt;mso-position-horizontal-relative:char;mso-position-vertical-relative:line" coordsize="5029,26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">
                <v:shape id="Picture 24" o:spid="_x0000_s1027" type="#_x0000_t75" style="position:absolute;left:15;top:15;width:4999;height:2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">
                  <v:imagedata r:id="rId139" o:title=""/>
                </v:shape>
                <v:rect id="Rectangle 23" o:spid="_x0000_s1028" style="position:absolute;left:8;top:8;width:5014;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" filled="f" strokecolor="#00548c" strokeweight=".72pt"/>
                <w10:anchorlock/>
              </v:group>
            </w:pict>
          </mc:Fallback>
        </mc:AlternateContent>
      </w:r>
      <w:r w:rsidRPr="00C05309">
        <w:rPr>
          <w:rFonts w:ascii="Times New Roman"/>
          <w:color w:val="000000" w:themeColor="text1"/>
          <w:spacing w:val="-1"/>
        </w:rPr>
        <w:t xml:space="preserve"> </w:t>
      </w:r>
      <w:r w:rsidRPr="00C05309">
        <w:rPr>
          <w:noProof/>
        </w:rPr>
        <mc:AlternateContent>
          <mc:Choice Requires="wpg">
            <w:drawing>
              <wp:inline distT="0" distB="0" distL="0" distR="0" wp14:anchorId="45657D94" wp14:editId="516F87A7">
                <wp:extent cx="2222500" cy="1661795"/>
                <wp:effectExtent l="0" t="0" r="6350" b="5080"/>
                <wp:docPr id="72" name="Grupo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661795"/>
                          <a:chOff x="0" y="0"/>
                          <a:chExt cx="3500" cy="2617"/>
                        </a:xfrm>
                      </wpg:grpSpPr>
                      <pic:pic xmlns:pic="http://schemas.openxmlformats.org/drawingml/2006/picture">
                        <pic:nvPicPr>
                          <pic:cNvPr id="73" name="Picture 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15" y="15"/>
                            <a:ext cx="3470" cy="2587"/>
                          </a:xfrm>
                          <a:prstGeom prst="rect">
                            <a:avLst/>
                          </a:prstGeom>
                          <a:noFill/>
                          <a:extLst>
                            <a:ext uri="{909E8E84-426E-40DD-AFC4-6F175D3DCCD1}">
                              <a14:hiddenFill xmlns:a14="http://schemas.microsoft.com/office/drawing/2010/main">
                                <a:solidFill>
                                  <a:srgbClr val="FFFFFF"/>
                                </a:solidFill>
                              </a14:hiddenFill>
                            </a:ext>
                          </a:extLst>
                        </pic:spPr>
                      </pic:pic>
                      <wps:wsp>
                        <wps:cNvPr id="74" name="Rectangle 20"/>
                        <wps:cNvSpPr>
                          <a:spLocks noChangeArrowheads="1"/>
                        </wps:cNvSpPr>
                        <wps:spPr bwMode="auto">
                          <a:xfrm>
                            <a:off x="8" y="8"/>
                            <a:ext cx="3485" cy="2602"/>
                          </a:xfrm>
                          <a:prstGeom prst="rect">
                            <a:avLst/>
                          </a:prstGeom>
                          <a:noFill/>
                          <a:ln w="9144">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7212B5F" id="Grupo 72" o:spid="_x0000_s1026" style="width:175pt;height:130.85pt;mso-position-horizontal-relative:char;mso-position-vertical-relative:line" coordsize="3500,26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">
                <v:shape id="Picture 21" o:spid="_x0000_s1027" type="#_x0000_t75" style="position:absolute;left:15;top:15;width:3470;height:2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">
                  <v:imagedata r:id="rId141" o:title=""/>
                </v:shape>
                <v:rect id="Rectangle 20" o:spid="_x0000_s1028" style="position:absolute;left:8;top:8;width:3485;height:2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" filled="f" strokecolor="#00548c" strokeweight=".72pt"/>
                <w10:anchorlock/>
              </v:group>
            </w:pict>
          </mc:Fallback>
        </mc:AlternateContent>
      </w:r>
    </w:p>
    <w:p w14:paraId="60EA5C29" w14:textId="32993B17" w:rsidR="009504A3" w:rsidRPr="00635B2D" w:rsidRDefault="00844F5B" w:rsidP="00635B2D">
      <w:pPr>
        <w:pStyle w:val="Figurecaption"/>
        <w:numPr>
          <w:ilvl w:val="0"/>
          <w:numId w:val="0"/>
        </w:numPr>
        <w:suppressAutoHyphens/>
      </w:pPr>
      <w:bookmarkStart w:id="158" w:name="_Toc163724672"/>
      <w:bookmarkStart w:id="159" w:name="_Toc180544217"/>
      <w:bookmarkStart w:id="160" w:name="_Toc180544250"/>
      <w:r w:rsidRPr="00635B2D">
        <w:t xml:space="preserve">Figure </w:t>
      </w:r>
      <w:r w:rsidRPr="00635B2D">
        <w:fldChar w:fldCharType="begin"/>
      </w:r>
      <w:r w:rsidRPr="00635B2D">
        <w:instrText xml:space="preserve"> SEQ Figure \* ARABIC </w:instrText>
      </w:r>
      <w:r w:rsidRPr="00635B2D">
        <w:fldChar w:fldCharType="separate"/>
      </w:r>
      <w:r w:rsidR="005F07DB">
        <w:rPr>
          <w:noProof/>
        </w:rPr>
        <w:t>31</w:t>
      </w:r>
      <w:r w:rsidRPr="00635B2D">
        <w:fldChar w:fldCharType="end"/>
      </w:r>
      <w:r w:rsidRPr="00635B2D">
        <w:tab/>
      </w:r>
      <w:r w:rsidR="00EB2609" w:rsidRPr="00635B2D">
        <w:t>Risks of AtoN maintenance associated with wildlife</w:t>
      </w:r>
      <w:bookmarkEnd w:id="158"/>
      <w:bookmarkEnd w:id="159"/>
      <w:bookmarkEnd w:id="160"/>
    </w:p>
    <w:p w14:paraId="5ACFDACB" w14:textId="73E488EF" w:rsidR="00B64FA3" w:rsidRPr="005E50FC" w:rsidRDefault="00B64FA3" w:rsidP="00B64FA3">
      <w:pPr>
        <w:pStyle w:val="Heading1"/>
      </w:pPr>
      <w:bookmarkStart w:id="161" w:name="_Toc180544161"/>
      <w:r w:rsidRPr="00B64FA3">
        <w:t>ENVIRONMENTAL MANAGEMENT</w:t>
      </w:r>
      <w:bookmarkEnd w:id="161"/>
    </w:p>
    <w:p w14:paraId="73097243" w14:textId="77777777" w:rsidR="00B64FA3" w:rsidRPr="00504ACD" w:rsidRDefault="00B64FA3" w:rsidP="00B64FA3">
      <w:pPr>
        <w:pStyle w:val="Heading2separationline"/>
        <w:suppressAutoHyphens/>
      </w:pPr>
    </w:p>
    <w:p w14:paraId="752C5A8E" w14:textId="24184745" w:rsidR="00B64FA3" w:rsidRPr="00B64FA3" w:rsidRDefault="00B64FA3" w:rsidP="00B64FA3">
      <w:pPr>
        <w:pStyle w:val="BodyText"/>
        <w:suppressAutoHyphens/>
        <w:rPr>
          <w:color w:val="000000" w:themeColor="text1"/>
        </w:rPr>
      </w:pPr>
      <w:r w:rsidRPr="00B64FA3">
        <w:rPr>
          <w:color w:val="000000" w:themeColor="text1"/>
        </w:rPr>
        <w:t>Extremely environmental conditions are often characterized by specific environmental profiles and AtoN can be located in places of ecological importance. This should be taken into account when working in these areas. The Guideline G1036 Environmental Management provides guidance on how to manage environmental impact.</w:t>
      </w:r>
    </w:p>
    <w:p w14:paraId="419AFCC9" w14:textId="083B8651" w:rsidR="00B64FA3" w:rsidRPr="00B64FA3" w:rsidRDefault="00B64FA3" w:rsidP="00B64FA3">
      <w:pPr>
        <w:pStyle w:val="BodyText"/>
        <w:suppressAutoHyphens/>
        <w:rPr>
          <w:color w:val="000000" w:themeColor="text1"/>
        </w:rPr>
      </w:pPr>
      <w:r w:rsidRPr="00B64FA3">
        <w:rPr>
          <w:color w:val="000000" w:themeColor="text1"/>
        </w:rPr>
        <w:t>The increased maintenance needs of these environments does result in a higher frequency of visits and interactions with local habitats and therefore a higher level of impact. This can be considered during the design phase and when assessing risks and developing controls.</w:t>
      </w:r>
    </w:p>
    <w:p w14:paraId="0F5C0527" w14:textId="42A968A7" w:rsidR="00B64FA3" w:rsidRPr="003C2FC3" w:rsidRDefault="00B64FA3" w:rsidP="00B64FA3">
      <w:pPr>
        <w:pStyle w:val="Heading2"/>
      </w:pPr>
      <w:bookmarkStart w:id="162" w:name="_Toc180544162"/>
      <w:r w:rsidRPr="00B64FA3">
        <w:t>ENVIRONMENTAL PRECAUTIONS</w:t>
      </w:r>
      <w:bookmarkEnd w:id="162"/>
    </w:p>
    <w:p w14:paraId="583E5D2B" w14:textId="77777777" w:rsidR="00B64FA3" w:rsidRPr="007C03C0" w:rsidRDefault="00B64FA3" w:rsidP="00B64FA3">
      <w:pPr>
        <w:pStyle w:val="Heading2separationline"/>
        <w:suppressAutoHyphens/>
        <w:rPr>
          <w:highlight w:val="yellow"/>
        </w:rPr>
      </w:pPr>
    </w:p>
    <w:p w14:paraId="4282F041" w14:textId="77777777" w:rsidR="001C3C97" w:rsidRPr="001C3C97" w:rsidRDefault="001C3C97" w:rsidP="001C3C97">
      <w:pPr>
        <w:pStyle w:val="BodyText"/>
        <w:suppressAutoHyphens/>
        <w:rPr>
          <w:color w:val="000000" w:themeColor="text1"/>
        </w:rPr>
      </w:pPr>
      <w:r w:rsidRPr="001C3C97">
        <w:rPr>
          <w:color w:val="000000" w:themeColor="text1"/>
        </w:rPr>
        <w:t>When handling fuel transfer and storage, it's crucial to implement environmental precautions to minimize risks. Here are key considerations:</w:t>
      </w:r>
    </w:p>
    <w:p w14:paraId="3DC4A0F4" w14:textId="77777777" w:rsidR="001C3C97" w:rsidRPr="001C3C97" w:rsidRDefault="001C3C97" w:rsidP="001C3C97">
      <w:pPr>
        <w:pStyle w:val="Heading3"/>
      </w:pPr>
      <w:bookmarkStart w:id="163" w:name="_Toc180544163"/>
      <w:r w:rsidRPr="001C3C97">
        <w:t>Fuel Transfer &amp; Storage</w:t>
      </w:r>
      <w:bookmarkEnd w:id="163"/>
    </w:p>
    <w:p w14:paraId="3B5F97D1" w14:textId="77777777" w:rsidR="001C3C97" w:rsidRPr="001C3C97" w:rsidRDefault="001C3C97" w:rsidP="001C3C97">
      <w:pPr>
        <w:pStyle w:val="BodyText"/>
        <w:suppressAutoHyphens/>
        <w:rPr>
          <w:color w:val="000000" w:themeColor="text1"/>
        </w:rPr>
      </w:pPr>
      <w:r w:rsidRPr="001C3C97">
        <w:rPr>
          <w:color w:val="000000" w:themeColor="text1"/>
        </w:rPr>
        <w:t>Containment: Use double-walled tanks and spill trays to prevent leaks.</w:t>
      </w:r>
    </w:p>
    <w:p w14:paraId="5D500B55" w14:textId="77777777" w:rsidR="001C3C97" w:rsidRPr="001C3C97" w:rsidRDefault="001C3C97" w:rsidP="001C3C97">
      <w:pPr>
        <w:pStyle w:val="BodyText"/>
        <w:suppressAutoHyphens/>
        <w:rPr>
          <w:color w:val="000000" w:themeColor="text1"/>
        </w:rPr>
      </w:pPr>
      <w:r w:rsidRPr="001C3C97">
        <w:rPr>
          <w:color w:val="000000" w:themeColor="text1"/>
        </w:rPr>
        <w:t>Monitoring: Regularly check for leaks and ensure proper ventilation.</w:t>
      </w:r>
    </w:p>
    <w:p w14:paraId="62CFB6FC" w14:textId="77777777" w:rsidR="001C3C97" w:rsidRPr="001C3C97" w:rsidRDefault="001C3C97" w:rsidP="001C3C97">
      <w:pPr>
        <w:pStyle w:val="BodyText"/>
        <w:suppressAutoHyphens/>
        <w:rPr>
          <w:color w:val="000000" w:themeColor="text1"/>
        </w:rPr>
      </w:pPr>
      <w:r w:rsidRPr="001C3C97">
        <w:rPr>
          <w:color w:val="000000" w:themeColor="text1"/>
        </w:rPr>
        <w:t>Training: Provide training for personnel on safe handling practices.</w:t>
      </w:r>
    </w:p>
    <w:p w14:paraId="30360239" w14:textId="77777777" w:rsidR="001C3C97" w:rsidRPr="001C3C97" w:rsidRDefault="001C3C97" w:rsidP="001C3C97">
      <w:pPr>
        <w:pStyle w:val="Heading3"/>
      </w:pPr>
      <w:bookmarkStart w:id="164" w:name="_Toc180544164"/>
      <w:r w:rsidRPr="001C3C97">
        <w:t>Garbage Disposal</w:t>
      </w:r>
      <w:bookmarkEnd w:id="164"/>
    </w:p>
    <w:p w14:paraId="230019C1" w14:textId="77777777" w:rsidR="001C3C97" w:rsidRPr="001C3C97" w:rsidRDefault="001C3C97" w:rsidP="001C3C97">
      <w:pPr>
        <w:pStyle w:val="BodyText"/>
        <w:suppressAutoHyphens/>
        <w:rPr>
          <w:color w:val="000000" w:themeColor="text1"/>
        </w:rPr>
      </w:pPr>
      <w:r w:rsidRPr="001C3C97">
        <w:rPr>
          <w:color w:val="000000" w:themeColor="text1"/>
        </w:rPr>
        <w:t>Segregation: Separate hazardous waste from regular trash.</w:t>
      </w:r>
    </w:p>
    <w:p w14:paraId="5C536BCB" w14:textId="77777777" w:rsidR="001C3C97" w:rsidRPr="001C3C97" w:rsidRDefault="001C3C97" w:rsidP="001C3C97">
      <w:pPr>
        <w:pStyle w:val="BodyText"/>
        <w:suppressAutoHyphens/>
        <w:rPr>
          <w:color w:val="000000" w:themeColor="text1"/>
        </w:rPr>
      </w:pPr>
      <w:r w:rsidRPr="001C3C97">
        <w:rPr>
          <w:color w:val="000000" w:themeColor="text1"/>
        </w:rPr>
        <w:t>Disposal Methods: Use approved disposal methods for hazardous materials, such as recycling or incineration.</w:t>
      </w:r>
    </w:p>
    <w:p w14:paraId="4F01BB61" w14:textId="77777777" w:rsidR="001C3C97" w:rsidRPr="001C3C97" w:rsidRDefault="001C3C97" w:rsidP="001C3C97">
      <w:pPr>
        <w:pStyle w:val="BodyText"/>
        <w:suppressAutoHyphens/>
        <w:rPr>
          <w:color w:val="000000" w:themeColor="text1"/>
        </w:rPr>
      </w:pPr>
      <w:r w:rsidRPr="001C3C97">
        <w:rPr>
          <w:color w:val="000000" w:themeColor="text1"/>
        </w:rPr>
        <w:t>Documentation: Maintain records of waste disposal to ensure compliance with regulations.</w:t>
      </w:r>
    </w:p>
    <w:p w14:paraId="3074A7D0" w14:textId="77777777" w:rsidR="001C3C97" w:rsidRPr="001C3C97" w:rsidRDefault="001C3C97" w:rsidP="001C3C97">
      <w:pPr>
        <w:pStyle w:val="Heading3"/>
      </w:pPr>
      <w:bookmarkStart w:id="165" w:name="_Toc180544165"/>
      <w:r w:rsidRPr="001C3C97">
        <w:t>Leaks from Machinery</w:t>
      </w:r>
      <w:bookmarkEnd w:id="165"/>
    </w:p>
    <w:p w14:paraId="0656A76A" w14:textId="77777777" w:rsidR="001C3C97" w:rsidRPr="001C3C97" w:rsidRDefault="001C3C97" w:rsidP="001C3C97">
      <w:pPr>
        <w:pStyle w:val="BodyText"/>
        <w:suppressAutoHyphens/>
        <w:rPr>
          <w:color w:val="000000" w:themeColor="text1"/>
        </w:rPr>
      </w:pPr>
      <w:r w:rsidRPr="001C3C97">
        <w:rPr>
          <w:color w:val="000000" w:themeColor="text1"/>
        </w:rPr>
        <w:t>Regular Inspections: Conduct routine checks on equipment to identify and fix potential leaks.</w:t>
      </w:r>
    </w:p>
    <w:p w14:paraId="3EF875DE" w14:textId="77777777" w:rsidR="001C3C97" w:rsidRPr="001C3C97" w:rsidRDefault="001C3C97" w:rsidP="001C3C97">
      <w:pPr>
        <w:pStyle w:val="BodyText"/>
        <w:suppressAutoHyphens/>
        <w:rPr>
          <w:color w:val="000000" w:themeColor="text1"/>
        </w:rPr>
      </w:pPr>
      <w:r w:rsidRPr="001C3C97">
        <w:rPr>
          <w:color w:val="000000" w:themeColor="text1"/>
        </w:rPr>
        <w:t>Maintenance: Keep machinery well-maintained to reduce the risk of leaks.</w:t>
      </w:r>
    </w:p>
    <w:p w14:paraId="023B8B97" w14:textId="77777777" w:rsidR="001C3C97" w:rsidRPr="001C3C97" w:rsidRDefault="001C3C97" w:rsidP="001C3C97">
      <w:pPr>
        <w:pStyle w:val="Heading3"/>
      </w:pPr>
      <w:bookmarkStart w:id="166" w:name="_Toc180544166"/>
      <w:r w:rsidRPr="001C3C97">
        <w:t>Emergency Response for Fuel Spills</w:t>
      </w:r>
      <w:bookmarkEnd w:id="166"/>
    </w:p>
    <w:p w14:paraId="4166DFEB" w14:textId="77777777" w:rsidR="001C3C97" w:rsidRPr="001C3C97" w:rsidRDefault="001C3C97" w:rsidP="001C3C97">
      <w:pPr>
        <w:pStyle w:val="BodyText"/>
        <w:suppressAutoHyphens/>
        <w:rPr>
          <w:color w:val="000000" w:themeColor="text1"/>
        </w:rPr>
      </w:pPr>
      <w:r w:rsidRPr="001C3C97">
        <w:rPr>
          <w:color w:val="000000" w:themeColor="text1"/>
        </w:rPr>
        <w:t>Emergency Plans: Develop and communicate clear response plans for spills.</w:t>
      </w:r>
    </w:p>
    <w:p w14:paraId="4D36D03F" w14:textId="77777777" w:rsidR="001C3C97" w:rsidRPr="001C3C97" w:rsidRDefault="001C3C97" w:rsidP="001C3C97">
      <w:pPr>
        <w:pStyle w:val="BodyText"/>
        <w:suppressAutoHyphens/>
        <w:rPr>
          <w:color w:val="000000" w:themeColor="text1"/>
        </w:rPr>
      </w:pPr>
      <w:r w:rsidRPr="001C3C97">
        <w:rPr>
          <w:color w:val="000000" w:themeColor="text1"/>
        </w:rPr>
        <w:t>Training: Train employees on spill response procedures and the use of containment tools.</w:t>
      </w:r>
    </w:p>
    <w:p w14:paraId="096C5C85" w14:textId="77777777" w:rsidR="001C3C97" w:rsidRPr="001C3C97" w:rsidRDefault="001C3C97" w:rsidP="001C3C97">
      <w:pPr>
        <w:pStyle w:val="BodyText"/>
        <w:suppressAutoHyphens/>
        <w:rPr>
          <w:color w:val="000000" w:themeColor="text1"/>
        </w:rPr>
      </w:pPr>
      <w:r w:rsidRPr="001C3C97">
        <w:rPr>
          <w:color w:val="000000" w:themeColor="text1"/>
        </w:rPr>
        <w:t>Equipment: Have spill kits readily available, including absorbent materials and protective gear.</w:t>
      </w:r>
    </w:p>
    <w:p w14:paraId="082A98B9" w14:textId="5A3C1BC7" w:rsidR="001C3C97" w:rsidRPr="001C3C97" w:rsidRDefault="001C3C97" w:rsidP="001C3C97">
      <w:pPr>
        <w:pStyle w:val="BodyText"/>
        <w:suppressAutoHyphens/>
        <w:rPr>
          <w:color w:val="000000" w:themeColor="text1"/>
        </w:rPr>
      </w:pPr>
      <w:r w:rsidRPr="001C3C97">
        <w:rPr>
          <w:color w:val="000000" w:themeColor="text1"/>
        </w:rPr>
        <w:t>Implementing these precautions helps protect the environment and ensures a swift response to incidents.</w:t>
      </w:r>
    </w:p>
    <w:p w14:paraId="775C0DED" w14:textId="24B7E438" w:rsidR="001C3C97" w:rsidRPr="003C2FC3" w:rsidRDefault="001C3C97" w:rsidP="001C3C97">
      <w:pPr>
        <w:pStyle w:val="Heading2"/>
      </w:pPr>
      <w:bookmarkStart w:id="167" w:name="_Toc180544167"/>
      <w:bookmarkStart w:id="168" w:name="_Toc163724585"/>
      <w:r w:rsidRPr="001C3C97">
        <w:t>SECURE STORAGE OF MATERIAL</w:t>
      </w:r>
      <w:bookmarkEnd w:id="167"/>
    </w:p>
    <w:p w14:paraId="218F4372" w14:textId="77777777" w:rsidR="001C3C97" w:rsidRPr="007C03C0" w:rsidRDefault="001C3C97" w:rsidP="001C3C97">
      <w:pPr>
        <w:pStyle w:val="Heading2separationline"/>
        <w:suppressAutoHyphens/>
        <w:rPr>
          <w:highlight w:val="yellow"/>
        </w:rPr>
      </w:pPr>
    </w:p>
    <w:bookmarkEnd w:id="168"/>
    <w:p w14:paraId="71770784" w14:textId="77777777" w:rsidR="00B64FA3" w:rsidRPr="00B64FA3" w:rsidRDefault="00B64FA3" w:rsidP="00B64FA3">
      <w:pPr>
        <w:pStyle w:val="BodyText"/>
        <w:suppressAutoHyphens/>
        <w:rPr>
          <w:color w:val="000000" w:themeColor="text1"/>
        </w:rPr>
      </w:pPr>
      <w:r w:rsidRPr="00B64FA3">
        <w:rPr>
          <w:color w:val="000000" w:themeColor="text1"/>
        </w:rPr>
        <w:t>Depending on the timing and the method selected, it may be necessary to ship and store the material in advance to a close local community. It is important to ensure it is stored in a secure place. Sensitive equipment (e.g., lights, power systems, electronics …) may need to be protected from the environment and should not be stored outside without appropriate protection.</w:t>
      </w:r>
    </w:p>
    <w:p w14:paraId="7E68442B" w14:textId="77777777" w:rsidR="00B64FA3" w:rsidRDefault="00B64FA3" w:rsidP="00B64FA3">
      <w:pPr>
        <w:pStyle w:val="Heading3"/>
      </w:pPr>
      <w:bookmarkStart w:id="169" w:name="_Toc180544168"/>
      <w:r>
        <w:t>Petroleum</w:t>
      </w:r>
      <w:bookmarkEnd w:id="169"/>
      <w:r>
        <w:t xml:space="preserve"> </w:t>
      </w:r>
    </w:p>
    <w:p w14:paraId="010C1126" w14:textId="77777777" w:rsidR="00B64FA3" w:rsidRPr="00B64FA3" w:rsidRDefault="00B64FA3" w:rsidP="00B64FA3">
      <w:pPr>
        <w:pStyle w:val="BodyText"/>
        <w:suppressAutoHyphens/>
        <w:rPr>
          <w:color w:val="000000" w:themeColor="text1"/>
        </w:rPr>
      </w:pPr>
      <w:r w:rsidRPr="00B64FA3">
        <w:rPr>
          <w:color w:val="000000" w:themeColor="text1"/>
        </w:rPr>
        <w:t>If there is a need to store petroleum or any other chemical product, consideration should be given to the protection of the environment. Fuel drums for example should be stored on special pallets or in special containers to prevent any leak. National, regional and local regulations concerning the storage of petroleum products must be followed to prevent any possible litigation.</w:t>
      </w:r>
    </w:p>
    <w:p w14:paraId="46FA8518" w14:textId="77777777" w:rsidR="00B64FA3" w:rsidRDefault="00B64FA3" w:rsidP="00B64FA3">
      <w:pPr>
        <w:pStyle w:val="Heading3"/>
      </w:pPr>
      <w:bookmarkStart w:id="170" w:name="_Toc180544169"/>
      <w:r>
        <w:t>Paint</w:t>
      </w:r>
      <w:bookmarkEnd w:id="170"/>
    </w:p>
    <w:p w14:paraId="13D0BC98" w14:textId="77777777" w:rsidR="00B64FA3" w:rsidRPr="00B64FA3" w:rsidRDefault="00B64FA3" w:rsidP="00B64FA3">
      <w:pPr>
        <w:pStyle w:val="BodyText"/>
        <w:suppressAutoHyphens/>
        <w:rPr>
          <w:color w:val="000000" w:themeColor="text1"/>
        </w:rPr>
      </w:pPr>
      <w:r w:rsidRPr="00B64FA3">
        <w:rPr>
          <w:color w:val="000000" w:themeColor="text1"/>
        </w:rPr>
        <w:t>Paint and other coating systems are also often affected by extreme temperature and humidity, which can shorten lifetime and alter the properties and performance of paint, particularly mixed two-pot/two-part paints. The impact or deterioration is often not noticed until the time of application.</w:t>
      </w:r>
    </w:p>
    <w:p w14:paraId="49DFCE1D" w14:textId="77777777" w:rsidR="00B64FA3" w:rsidRDefault="00B64FA3" w:rsidP="00B64FA3">
      <w:pPr>
        <w:pStyle w:val="Heading3"/>
      </w:pPr>
      <w:bookmarkStart w:id="171" w:name="_Toc180544170"/>
      <w:r>
        <w:t>Batteries</w:t>
      </w:r>
      <w:bookmarkEnd w:id="171"/>
    </w:p>
    <w:p w14:paraId="29F2FF89" w14:textId="77777777" w:rsidR="00B64FA3" w:rsidRPr="00B64FA3" w:rsidRDefault="00B64FA3" w:rsidP="00B64FA3">
      <w:pPr>
        <w:pStyle w:val="BodyText"/>
        <w:suppressAutoHyphens/>
        <w:rPr>
          <w:color w:val="000000" w:themeColor="text1"/>
        </w:rPr>
      </w:pPr>
      <w:r w:rsidRPr="00B64FA3">
        <w:rPr>
          <w:color w:val="000000" w:themeColor="text1"/>
        </w:rPr>
        <w:t>Batteries suffer from ageing effects. Minimization of these effects requires appropriate storage and maintenance methods, with specific details dependent on the particular battery technology and the temperature of region. Similarly, self- contained lanterns should be provided the same considerations. Examples are following;</w:t>
      </w:r>
    </w:p>
    <w:p w14:paraId="6A41EBCE" w14:textId="77777777" w:rsidR="00B64FA3" w:rsidRPr="00B64FA3" w:rsidRDefault="00B64FA3" w:rsidP="00B64FA3">
      <w:pPr>
        <w:pStyle w:val="BodyText"/>
        <w:suppressAutoHyphens/>
        <w:rPr>
          <w:color w:val="000000" w:themeColor="text1"/>
        </w:rPr>
      </w:pPr>
      <w:r w:rsidRPr="00B64FA3">
        <w:rPr>
          <w:color w:val="000000" w:themeColor="text1"/>
        </w:rPr>
        <w:t>Example 1: Lead-acid GEL batteries retain maximum capacity during storage if maintained at or below the typical specification temperature of 25°C and if recharged at appropriate intervals. The required recharge interval dramatically reduces with a modest increase in ambient temperature.</w:t>
      </w:r>
    </w:p>
    <w:p w14:paraId="7E003126" w14:textId="77777777" w:rsidR="00B64FA3" w:rsidRPr="00B64FA3" w:rsidRDefault="00B64FA3" w:rsidP="00B64FA3">
      <w:pPr>
        <w:pStyle w:val="BodyText"/>
        <w:suppressAutoHyphens/>
        <w:rPr>
          <w:color w:val="000000" w:themeColor="text1"/>
        </w:rPr>
      </w:pPr>
      <w:r w:rsidRPr="00B64FA3">
        <w:rPr>
          <w:color w:val="000000" w:themeColor="text1"/>
        </w:rPr>
        <w:t>Example 2: When storing self-contained lanterns, care is required to ensure that these are deactivated and therefore not discharging the internal battery. This is especially important in hot or humid climates, where the temperature may require more regular checks and charging of batteries.</w:t>
      </w:r>
    </w:p>
    <w:p w14:paraId="686A6D8C" w14:textId="77777777" w:rsidR="00B64FA3" w:rsidRPr="00B64FA3" w:rsidRDefault="00B64FA3" w:rsidP="00B64FA3">
      <w:pPr>
        <w:pStyle w:val="BodyText"/>
        <w:suppressAutoHyphens/>
        <w:rPr>
          <w:color w:val="000000" w:themeColor="text1"/>
        </w:rPr>
      </w:pPr>
      <w:r w:rsidRPr="00B64FA3">
        <w:rPr>
          <w:color w:val="000000" w:themeColor="text1"/>
        </w:rPr>
        <w:t>In some cases the battery or self-contained lanterns warranty could be voided if the manufacturer’s recommended storage and maintenance procedures are not complied with.</w:t>
      </w:r>
    </w:p>
    <w:p w14:paraId="5FA41EA9" w14:textId="2B1A4983" w:rsidR="00B64FA3" w:rsidRDefault="00B64FA3" w:rsidP="00B64FA3">
      <w:pPr>
        <w:pStyle w:val="BodyText"/>
        <w:suppressAutoHyphens/>
        <w:rPr>
          <w:color w:val="000000" w:themeColor="text1"/>
        </w:rPr>
      </w:pPr>
      <w:r w:rsidRPr="00714478">
        <w:rPr>
          <w:color w:val="000000" w:themeColor="text1"/>
        </w:rPr>
        <w:t>Another element to consider is the possibility that your material attracts large animals and be damaged before you return to the site. Additional physical protection may be required in that case. The curiosity of animals should never be underestimated. Bears can smash battery cabinets and the batteries inside them. Sea lions, seals, and bears have a penchant for chewing the insulation off unprotected electrical wires. Whenever possible an AtoN should be enclosed and the wires run within its construction or adequately protected.</w:t>
      </w:r>
    </w:p>
    <w:p w14:paraId="062F5078" w14:textId="6B8BF6AA" w:rsidR="00714478" w:rsidRPr="003C2FC3" w:rsidRDefault="00714478" w:rsidP="00714478">
      <w:pPr>
        <w:pStyle w:val="Heading2"/>
      </w:pPr>
      <w:bookmarkStart w:id="172" w:name="_Toc180544171"/>
      <w:r w:rsidRPr="00714478">
        <w:t>CO-ORDINATION WITH LOCAL COMMUNITIES</w:t>
      </w:r>
      <w:bookmarkEnd w:id="172"/>
    </w:p>
    <w:p w14:paraId="602EBDDE" w14:textId="77777777" w:rsidR="00714478" w:rsidRPr="007C03C0" w:rsidRDefault="00714478" w:rsidP="00714478">
      <w:pPr>
        <w:pStyle w:val="Heading2separationline"/>
        <w:suppressAutoHyphens/>
        <w:rPr>
          <w:highlight w:val="yellow"/>
        </w:rPr>
      </w:pPr>
    </w:p>
    <w:p w14:paraId="47D468C3" w14:textId="77777777" w:rsidR="00B64FA3" w:rsidRPr="00714478" w:rsidRDefault="00B64FA3" w:rsidP="00714478">
      <w:pPr>
        <w:pStyle w:val="BodyText"/>
        <w:suppressAutoHyphens/>
        <w:rPr>
          <w:color w:val="000000" w:themeColor="text1"/>
        </w:rPr>
      </w:pPr>
      <w:r w:rsidRPr="00714478">
        <w:rPr>
          <w:color w:val="000000" w:themeColor="text1"/>
        </w:rPr>
        <w:t>In order to maintain good relationship with the local communities, the importance of communication cannot be understated. They should be informed of the goal of the project, the planned work, the immediate and long-term impact on their community and of any commitment the organization is willing to make (e.g., paying a rent for the use of the land or acquire the land).</w:t>
      </w:r>
    </w:p>
    <w:p w14:paraId="3AC3CB65" w14:textId="77777777" w:rsidR="00B64FA3" w:rsidRPr="00714478" w:rsidRDefault="00B64FA3" w:rsidP="00714478">
      <w:pPr>
        <w:pStyle w:val="BodyText"/>
        <w:suppressAutoHyphens/>
        <w:rPr>
          <w:color w:val="000000" w:themeColor="text1"/>
        </w:rPr>
      </w:pPr>
      <w:r w:rsidRPr="00714478">
        <w:rPr>
          <w:color w:val="000000" w:themeColor="text1"/>
        </w:rPr>
        <w:t>Normally, permits are required before proceeding with any project concerning native lands or local government. All required permissions should be received before starting the work in order to ensure good collaboration and prevent confrontation. Explaining how this project will be beneficial to the navigation and indirectly to the communities should help getting the go ahead.</w:t>
      </w:r>
    </w:p>
    <w:p w14:paraId="045EB145" w14:textId="77777777" w:rsidR="00B64FA3" w:rsidRPr="00714478" w:rsidRDefault="00B64FA3" w:rsidP="00714478">
      <w:pPr>
        <w:pStyle w:val="BodyText"/>
        <w:suppressAutoHyphens/>
        <w:rPr>
          <w:color w:val="000000" w:themeColor="text1"/>
        </w:rPr>
      </w:pPr>
      <w:r w:rsidRPr="00714478">
        <w:rPr>
          <w:color w:val="000000" w:themeColor="text1"/>
        </w:rPr>
        <w:t>Consideration should also be made to ensure the project doesn’t affect the lifestyle of those communities by negatively affecting the wildlife habits that may affect the subsistence of the local people. Examples may be blocking the passage of grazing animals or diverting the flow of a river affecting the fish habitat.</w:t>
      </w:r>
    </w:p>
    <w:p w14:paraId="3FC353CC" w14:textId="77777777" w:rsidR="00B64FA3" w:rsidRPr="00714478" w:rsidRDefault="00B64FA3" w:rsidP="00714478">
      <w:pPr>
        <w:pStyle w:val="BodyText"/>
        <w:suppressAutoHyphens/>
        <w:rPr>
          <w:color w:val="000000" w:themeColor="text1"/>
        </w:rPr>
      </w:pPr>
      <w:r w:rsidRPr="00714478">
        <w:rPr>
          <w:color w:val="000000" w:themeColor="text1"/>
        </w:rPr>
        <w:t>In many cases, being able to demonstrate that the implementation of aids to navigation will generate work for local people will help the discussions. Adding local acquisition to the project may also influence the time required to get the expected permits.</w:t>
      </w:r>
    </w:p>
    <w:p w14:paraId="437287A2" w14:textId="34C9477A" w:rsidR="00B64FA3" w:rsidRDefault="00B30C5E" w:rsidP="00B30C5E">
      <w:pPr>
        <w:pStyle w:val="Heading3"/>
      </w:pPr>
      <w:bookmarkStart w:id="173" w:name="_Toc180544172"/>
      <w:r>
        <w:t>Contribution of Local Residents (employment, local knowledge)</w:t>
      </w:r>
      <w:bookmarkEnd w:id="173"/>
    </w:p>
    <w:p w14:paraId="1BCA397B" w14:textId="77777777" w:rsidR="00B64FA3" w:rsidRPr="00B30C5E" w:rsidRDefault="00B64FA3" w:rsidP="00B30C5E">
      <w:pPr>
        <w:pStyle w:val="BodyText"/>
        <w:suppressAutoHyphens/>
        <w:rPr>
          <w:color w:val="000000" w:themeColor="text1"/>
        </w:rPr>
      </w:pPr>
      <w:r w:rsidRPr="00B30C5E">
        <w:rPr>
          <w:color w:val="000000" w:themeColor="text1"/>
        </w:rPr>
        <w:t>The knowledge of the local population may be an important success factor in the delivery of a project in the extreme environmental conditions regions. Involving the officials of the communities, local contractors or local engineering firms may facilitate the planning and construction of a project. In many cases, the local people know who has material, machinery and transportation capabilities in the area. Local acquisitions should be utilized wherever possible; this may reduce the need to import equipment and material at high cost.</w:t>
      </w:r>
    </w:p>
    <w:p w14:paraId="380BDF2D" w14:textId="4505AEA1" w:rsidR="00B64FA3" w:rsidRDefault="00B64FA3" w:rsidP="00B30C5E">
      <w:pPr>
        <w:pStyle w:val="BodyText"/>
        <w:suppressAutoHyphens/>
        <w:rPr>
          <w:color w:val="000000" w:themeColor="text1"/>
        </w:rPr>
      </w:pPr>
      <w:r w:rsidRPr="00B30C5E">
        <w:rPr>
          <w:color w:val="000000" w:themeColor="text1"/>
        </w:rPr>
        <w:t>This would also increase the employment in the local villages, which could affect positively the perception of a project in the community.</w:t>
      </w:r>
    </w:p>
    <w:p w14:paraId="2F56B2CD" w14:textId="1E019E74" w:rsidR="00B30C5E" w:rsidRPr="003C2FC3" w:rsidRDefault="00B30C5E" w:rsidP="00B30C5E">
      <w:pPr>
        <w:pStyle w:val="Heading2"/>
      </w:pPr>
      <w:bookmarkStart w:id="174" w:name="_Toc180544173"/>
      <w:r w:rsidRPr="00B30C5E">
        <w:t>IMPACT DAMAGE</w:t>
      </w:r>
      <w:bookmarkEnd w:id="174"/>
    </w:p>
    <w:p w14:paraId="2C164228" w14:textId="77777777" w:rsidR="00B30C5E" w:rsidRPr="007C03C0" w:rsidRDefault="00B30C5E" w:rsidP="00B30C5E">
      <w:pPr>
        <w:pStyle w:val="Heading2separationline"/>
        <w:suppressAutoHyphens/>
        <w:rPr>
          <w:highlight w:val="yellow"/>
        </w:rPr>
      </w:pPr>
    </w:p>
    <w:p w14:paraId="5230FD19" w14:textId="11B522A9" w:rsidR="00B64FA3" w:rsidRDefault="00B64FA3" w:rsidP="00B64FA3">
      <w:pPr>
        <w:pStyle w:val="BodyText"/>
        <w:suppressAutoHyphens/>
        <w:rPr>
          <w:color w:val="000000" w:themeColor="text1"/>
        </w:rPr>
      </w:pPr>
      <w:r>
        <w:rPr>
          <w:color w:val="000000" w:themeColor="text1"/>
        </w:rPr>
        <w:t>Macro-waste can be natural such as tree trunks or tree branches, or artificial such as drifting fishing nets or drifting steel cable. They are mainly carried by rivers. They can get caught in mooring lines made of chain and generate significant stress. They can also damage synthetic mooring ropes.</w:t>
      </w:r>
    </w:p>
    <w:p w14:paraId="1FFE5757" w14:textId="31145F0F" w:rsidR="00B30C5E" w:rsidRPr="0096688C" w:rsidRDefault="00B30C5E" w:rsidP="00B64FA3">
      <w:pPr>
        <w:pStyle w:val="BodyText"/>
        <w:suppressAutoHyphens/>
        <w:rPr>
          <w:bCs/>
          <w:i/>
          <w:color w:val="575756"/>
        </w:rPr>
      </w:pPr>
      <w:r w:rsidRPr="00B30C5E">
        <w:rPr>
          <w:noProof/>
          <w:color w:val="000000" w:themeColor="text1"/>
        </w:rPr>
        <w:drawing>
          <wp:anchor distT="0" distB="0" distL="0" distR="0" simplePos="0" relativeHeight="251739136" behindDoc="0" locked="0" layoutInCell="1" allowOverlap="1" wp14:anchorId="11F131DB" wp14:editId="4000ABF9">
            <wp:simplePos x="0" y="0"/>
            <wp:positionH relativeFrom="page">
              <wp:posOffset>2386965</wp:posOffset>
            </wp:positionH>
            <wp:positionV relativeFrom="paragraph">
              <wp:posOffset>405130</wp:posOffset>
            </wp:positionV>
            <wp:extent cx="3211195" cy="3238500"/>
            <wp:effectExtent l="0" t="0" r="8255" b="0"/>
            <wp:wrapTopAndBottom/>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211195" cy="3238500"/>
                    </a:xfrm>
                    <a:prstGeom prst="rect">
                      <a:avLst/>
                    </a:prstGeom>
                    <a:noFill/>
                  </pic:spPr>
                </pic:pic>
              </a:graphicData>
            </a:graphic>
            <wp14:sizeRelH relativeFrom="page">
              <wp14:pctWidth>0</wp14:pctWidth>
            </wp14:sizeRelH>
            <wp14:sizeRelV relativeFrom="page">
              <wp14:pctHeight>0</wp14:pctHeight>
            </wp14:sizeRelV>
          </wp:anchor>
        </w:drawing>
      </w:r>
      <w:r w:rsidR="00B64FA3">
        <w:rPr>
          <w:color w:val="000000" w:themeColor="text1"/>
        </w:rPr>
        <w:t>One solution on inland waterways is to deploy passive debris collectors (PDC) positioned appropriately on upstream channels to collect debris for removal.</w:t>
      </w:r>
    </w:p>
    <w:p w14:paraId="4BC2B1E6" w14:textId="7A05E347" w:rsidR="00971D5A" w:rsidRPr="00635B2D" w:rsidRDefault="00B64FA3" w:rsidP="00635B2D">
      <w:pPr>
        <w:pStyle w:val="Figurecaption"/>
        <w:numPr>
          <w:ilvl w:val="0"/>
          <w:numId w:val="0"/>
        </w:numPr>
        <w:suppressAutoHyphens/>
      </w:pPr>
      <w:bookmarkStart w:id="175" w:name="_Toc163724673"/>
      <w:bookmarkStart w:id="176" w:name="_Toc180544218"/>
      <w:bookmarkStart w:id="177" w:name="_Toc180544251"/>
      <w:r w:rsidRPr="00635B2D">
        <w:t xml:space="preserve">Figure </w:t>
      </w:r>
      <w:r w:rsidRPr="00635B2D">
        <w:fldChar w:fldCharType="begin"/>
      </w:r>
      <w:r w:rsidRPr="00635B2D">
        <w:instrText xml:space="preserve"> SEQ Figure \* ARABIC </w:instrText>
      </w:r>
      <w:r w:rsidRPr="00635B2D">
        <w:fldChar w:fldCharType="separate"/>
      </w:r>
      <w:r w:rsidR="005F07DB">
        <w:rPr>
          <w:noProof/>
        </w:rPr>
        <w:t>32</w:t>
      </w:r>
      <w:r w:rsidRPr="00635B2D">
        <w:fldChar w:fldCharType="end"/>
      </w:r>
      <w:r w:rsidRPr="00635B2D">
        <w:tab/>
        <w:t>Example of passive debris collector positioned in waterway</w:t>
      </w:r>
      <w:bookmarkEnd w:id="175"/>
      <w:bookmarkEnd w:id="176"/>
      <w:bookmarkEnd w:id="177"/>
    </w:p>
    <w:p w14:paraId="10DA3C00" w14:textId="4B1EAE2C" w:rsidR="00971D5A" w:rsidRPr="005E50FC" w:rsidRDefault="00971D5A" w:rsidP="00971D5A">
      <w:pPr>
        <w:pStyle w:val="Heading1"/>
      </w:pPr>
      <w:bookmarkStart w:id="178" w:name="_Toc180544174"/>
      <w:r w:rsidRPr="00971D5A">
        <w:t>QUALITY CONTROL</w:t>
      </w:r>
      <w:bookmarkEnd w:id="178"/>
    </w:p>
    <w:p w14:paraId="1F3C7450" w14:textId="77777777" w:rsidR="00971D5A" w:rsidRPr="00504ACD" w:rsidRDefault="00971D5A" w:rsidP="00971D5A">
      <w:pPr>
        <w:pStyle w:val="Heading2separationline"/>
        <w:suppressAutoHyphens/>
      </w:pPr>
    </w:p>
    <w:p w14:paraId="78A3BF5A" w14:textId="77777777" w:rsidR="00971D5A" w:rsidRPr="00971D5A" w:rsidRDefault="00971D5A" w:rsidP="00971D5A">
      <w:pPr>
        <w:pStyle w:val="BodyText"/>
        <w:suppressAutoHyphens/>
        <w:rPr>
          <w:color w:val="000000" w:themeColor="text1"/>
        </w:rPr>
      </w:pPr>
      <w:r w:rsidRPr="00971D5A">
        <w:rPr>
          <w:color w:val="000000" w:themeColor="text1"/>
        </w:rPr>
        <w:t>A robust quality control system is critical in extreme environmental conditions where conventional standards may not have taken into consideration in which the AtoN are installed and operated.</w:t>
      </w:r>
    </w:p>
    <w:p w14:paraId="3CF0D5EF" w14:textId="77777777" w:rsidR="00971D5A" w:rsidRPr="00971D5A" w:rsidRDefault="00971D5A" w:rsidP="00971D5A">
      <w:pPr>
        <w:pStyle w:val="BodyText"/>
        <w:suppressAutoHyphens/>
        <w:rPr>
          <w:color w:val="000000" w:themeColor="text1"/>
        </w:rPr>
      </w:pPr>
      <w:r w:rsidRPr="00971D5A">
        <w:rPr>
          <w:color w:val="000000" w:themeColor="text1"/>
        </w:rPr>
        <w:t>There are a number of considerations.</w:t>
      </w:r>
    </w:p>
    <w:p w14:paraId="7E4BFD93" w14:textId="77777777" w:rsidR="00971D5A" w:rsidRPr="00BC1A99" w:rsidRDefault="00971D5A" w:rsidP="00CE0C7B">
      <w:pPr>
        <w:pStyle w:val="BodyText"/>
        <w:numPr>
          <w:ilvl w:val="0"/>
          <w:numId w:val="21"/>
        </w:numPr>
        <w:suppressAutoHyphens/>
        <w:rPr>
          <w:color w:val="000000" w:themeColor="text1"/>
        </w:rPr>
      </w:pPr>
      <w:r w:rsidRPr="00BC1A99">
        <w:rPr>
          <w:color w:val="000000" w:themeColor="text1"/>
        </w:rPr>
        <w:t>The impact of human comfort and its effect on their performance, can compromise the quality of their work. This is a major factor in extreme climates. Preparation of equipment and installations in controlled environments, to minimize working on site under difficult conditions, can help mitigate this issue. Controlled conditions allow predictable quality, increased comfort for workers, and an overall cost efficiency.</w:t>
      </w:r>
    </w:p>
    <w:p w14:paraId="444BE2BE" w14:textId="77777777" w:rsidR="00971D5A" w:rsidRPr="00BC1A99" w:rsidRDefault="00971D5A" w:rsidP="00CE0C7B">
      <w:pPr>
        <w:pStyle w:val="BodyText"/>
        <w:numPr>
          <w:ilvl w:val="0"/>
          <w:numId w:val="21"/>
        </w:numPr>
        <w:suppressAutoHyphens/>
        <w:rPr>
          <w:color w:val="000000" w:themeColor="text1"/>
        </w:rPr>
      </w:pPr>
      <w:r w:rsidRPr="00BC1A99">
        <w:rPr>
          <w:color w:val="000000" w:themeColor="text1"/>
        </w:rPr>
        <w:t xml:space="preserve">In the event it is not possible to undertake substantial preparation off-site, it may be possible to control the on-site workspace as much as practical in order to provide a more tolerant, stable and comfortable environment. </w:t>
      </w:r>
    </w:p>
    <w:p w14:paraId="2E46740F" w14:textId="77777777" w:rsidR="00971D5A" w:rsidRPr="00BC1A99" w:rsidRDefault="00971D5A" w:rsidP="00CE0C7B">
      <w:pPr>
        <w:pStyle w:val="BodyText"/>
        <w:numPr>
          <w:ilvl w:val="0"/>
          <w:numId w:val="21"/>
        </w:numPr>
        <w:suppressAutoHyphens/>
        <w:rPr>
          <w:color w:val="000000" w:themeColor="text1"/>
        </w:rPr>
      </w:pPr>
      <w:r w:rsidRPr="00BC1A99">
        <w:rPr>
          <w:color w:val="000000" w:themeColor="text1"/>
        </w:rPr>
        <w:t>Equipment ratings on 3rd party products should be scrutinized and verified before entrusted into the field. The specific extreme conditions in these environments may not have been factored into tests and some level of trialling is encouraged before a more extensive use in the field. The level of testing, and the conditions under which equipment is tested, must be relevant to the environment in which it is installed.</w:t>
      </w:r>
    </w:p>
    <w:p w14:paraId="5FDF1F8A" w14:textId="77777777" w:rsidR="00971D5A" w:rsidRPr="00BC1A99" w:rsidRDefault="00971D5A" w:rsidP="00CE0C7B">
      <w:pPr>
        <w:pStyle w:val="BodyText"/>
        <w:numPr>
          <w:ilvl w:val="0"/>
          <w:numId w:val="21"/>
        </w:numPr>
        <w:suppressAutoHyphens/>
        <w:rPr>
          <w:color w:val="000000" w:themeColor="text1"/>
        </w:rPr>
      </w:pPr>
      <w:r w:rsidRPr="00BC1A99">
        <w:rPr>
          <w:color w:val="000000" w:themeColor="text1"/>
        </w:rPr>
        <w:t>Communication and feedback between manufacturer / suppliers, competent authorities / service providers and stakeholders / end-users is important in rectifying issues with equipment performance operating below extreme environmental conditions.</w:t>
      </w:r>
    </w:p>
    <w:p w14:paraId="0DC9E4E7" w14:textId="77777777" w:rsidR="00971D5A" w:rsidRDefault="00971D5A" w:rsidP="00971D5A">
      <w:pPr>
        <w:rPr>
          <w:color w:val="0070C0"/>
        </w:rPr>
      </w:pPr>
    </w:p>
    <w:p w14:paraId="155F1763" w14:textId="44C60C9C" w:rsidR="00971D5A" w:rsidRDefault="00971D5A" w:rsidP="00A20A1B">
      <w:pPr>
        <w:tabs>
          <w:tab w:val="left" w:pos="9992"/>
        </w:tabs>
        <w:ind w:left="2993" w:right="-19"/>
        <w:jc w:val="center"/>
        <w:rPr>
          <w:color w:val="0070C0"/>
          <w:sz w:val="20"/>
        </w:rPr>
      </w:pPr>
      <w:r>
        <w:rPr>
          <w:noProof/>
          <w:color w:val="0070C0"/>
          <w:sz w:val="20"/>
        </w:rPr>
        <w:drawing>
          <wp:anchor distT="0" distB="0" distL="114300" distR="114300" simplePos="0" relativeHeight="251759616" behindDoc="1" locked="0" layoutInCell="1" allowOverlap="1" wp14:anchorId="4C84684C" wp14:editId="0CFC4261">
            <wp:simplePos x="0" y="0"/>
            <wp:positionH relativeFrom="margin">
              <wp:align>center</wp:align>
            </wp:positionH>
            <wp:positionV relativeFrom="paragraph">
              <wp:posOffset>12700</wp:posOffset>
            </wp:positionV>
            <wp:extent cx="3999600" cy="3495600"/>
            <wp:effectExtent l="0" t="0" r="1270" b="0"/>
            <wp:wrapTopAndBottom/>
            <wp:docPr id="93" name="Imagen 9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descr="Diagrama&#10;&#10;Descripción generada automáticamente"/>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999600" cy="3495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10209F" w14:textId="25F6E300" w:rsidR="00971D5A" w:rsidRPr="00635B2D" w:rsidRDefault="00971D5A" w:rsidP="00635B2D">
      <w:pPr>
        <w:pStyle w:val="Figurecaption"/>
        <w:numPr>
          <w:ilvl w:val="0"/>
          <w:numId w:val="0"/>
        </w:numPr>
        <w:suppressAutoHyphens/>
      </w:pPr>
      <w:bookmarkStart w:id="179" w:name="_Toc163724674"/>
      <w:bookmarkStart w:id="180" w:name="_Toc180544219"/>
      <w:bookmarkStart w:id="181" w:name="_Toc180544252"/>
      <w:r w:rsidRPr="00635B2D">
        <w:t xml:space="preserve">Figure </w:t>
      </w:r>
      <w:r w:rsidRPr="00635B2D">
        <w:fldChar w:fldCharType="begin"/>
      </w:r>
      <w:r w:rsidRPr="00635B2D">
        <w:instrText xml:space="preserve"> SEQ Figure \* ARABIC </w:instrText>
      </w:r>
      <w:r w:rsidRPr="00635B2D">
        <w:fldChar w:fldCharType="separate"/>
      </w:r>
      <w:r w:rsidR="005F07DB">
        <w:rPr>
          <w:noProof/>
        </w:rPr>
        <w:t>33</w:t>
      </w:r>
      <w:r w:rsidRPr="00635B2D">
        <w:fldChar w:fldCharType="end"/>
      </w:r>
      <w:r w:rsidRPr="00635B2D">
        <w:tab/>
        <w:t>Communication and feedback between (Manufacturer/suppliers), (Competent Authority/ Service</w:t>
      </w:r>
      <w:bookmarkEnd w:id="179"/>
      <w:r w:rsidR="005F07DB">
        <w:t>)</w:t>
      </w:r>
      <w:bookmarkEnd w:id="180"/>
      <w:bookmarkEnd w:id="181"/>
    </w:p>
    <w:p w14:paraId="0158C578" w14:textId="77777777" w:rsidR="00AA6D3F" w:rsidRPr="00F55AD7" w:rsidRDefault="00AA6D3F" w:rsidP="00AA6D3F">
      <w:pPr>
        <w:pStyle w:val="Heading1"/>
        <w:suppressAutoHyphens/>
        <w:rPr>
          <w:caps w:val="0"/>
        </w:rPr>
      </w:pPr>
      <w:bookmarkStart w:id="182" w:name="_Toc180544175"/>
      <w:r w:rsidRPr="00F55AD7">
        <w:rPr>
          <w:caps w:val="0"/>
        </w:rPr>
        <w:t>DEFINITIONS</w:t>
      </w:r>
      <w:bookmarkEnd w:id="182"/>
    </w:p>
    <w:p w14:paraId="459C3940" w14:textId="77777777" w:rsidR="00AA6D3F" w:rsidRPr="00F55AD7" w:rsidRDefault="00AA6D3F" w:rsidP="00AA6D3F">
      <w:pPr>
        <w:pStyle w:val="Heading1separationline"/>
        <w:suppressAutoHyphens/>
      </w:pPr>
    </w:p>
    <w:p w14:paraId="154D2FFC" w14:textId="35C86E88" w:rsidR="00AA6D3F" w:rsidRDefault="00AA6D3F" w:rsidP="00AA6D3F">
      <w:pPr>
        <w:pStyle w:val="BodyText"/>
        <w:suppressAutoHyphens/>
      </w:pPr>
      <w:r w:rsidRPr="00C843AC">
        <w:rPr>
          <w:rStyle w:val="BodyTextChar"/>
        </w:rPr>
        <w:t xml:space="preserve">The definitions of terms used in this Guideline can be found in the </w:t>
      </w:r>
      <w:r w:rsidRPr="00E51C33">
        <w:rPr>
          <w:rStyle w:val="BodyTextChar"/>
          <w:i/>
          <w:iCs/>
        </w:rPr>
        <w:t>International Dictionary of Marine Aids to Navigation</w:t>
      </w:r>
      <w:r w:rsidRPr="00C843AC">
        <w:rPr>
          <w:rStyle w:val="BodyTextChar"/>
        </w:rPr>
        <w:t xml:space="preserve"> (IALA </w:t>
      </w:r>
      <w:r>
        <w:rPr>
          <w:rStyle w:val="BodyTextChar"/>
        </w:rPr>
        <w:t>d</w:t>
      </w:r>
      <w:r w:rsidRPr="00C843AC">
        <w:rPr>
          <w:rStyle w:val="BodyTextChar"/>
        </w:rPr>
        <w:t xml:space="preserve">ictionary) at </w:t>
      </w:r>
      <w:hyperlink r:id="rId144" w:history="1">
        <w:r w:rsidRPr="00C843AC">
          <w:rPr>
            <w:rStyle w:val="BodyTextChar"/>
          </w:rPr>
          <w:t>http://www.iala-aism.org/wiki/dictionary</w:t>
        </w:r>
      </w:hyperlink>
      <w:r>
        <w:rPr>
          <w:rStyle w:val="BodyTextChar"/>
        </w:rPr>
        <w:t xml:space="preserve"> </w:t>
      </w:r>
      <w:r w:rsidRPr="00C843AC">
        <w:rPr>
          <w:rStyle w:val="BodyTextChar"/>
        </w:rPr>
        <w:t>and were checked as correct at the time of going to print. Where conflict arises, the IALA Dictionary should be considered as</w:t>
      </w:r>
      <w:r w:rsidRPr="00C843AC">
        <w:t xml:space="preserve"> the authoritative source of definitions used in IALA documents.</w:t>
      </w:r>
    </w:p>
    <w:p w14:paraId="4D368C6B" w14:textId="77777777" w:rsidR="00AA6D3F" w:rsidRDefault="00AA6D3F" w:rsidP="00AA6D3F">
      <w:pPr>
        <w:pStyle w:val="Heading1"/>
        <w:keepLines w:val="0"/>
        <w:suppressAutoHyphens/>
      </w:pPr>
      <w:bookmarkStart w:id="183" w:name="_Toc180544176"/>
      <w:r>
        <w:t>abbreviations</w:t>
      </w:r>
      <w:bookmarkEnd w:id="183"/>
    </w:p>
    <w:p w14:paraId="40B5D5B7" w14:textId="77777777" w:rsidR="00AA6D3F" w:rsidRDefault="00AA6D3F" w:rsidP="00AA6D3F">
      <w:pPr>
        <w:pStyle w:val="Heading1separationline"/>
        <w:keepNext/>
        <w:suppressAutoHyphens/>
      </w:pPr>
    </w:p>
    <w:p w14:paraId="1AD49617" w14:textId="6EE0CA56" w:rsidR="00AA6D3F" w:rsidRDefault="00AA6D3F" w:rsidP="00AA6D3F">
      <w:pPr>
        <w:pStyle w:val="BodyText"/>
        <w:keepNext/>
        <w:suppressAutoHyphens/>
      </w:pPr>
      <w:r w:rsidRPr="001D11AC">
        <w:t xml:space="preserve">This section should be typed with the </w:t>
      </w:r>
      <w:r w:rsidRPr="001D11AC">
        <w:rPr>
          <w:b/>
          <w:bCs/>
        </w:rPr>
        <w:t>A</w:t>
      </w:r>
      <w:r>
        <w:rPr>
          <w:b/>
          <w:bCs/>
        </w:rPr>
        <w:t>bbreviations</w:t>
      </w:r>
      <w:r w:rsidRPr="001D11AC">
        <w:t xml:space="preserve"> style. The acronym or initialism is typed and then tab is pressed so that the style inserts the appropriate tabs and paragraph spacings e.g.:</w:t>
      </w:r>
    </w:p>
    <w:p w14:paraId="3D19CBE1" w14:textId="77777777" w:rsidR="00AA6D3F" w:rsidRPr="00AA6D3F" w:rsidRDefault="00AA6D3F" w:rsidP="00AA6D3F">
      <w:pPr>
        <w:pStyle w:val="BodyText"/>
        <w:suppressAutoHyphens/>
        <w:rPr>
          <w:rStyle w:val="BodyTextChar"/>
        </w:rPr>
      </w:pPr>
      <w:r w:rsidRPr="00AA6D3F">
        <w:rPr>
          <w:rStyle w:val="BodyTextChar"/>
        </w:rPr>
        <w:t>Ah</w:t>
      </w:r>
      <w:r w:rsidRPr="00AA6D3F">
        <w:rPr>
          <w:rStyle w:val="BodyTextChar"/>
        </w:rPr>
        <w:tab/>
        <w:t>Ampere hour</w:t>
      </w:r>
    </w:p>
    <w:p w14:paraId="21AF4BDC" w14:textId="77777777" w:rsidR="00AA6D3F" w:rsidRPr="00AA6D3F" w:rsidRDefault="00AA6D3F" w:rsidP="00AA6D3F">
      <w:pPr>
        <w:pStyle w:val="BodyText"/>
        <w:suppressAutoHyphens/>
        <w:rPr>
          <w:rStyle w:val="BodyTextChar"/>
        </w:rPr>
      </w:pPr>
      <w:r w:rsidRPr="00AA6D3F">
        <w:rPr>
          <w:rStyle w:val="BodyTextChar"/>
        </w:rPr>
        <w:t>AIS</w:t>
      </w:r>
      <w:r w:rsidRPr="00AA6D3F">
        <w:rPr>
          <w:rStyle w:val="BodyTextChar"/>
        </w:rPr>
        <w:tab/>
        <w:t>Automatic Identification System</w:t>
      </w:r>
    </w:p>
    <w:p w14:paraId="5CFDF795" w14:textId="77777777" w:rsidR="00AA6D3F" w:rsidRPr="00AA6D3F" w:rsidRDefault="00AA6D3F" w:rsidP="00AA6D3F">
      <w:pPr>
        <w:pStyle w:val="BodyText"/>
        <w:suppressAutoHyphens/>
        <w:rPr>
          <w:rStyle w:val="BodyTextChar"/>
        </w:rPr>
      </w:pPr>
      <w:r w:rsidRPr="00AA6D3F">
        <w:rPr>
          <w:rStyle w:val="BodyTextChar"/>
        </w:rPr>
        <w:t>ALWC</w:t>
      </w:r>
      <w:r w:rsidRPr="00AA6D3F">
        <w:rPr>
          <w:rStyle w:val="BodyTextChar"/>
        </w:rPr>
        <w:tab/>
        <w:t>Accelerated low water corrosion</w:t>
      </w:r>
    </w:p>
    <w:p w14:paraId="161005F8" w14:textId="77777777" w:rsidR="00AA6D3F" w:rsidRPr="00AA6D3F" w:rsidRDefault="00AA6D3F" w:rsidP="00AA6D3F">
      <w:pPr>
        <w:pStyle w:val="BodyText"/>
        <w:suppressAutoHyphens/>
        <w:rPr>
          <w:rStyle w:val="BodyTextChar"/>
        </w:rPr>
      </w:pPr>
      <w:r w:rsidRPr="00AA6D3F">
        <w:rPr>
          <w:rStyle w:val="BodyTextChar"/>
        </w:rPr>
        <w:t>App</w:t>
      </w:r>
      <w:r w:rsidRPr="00AA6D3F">
        <w:rPr>
          <w:rStyle w:val="BodyTextChar"/>
        </w:rPr>
        <w:tab/>
        <w:t>Application</w:t>
      </w:r>
    </w:p>
    <w:p w14:paraId="7FC1B1B7" w14:textId="77777777" w:rsidR="00AA6D3F" w:rsidRPr="00AA6D3F" w:rsidRDefault="00AA6D3F" w:rsidP="00AA6D3F">
      <w:pPr>
        <w:pStyle w:val="BodyText"/>
        <w:suppressAutoHyphens/>
        <w:rPr>
          <w:rStyle w:val="BodyTextChar"/>
        </w:rPr>
      </w:pPr>
      <w:r w:rsidRPr="00AA6D3F">
        <w:rPr>
          <w:rStyle w:val="BodyTextChar"/>
        </w:rPr>
        <w:t>ASM</w:t>
      </w:r>
      <w:r w:rsidRPr="00AA6D3F">
        <w:rPr>
          <w:rStyle w:val="BodyTextChar"/>
        </w:rPr>
        <w:tab/>
        <w:t>Application Specific Messages</w:t>
      </w:r>
    </w:p>
    <w:p w14:paraId="44CBA347" w14:textId="77777777" w:rsidR="00AA6D3F" w:rsidRPr="00AA6D3F" w:rsidRDefault="00AA6D3F" w:rsidP="00AA6D3F">
      <w:pPr>
        <w:pStyle w:val="BodyText"/>
        <w:suppressAutoHyphens/>
        <w:rPr>
          <w:rStyle w:val="BodyTextChar"/>
        </w:rPr>
      </w:pPr>
      <w:r w:rsidRPr="00AA6D3F">
        <w:rPr>
          <w:rStyle w:val="BodyTextChar"/>
        </w:rPr>
        <w:t>AtoN</w:t>
      </w:r>
      <w:r w:rsidRPr="00AA6D3F">
        <w:rPr>
          <w:rStyle w:val="BodyTextChar"/>
        </w:rPr>
        <w:tab/>
        <w:t>Aid(s) to Navigation</w:t>
      </w:r>
    </w:p>
    <w:p w14:paraId="5343C6EA" w14:textId="77777777" w:rsidR="00AA6D3F" w:rsidRPr="00AA6D3F" w:rsidRDefault="00AA6D3F" w:rsidP="00AA6D3F">
      <w:pPr>
        <w:pStyle w:val="BodyText"/>
        <w:suppressAutoHyphens/>
        <w:rPr>
          <w:rStyle w:val="BodyTextChar"/>
        </w:rPr>
      </w:pPr>
      <w:r w:rsidRPr="00AA6D3F">
        <w:rPr>
          <w:rStyle w:val="BodyTextChar"/>
        </w:rPr>
        <w:t>C</w:t>
      </w:r>
      <w:r w:rsidRPr="00AA6D3F">
        <w:rPr>
          <w:rStyle w:val="BodyTextChar"/>
        </w:rPr>
        <w:tab/>
        <w:t>Celsius</w:t>
      </w:r>
    </w:p>
    <w:p w14:paraId="6A32DCF7" w14:textId="77777777" w:rsidR="00AA6D3F" w:rsidRPr="00AA6D3F" w:rsidRDefault="00AA6D3F" w:rsidP="00AA6D3F">
      <w:pPr>
        <w:pStyle w:val="BodyText"/>
        <w:suppressAutoHyphens/>
        <w:rPr>
          <w:rStyle w:val="BodyTextChar"/>
        </w:rPr>
      </w:pPr>
      <w:r w:rsidRPr="00AA6D3F">
        <w:rPr>
          <w:rStyle w:val="BodyTextChar"/>
        </w:rPr>
        <w:t>Circ.</w:t>
      </w:r>
      <w:r w:rsidRPr="00AA6D3F">
        <w:rPr>
          <w:rStyle w:val="BodyTextChar"/>
        </w:rPr>
        <w:tab/>
        <w:t>Circular (IMO document)</w:t>
      </w:r>
    </w:p>
    <w:p w14:paraId="3C53E764" w14:textId="77777777" w:rsidR="00AA6D3F" w:rsidRPr="00AA6D3F" w:rsidRDefault="00AA6D3F" w:rsidP="00AA6D3F">
      <w:pPr>
        <w:pStyle w:val="BodyText"/>
        <w:suppressAutoHyphens/>
        <w:rPr>
          <w:rStyle w:val="BodyTextChar"/>
        </w:rPr>
      </w:pPr>
      <w:r w:rsidRPr="00AA6D3F">
        <w:rPr>
          <w:rStyle w:val="BodyTextChar"/>
        </w:rPr>
        <w:t>DMA</w:t>
      </w:r>
      <w:r w:rsidRPr="00AA6D3F">
        <w:rPr>
          <w:rStyle w:val="BodyTextChar"/>
        </w:rPr>
        <w:tab/>
        <w:t>Danish Maritime Authority</w:t>
      </w:r>
    </w:p>
    <w:p w14:paraId="79E0C43C" w14:textId="77777777" w:rsidR="00AA6D3F" w:rsidRPr="00AA6D3F" w:rsidRDefault="00AA6D3F" w:rsidP="00AA6D3F">
      <w:pPr>
        <w:pStyle w:val="BodyText"/>
        <w:suppressAutoHyphens/>
        <w:rPr>
          <w:rStyle w:val="BodyTextChar"/>
        </w:rPr>
      </w:pPr>
      <w:r w:rsidRPr="00AA6D3F">
        <w:rPr>
          <w:rStyle w:val="BodyTextChar"/>
        </w:rPr>
        <w:t>DSC</w:t>
      </w:r>
      <w:r w:rsidRPr="00AA6D3F">
        <w:rPr>
          <w:rStyle w:val="BodyTextChar"/>
        </w:rPr>
        <w:tab/>
        <w:t>Digital Selective Calling</w:t>
      </w:r>
    </w:p>
    <w:p w14:paraId="3ED53AFE" w14:textId="77777777" w:rsidR="00AA6D3F" w:rsidRPr="00AA6D3F" w:rsidRDefault="00AA6D3F" w:rsidP="00AA6D3F">
      <w:pPr>
        <w:pStyle w:val="BodyText"/>
        <w:suppressAutoHyphens/>
        <w:rPr>
          <w:rStyle w:val="BodyTextChar"/>
        </w:rPr>
      </w:pPr>
      <w:r w:rsidRPr="00AA6D3F">
        <w:rPr>
          <w:rStyle w:val="BodyTextChar"/>
        </w:rPr>
        <w:t>GEO</w:t>
      </w:r>
      <w:r w:rsidRPr="00AA6D3F">
        <w:rPr>
          <w:rStyle w:val="BodyTextChar"/>
        </w:rPr>
        <w:tab/>
        <w:t>Geo-stationary Orbit</w:t>
      </w:r>
    </w:p>
    <w:p w14:paraId="1544EC3B" w14:textId="77777777" w:rsidR="00AA6D3F" w:rsidRPr="00AA6D3F" w:rsidRDefault="00AA6D3F" w:rsidP="00AA6D3F">
      <w:pPr>
        <w:pStyle w:val="BodyText"/>
        <w:suppressAutoHyphens/>
        <w:rPr>
          <w:rStyle w:val="BodyTextChar"/>
        </w:rPr>
      </w:pPr>
      <w:r w:rsidRPr="00AA6D3F">
        <w:rPr>
          <w:rStyle w:val="BodyTextChar"/>
        </w:rPr>
        <w:t>GNSS</w:t>
      </w:r>
      <w:r w:rsidRPr="00AA6D3F">
        <w:rPr>
          <w:rStyle w:val="BodyTextChar"/>
        </w:rPr>
        <w:tab/>
        <w:t>Global Navigation Satellite System</w:t>
      </w:r>
    </w:p>
    <w:p w14:paraId="102751A1" w14:textId="77777777" w:rsidR="00AA6D3F" w:rsidRPr="00AA6D3F" w:rsidRDefault="00AA6D3F" w:rsidP="00AA6D3F">
      <w:pPr>
        <w:pStyle w:val="BodyText"/>
        <w:suppressAutoHyphens/>
        <w:rPr>
          <w:rStyle w:val="BodyTextChar"/>
        </w:rPr>
      </w:pPr>
      <w:r w:rsidRPr="00AA6D3F">
        <w:rPr>
          <w:rStyle w:val="BodyTextChar"/>
        </w:rPr>
        <w:t>GPS</w:t>
      </w:r>
      <w:r w:rsidRPr="00AA6D3F">
        <w:rPr>
          <w:rStyle w:val="BodyTextChar"/>
        </w:rPr>
        <w:tab/>
        <w:t>Global Positioning System (USA)</w:t>
      </w:r>
    </w:p>
    <w:p w14:paraId="4F7337D2" w14:textId="77777777" w:rsidR="00AA6D3F" w:rsidRPr="00AA6D3F" w:rsidRDefault="00AA6D3F" w:rsidP="00AA6D3F">
      <w:pPr>
        <w:pStyle w:val="BodyText"/>
        <w:suppressAutoHyphens/>
        <w:rPr>
          <w:rStyle w:val="BodyTextChar"/>
        </w:rPr>
      </w:pPr>
      <w:r w:rsidRPr="00AA6D3F">
        <w:rPr>
          <w:rStyle w:val="BodyTextChar"/>
        </w:rPr>
        <w:t>HAT</w:t>
      </w:r>
      <w:r w:rsidRPr="00AA6D3F">
        <w:rPr>
          <w:rStyle w:val="BodyTextChar"/>
        </w:rPr>
        <w:tab/>
        <w:t>Highest astronomical tide</w:t>
      </w:r>
    </w:p>
    <w:p w14:paraId="1231652F" w14:textId="77777777" w:rsidR="00AA6D3F" w:rsidRPr="00AA6D3F" w:rsidRDefault="00AA6D3F" w:rsidP="00AA6D3F">
      <w:pPr>
        <w:pStyle w:val="BodyText"/>
        <w:suppressAutoHyphens/>
        <w:rPr>
          <w:rStyle w:val="BodyTextChar"/>
        </w:rPr>
      </w:pPr>
      <w:r w:rsidRPr="00AA6D3F">
        <w:rPr>
          <w:rStyle w:val="BodyTextChar"/>
        </w:rPr>
        <w:t>HEO</w:t>
      </w:r>
      <w:r w:rsidRPr="00AA6D3F">
        <w:rPr>
          <w:rStyle w:val="BodyTextChar"/>
        </w:rPr>
        <w:tab/>
        <w:t>Highly Elliptical Orbit / High Earth Orbit</w:t>
      </w:r>
    </w:p>
    <w:p w14:paraId="677395BE" w14:textId="77777777" w:rsidR="00D37F60" w:rsidRDefault="00AA6D3F" w:rsidP="00AA6D3F">
      <w:pPr>
        <w:pStyle w:val="BodyText"/>
        <w:suppressAutoHyphens/>
        <w:rPr>
          <w:rStyle w:val="BodyTextChar"/>
        </w:rPr>
      </w:pPr>
      <w:r w:rsidRPr="00AA6D3F">
        <w:rPr>
          <w:rStyle w:val="BodyTextChar"/>
        </w:rPr>
        <w:t>HF</w:t>
      </w:r>
      <w:r w:rsidRPr="00AA6D3F">
        <w:rPr>
          <w:rStyle w:val="BodyTextChar"/>
        </w:rPr>
        <w:tab/>
        <w:t xml:space="preserve">High frequency (3 – 30 MHz) </w:t>
      </w:r>
    </w:p>
    <w:p w14:paraId="0C037326" w14:textId="5EE3E275" w:rsidR="00AA6D3F" w:rsidRPr="00AA6D3F" w:rsidRDefault="00AA6D3F" w:rsidP="00AA6D3F">
      <w:pPr>
        <w:pStyle w:val="BodyText"/>
        <w:suppressAutoHyphens/>
        <w:rPr>
          <w:rStyle w:val="BodyTextChar"/>
        </w:rPr>
      </w:pPr>
      <w:r w:rsidRPr="00AA6D3F">
        <w:rPr>
          <w:rStyle w:val="BodyTextChar"/>
        </w:rPr>
        <w:t>Hydro.</w:t>
      </w:r>
      <w:r w:rsidRPr="00AA6D3F">
        <w:rPr>
          <w:rStyle w:val="BodyTextChar"/>
        </w:rPr>
        <w:tab/>
        <w:t>Hydrography / hydrographical</w:t>
      </w:r>
    </w:p>
    <w:p w14:paraId="7B653FAF" w14:textId="77777777" w:rsidR="00AA6D3F" w:rsidRPr="00AA6D3F" w:rsidRDefault="00AA6D3F" w:rsidP="00AA6D3F">
      <w:pPr>
        <w:pStyle w:val="BodyText"/>
        <w:suppressAutoHyphens/>
        <w:rPr>
          <w:rStyle w:val="BodyTextChar"/>
        </w:rPr>
      </w:pPr>
      <w:r w:rsidRPr="00AA6D3F">
        <w:rPr>
          <w:rStyle w:val="BodyTextChar"/>
        </w:rPr>
        <w:t>IHO</w:t>
      </w:r>
      <w:r w:rsidRPr="00AA6D3F">
        <w:rPr>
          <w:rStyle w:val="BodyTextChar"/>
        </w:rPr>
        <w:tab/>
        <w:t>International Hydrographic Organization</w:t>
      </w:r>
    </w:p>
    <w:p w14:paraId="76491654" w14:textId="77777777" w:rsidR="00AA6D3F" w:rsidRPr="00AA6D3F" w:rsidRDefault="00AA6D3F" w:rsidP="00AA6D3F">
      <w:pPr>
        <w:pStyle w:val="BodyText"/>
        <w:suppressAutoHyphens/>
        <w:rPr>
          <w:rStyle w:val="BodyTextChar"/>
        </w:rPr>
      </w:pPr>
      <w:r w:rsidRPr="00AA6D3F">
        <w:rPr>
          <w:rStyle w:val="BodyTextChar"/>
        </w:rPr>
        <w:t>IMO</w:t>
      </w:r>
      <w:r w:rsidRPr="00AA6D3F">
        <w:rPr>
          <w:rStyle w:val="BodyTextChar"/>
        </w:rPr>
        <w:tab/>
        <w:t xml:space="preserve">International Maritime Organization (Acronym style) </w:t>
      </w:r>
    </w:p>
    <w:p w14:paraId="6CEA9B29" w14:textId="77777777" w:rsidR="00AA6D3F" w:rsidRPr="00AA6D3F" w:rsidRDefault="00AA6D3F" w:rsidP="00AA6D3F">
      <w:pPr>
        <w:pStyle w:val="BodyText"/>
        <w:suppressAutoHyphens/>
        <w:rPr>
          <w:rStyle w:val="BodyTextChar"/>
        </w:rPr>
      </w:pPr>
      <w:r w:rsidRPr="00AA6D3F">
        <w:rPr>
          <w:rStyle w:val="BodyTextChar"/>
        </w:rPr>
        <w:t>IMT</w:t>
      </w:r>
      <w:r w:rsidRPr="00AA6D3F">
        <w:rPr>
          <w:rStyle w:val="BodyTextChar"/>
        </w:rPr>
        <w:tab/>
        <w:t>International Mobile Telecommunications</w:t>
      </w:r>
    </w:p>
    <w:p w14:paraId="7F4F5D77" w14:textId="77777777" w:rsidR="00AA6D3F" w:rsidRPr="00AA6D3F" w:rsidRDefault="00AA6D3F" w:rsidP="00AA6D3F">
      <w:pPr>
        <w:pStyle w:val="BodyText"/>
        <w:suppressAutoHyphens/>
        <w:rPr>
          <w:rStyle w:val="BodyTextChar"/>
        </w:rPr>
      </w:pPr>
      <w:r w:rsidRPr="00AA6D3F">
        <w:rPr>
          <w:rStyle w:val="BodyTextChar"/>
        </w:rPr>
        <w:t>IP</w:t>
      </w:r>
      <w:r w:rsidRPr="00AA6D3F">
        <w:rPr>
          <w:rStyle w:val="BodyTextChar"/>
        </w:rPr>
        <w:tab/>
        <w:t>Ingress protection</w:t>
      </w:r>
    </w:p>
    <w:p w14:paraId="22C19BE3" w14:textId="77777777" w:rsidR="00AA6D3F" w:rsidRPr="00AA6D3F" w:rsidRDefault="00AA6D3F" w:rsidP="00AA6D3F">
      <w:pPr>
        <w:pStyle w:val="BodyText"/>
        <w:suppressAutoHyphens/>
        <w:rPr>
          <w:rStyle w:val="BodyTextChar"/>
        </w:rPr>
      </w:pPr>
      <w:r w:rsidRPr="00AA6D3F">
        <w:rPr>
          <w:rStyle w:val="BodyTextChar"/>
        </w:rPr>
        <w:t>ITU</w:t>
      </w:r>
      <w:r w:rsidRPr="00AA6D3F">
        <w:rPr>
          <w:rStyle w:val="BodyTextChar"/>
        </w:rPr>
        <w:tab/>
        <w:t>International Telecommunication Union</w:t>
      </w:r>
    </w:p>
    <w:p w14:paraId="78861E77" w14:textId="77777777" w:rsidR="00AA6D3F" w:rsidRPr="00AA6D3F" w:rsidRDefault="00AA6D3F" w:rsidP="00AA6D3F">
      <w:pPr>
        <w:pStyle w:val="BodyText"/>
        <w:suppressAutoHyphens/>
        <w:rPr>
          <w:rStyle w:val="BodyTextChar"/>
        </w:rPr>
      </w:pPr>
      <w:r w:rsidRPr="00AA6D3F">
        <w:rPr>
          <w:rStyle w:val="BodyTextChar"/>
        </w:rPr>
        <w:t>LAT</w:t>
      </w:r>
      <w:r w:rsidRPr="00AA6D3F">
        <w:rPr>
          <w:rStyle w:val="BodyTextChar"/>
        </w:rPr>
        <w:tab/>
        <w:t>Lowest astronomical tide</w:t>
      </w:r>
    </w:p>
    <w:p w14:paraId="4C4BB49D" w14:textId="77777777" w:rsidR="00AA6D3F" w:rsidRPr="00AA6D3F" w:rsidRDefault="00AA6D3F" w:rsidP="00AA6D3F">
      <w:pPr>
        <w:pStyle w:val="BodyText"/>
        <w:suppressAutoHyphens/>
        <w:rPr>
          <w:rStyle w:val="BodyTextChar"/>
        </w:rPr>
      </w:pPr>
      <w:r w:rsidRPr="00AA6D3F">
        <w:rPr>
          <w:rStyle w:val="BodyTextChar"/>
        </w:rPr>
        <w:t>LED</w:t>
      </w:r>
      <w:r w:rsidRPr="00AA6D3F">
        <w:rPr>
          <w:rStyle w:val="BodyTextChar"/>
        </w:rPr>
        <w:tab/>
        <w:t>Light Emitting Diode</w:t>
      </w:r>
    </w:p>
    <w:p w14:paraId="0F5CCEC5" w14:textId="77777777" w:rsidR="00AA6D3F" w:rsidRPr="00AA6D3F" w:rsidRDefault="00AA6D3F" w:rsidP="00AA6D3F">
      <w:pPr>
        <w:pStyle w:val="BodyText"/>
        <w:suppressAutoHyphens/>
        <w:rPr>
          <w:rStyle w:val="BodyTextChar"/>
        </w:rPr>
      </w:pPr>
      <w:r w:rsidRPr="00AA6D3F">
        <w:rPr>
          <w:rStyle w:val="BodyTextChar"/>
        </w:rPr>
        <w:t>LEO</w:t>
      </w:r>
      <w:r w:rsidRPr="00AA6D3F">
        <w:rPr>
          <w:rStyle w:val="BodyTextChar"/>
        </w:rPr>
        <w:tab/>
        <w:t>Low Earth Orbit</w:t>
      </w:r>
    </w:p>
    <w:p w14:paraId="767505F9" w14:textId="77777777" w:rsidR="00AA6D3F" w:rsidRPr="00AA6D3F" w:rsidRDefault="00AA6D3F" w:rsidP="00AA6D3F">
      <w:pPr>
        <w:pStyle w:val="BodyText"/>
        <w:suppressAutoHyphens/>
        <w:rPr>
          <w:rStyle w:val="BodyTextChar"/>
        </w:rPr>
      </w:pPr>
      <w:r w:rsidRPr="00AA6D3F">
        <w:rPr>
          <w:rStyle w:val="BodyTextChar"/>
        </w:rPr>
        <w:t>LNG</w:t>
      </w:r>
      <w:r w:rsidRPr="00AA6D3F">
        <w:rPr>
          <w:rStyle w:val="BodyTextChar"/>
        </w:rPr>
        <w:tab/>
        <w:t>Liquefied Natural Gas</w:t>
      </w:r>
    </w:p>
    <w:p w14:paraId="02731A52" w14:textId="77777777" w:rsidR="00AA6D3F" w:rsidRPr="00AA6D3F" w:rsidRDefault="00AA6D3F" w:rsidP="00AA6D3F">
      <w:pPr>
        <w:pStyle w:val="BodyText"/>
        <w:suppressAutoHyphens/>
        <w:rPr>
          <w:rStyle w:val="BodyTextChar"/>
        </w:rPr>
      </w:pPr>
      <w:r w:rsidRPr="00AA6D3F">
        <w:rPr>
          <w:rStyle w:val="BodyTextChar"/>
        </w:rPr>
        <w:t>LRIT</w:t>
      </w:r>
      <w:r w:rsidRPr="00AA6D3F">
        <w:rPr>
          <w:rStyle w:val="BodyTextChar"/>
        </w:rPr>
        <w:tab/>
        <w:t>Long Range Information &amp; Tracking</w:t>
      </w:r>
    </w:p>
    <w:p w14:paraId="14C56ED1" w14:textId="77777777" w:rsidR="00AA6D3F" w:rsidRPr="00AA6D3F" w:rsidRDefault="00AA6D3F" w:rsidP="00AA6D3F">
      <w:pPr>
        <w:pStyle w:val="BodyText"/>
        <w:suppressAutoHyphens/>
        <w:rPr>
          <w:rStyle w:val="BodyTextChar"/>
        </w:rPr>
      </w:pPr>
      <w:r w:rsidRPr="00AA6D3F">
        <w:rPr>
          <w:rStyle w:val="BodyTextChar"/>
        </w:rPr>
        <w:t>LTE</w:t>
      </w:r>
      <w:r w:rsidRPr="00AA6D3F">
        <w:rPr>
          <w:rStyle w:val="BodyTextChar"/>
        </w:rPr>
        <w:tab/>
        <w:t>Long Term Evolution (Standard)</w:t>
      </w:r>
    </w:p>
    <w:p w14:paraId="75391626" w14:textId="77777777" w:rsidR="00AA6D3F" w:rsidRPr="00AA6D3F" w:rsidRDefault="00AA6D3F" w:rsidP="00AA6D3F">
      <w:pPr>
        <w:pStyle w:val="BodyText"/>
        <w:suppressAutoHyphens/>
        <w:rPr>
          <w:rStyle w:val="BodyTextChar"/>
        </w:rPr>
      </w:pPr>
      <w:r w:rsidRPr="00AA6D3F">
        <w:rPr>
          <w:rStyle w:val="BodyTextChar"/>
        </w:rPr>
        <w:t>MBS</w:t>
      </w:r>
      <w:r w:rsidRPr="00AA6D3F">
        <w:rPr>
          <w:rStyle w:val="BodyTextChar"/>
        </w:rPr>
        <w:tab/>
        <w:t>Maritime buoyage system</w:t>
      </w:r>
    </w:p>
    <w:p w14:paraId="2A13B8ED" w14:textId="77777777" w:rsidR="00AA6D3F" w:rsidRPr="00AA6D3F" w:rsidRDefault="00AA6D3F" w:rsidP="00AA6D3F">
      <w:pPr>
        <w:pStyle w:val="BodyText"/>
        <w:suppressAutoHyphens/>
        <w:rPr>
          <w:rStyle w:val="BodyTextChar"/>
        </w:rPr>
      </w:pPr>
      <w:r w:rsidRPr="00AA6D3F">
        <w:rPr>
          <w:rStyle w:val="BodyTextChar"/>
        </w:rPr>
        <w:t>MEO</w:t>
      </w:r>
      <w:r w:rsidRPr="00AA6D3F">
        <w:rPr>
          <w:rStyle w:val="BodyTextChar"/>
        </w:rPr>
        <w:tab/>
        <w:t>Medium Earth orbit</w:t>
      </w:r>
    </w:p>
    <w:p w14:paraId="51AA1F28" w14:textId="77777777" w:rsidR="00AA6D3F" w:rsidRPr="00AA6D3F" w:rsidRDefault="00AA6D3F" w:rsidP="00AA6D3F">
      <w:pPr>
        <w:pStyle w:val="BodyText"/>
        <w:suppressAutoHyphens/>
        <w:rPr>
          <w:rStyle w:val="BodyTextChar"/>
        </w:rPr>
      </w:pPr>
      <w:r w:rsidRPr="00AA6D3F">
        <w:rPr>
          <w:rStyle w:val="BodyTextChar"/>
        </w:rPr>
        <w:t>Met</w:t>
      </w:r>
      <w:r w:rsidRPr="00AA6D3F">
        <w:rPr>
          <w:rStyle w:val="BodyTextChar"/>
        </w:rPr>
        <w:tab/>
        <w:t>Meteorology / meteorological</w:t>
      </w:r>
    </w:p>
    <w:p w14:paraId="067A312E" w14:textId="77777777" w:rsidR="00AA6D3F" w:rsidRPr="00AA6D3F" w:rsidRDefault="00AA6D3F" w:rsidP="00AA6D3F">
      <w:pPr>
        <w:pStyle w:val="BodyText"/>
        <w:suppressAutoHyphens/>
        <w:rPr>
          <w:rStyle w:val="BodyTextChar"/>
        </w:rPr>
      </w:pPr>
      <w:r w:rsidRPr="00AA6D3F">
        <w:rPr>
          <w:rStyle w:val="BodyTextChar"/>
        </w:rPr>
        <w:t>MF</w:t>
      </w:r>
      <w:r w:rsidRPr="00AA6D3F">
        <w:rPr>
          <w:rStyle w:val="BodyTextChar"/>
        </w:rPr>
        <w:tab/>
        <w:t>Medium frequency (300 kHz to 3 MHz)</w:t>
      </w:r>
    </w:p>
    <w:p w14:paraId="18BD578D" w14:textId="77777777" w:rsidR="00AA6D3F" w:rsidRPr="00AA6D3F" w:rsidRDefault="00AA6D3F" w:rsidP="00AA6D3F">
      <w:pPr>
        <w:pStyle w:val="BodyText"/>
        <w:suppressAutoHyphens/>
        <w:rPr>
          <w:rStyle w:val="BodyTextChar"/>
        </w:rPr>
      </w:pPr>
      <w:r w:rsidRPr="00AA6D3F">
        <w:rPr>
          <w:rStyle w:val="BodyTextChar"/>
        </w:rPr>
        <w:t>MMSI</w:t>
      </w:r>
      <w:r w:rsidRPr="00AA6D3F">
        <w:rPr>
          <w:rStyle w:val="BodyTextChar"/>
        </w:rPr>
        <w:tab/>
        <w:t>Maritime Mobile Service Identity</w:t>
      </w:r>
    </w:p>
    <w:p w14:paraId="32D48BA6" w14:textId="77777777" w:rsidR="00AA6D3F" w:rsidRPr="00AA6D3F" w:rsidRDefault="00AA6D3F" w:rsidP="00AA6D3F">
      <w:pPr>
        <w:pStyle w:val="BodyText"/>
        <w:suppressAutoHyphens/>
        <w:rPr>
          <w:rStyle w:val="BodyTextChar"/>
        </w:rPr>
      </w:pPr>
      <w:r w:rsidRPr="00AA6D3F">
        <w:rPr>
          <w:rStyle w:val="BodyTextChar"/>
        </w:rPr>
        <w:t>MSI</w:t>
      </w:r>
      <w:r w:rsidRPr="00AA6D3F">
        <w:rPr>
          <w:rStyle w:val="BodyTextChar"/>
        </w:rPr>
        <w:tab/>
        <w:t>Maritime Safety Information</w:t>
      </w:r>
    </w:p>
    <w:p w14:paraId="712E10CE" w14:textId="77777777" w:rsidR="00D37F60" w:rsidRDefault="00AA6D3F" w:rsidP="00AA6D3F">
      <w:pPr>
        <w:pStyle w:val="BodyText"/>
        <w:suppressAutoHyphens/>
        <w:rPr>
          <w:rStyle w:val="BodyTextChar"/>
        </w:rPr>
      </w:pPr>
      <w:r w:rsidRPr="00AA6D3F">
        <w:rPr>
          <w:rStyle w:val="BodyTextChar"/>
        </w:rPr>
        <w:t>NAV</w:t>
      </w:r>
      <w:r w:rsidRPr="00AA6D3F">
        <w:rPr>
          <w:rStyle w:val="BodyTextChar"/>
        </w:rPr>
        <w:tab/>
        <w:t xml:space="preserve">Sub-Committee on Safety of Navigation (IMO) </w:t>
      </w:r>
    </w:p>
    <w:p w14:paraId="1EFE2777" w14:textId="1432853C" w:rsidR="00AA6D3F" w:rsidRPr="00AA6D3F" w:rsidRDefault="00AA6D3F" w:rsidP="00AA6D3F">
      <w:pPr>
        <w:pStyle w:val="BodyText"/>
        <w:suppressAutoHyphens/>
        <w:rPr>
          <w:rStyle w:val="BodyTextChar"/>
        </w:rPr>
      </w:pPr>
      <w:r w:rsidRPr="00AA6D3F">
        <w:rPr>
          <w:rStyle w:val="BodyTextChar"/>
        </w:rPr>
        <w:t>NAVTEX Navigational Telex</w:t>
      </w:r>
    </w:p>
    <w:p w14:paraId="173CB0A3" w14:textId="77777777" w:rsidR="00AA6D3F" w:rsidRPr="00AA6D3F" w:rsidRDefault="00AA6D3F" w:rsidP="00AA6D3F">
      <w:pPr>
        <w:pStyle w:val="BodyText"/>
        <w:suppressAutoHyphens/>
        <w:rPr>
          <w:rStyle w:val="BodyTextChar"/>
        </w:rPr>
      </w:pPr>
      <w:r w:rsidRPr="00AA6D3F">
        <w:rPr>
          <w:rStyle w:val="BodyTextChar"/>
        </w:rPr>
        <w:t>NGO</w:t>
      </w:r>
      <w:r w:rsidRPr="00AA6D3F">
        <w:rPr>
          <w:rStyle w:val="BodyTextChar"/>
        </w:rPr>
        <w:tab/>
        <w:t>Non-governmental organization</w:t>
      </w:r>
    </w:p>
    <w:p w14:paraId="0E511DBB" w14:textId="77777777" w:rsidR="00AA6D3F" w:rsidRPr="00AA6D3F" w:rsidRDefault="00AA6D3F" w:rsidP="00AA6D3F">
      <w:pPr>
        <w:pStyle w:val="BodyText"/>
        <w:suppressAutoHyphens/>
        <w:rPr>
          <w:rStyle w:val="BodyTextChar"/>
        </w:rPr>
      </w:pPr>
      <w:r w:rsidRPr="00AA6D3F">
        <w:rPr>
          <w:rStyle w:val="BodyTextChar"/>
        </w:rPr>
        <w:t>NiCd</w:t>
      </w:r>
      <w:r w:rsidRPr="00AA6D3F">
        <w:rPr>
          <w:rStyle w:val="BodyTextChar"/>
        </w:rPr>
        <w:tab/>
        <w:t>Nickel Cadmium</w:t>
      </w:r>
    </w:p>
    <w:p w14:paraId="58EE5178" w14:textId="77777777" w:rsidR="00AA6D3F" w:rsidRPr="00AA6D3F" w:rsidRDefault="00AA6D3F" w:rsidP="00AA6D3F">
      <w:pPr>
        <w:pStyle w:val="BodyText"/>
        <w:suppressAutoHyphens/>
        <w:rPr>
          <w:rStyle w:val="BodyTextChar"/>
        </w:rPr>
      </w:pPr>
      <w:r w:rsidRPr="00AA6D3F">
        <w:rPr>
          <w:rStyle w:val="BodyTextChar"/>
        </w:rPr>
        <w:t>NM</w:t>
      </w:r>
      <w:r w:rsidRPr="00AA6D3F">
        <w:rPr>
          <w:rStyle w:val="BodyTextChar"/>
        </w:rPr>
        <w:tab/>
        <w:t>Nautical Mile</w:t>
      </w:r>
    </w:p>
    <w:p w14:paraId="49B84DD2" w14:textId="77777777" w:rsidR="00AA6D3F" w:rsidRPr="00AA6D3F" w:rsidRDefault="00AA6D3F" w:rsidP="00AA6D3F">
      <w:pPr>
        <w:pStyle w:val="BodyText"/>
        <w:suppressAutoHyphens/>
        <w:rPr>
          <w:rStyle w:val="BodyTextChar"/>
        </w:rPr>
      </w:pPr>
      <w:r w:rsidRPr="00AA6D3F">
        <w:rPr>
          <w:rStyle w:val="BodyTextChar"/>
        </w:rPr>
        <w:t>NOAA</w:t>
      </w:r>
      <w:r w:rsidRPr="00AA6D3F">
        <w:rPr>
          <w:rStyle w:val="BodyTextChar"/>
        </w:rPr>
        <w:tab/>
        <w:t xml:space="preserve">National Oceanic and Atmospheric Administration </w:t>
      </w:r>
    </w:p>
    <w:p w14:paraId="3E8E5A57" w14:textId="77777777" w:rsidR="00AA6D3F" w:rsidRPr="00AA6D3F" w:rsidRDefault="00AA6D3F" w:rsidP="00AA6D3F">
      <w:pPr>
        <w:pStyle w:val="BodyText"/>
        <w:suppressAutoHyphens/>
        <w:rPr>
          <w:rStyle w:val="BodyTextChar"/>
        </w:rPr>
      </w:pPr>
      <w:r w:rsidRPr="00AA6D3F">
        <w:rPr>
          <w:rStyle w:val="BodyTextChar"/>
        </w:rPr>
        <w:t>PE</w:t>
      </w:r>
      <w:r w:rsidRPr="00AA6D3F">
        <w:rPr>
          <w:rStyle w:val="BodyTextChar"/>
        </w:rPr>
        <w:tab/>
        <w:t>Polyethylene</w:t>
      </w:r>
    </w:p>
    <w:p w14:paraId="762C8867" w14:textId="77777777" w:rsidR="00AA6D3F" w:rsidRPr="00AA6D3F" w:rsidRDefault="00AA6D3F" w:rsidP="00AA6D3F">
      <w:pPr>
        <w:pStyle w:val="BodyText"/>
        <w:suppressAutoHyphens/>
        <w:rPr>
          <w:rStyle w:val="BodyTextChar"/>
        </w:rPr>
      </w:pPr>
      <w:r w:rsidRPr="00AA6D3F">
        <w:rPr>
          <w:rStyle w:val="BodyTextChar"/>
        </w:rPr>
        <w:t>PNT</w:t>
      </w:r>
      <w:r w:rsidRPr="00AA6D3F">
        <w:rPr>
          <w:rStyle w:val="BodyTextChar"/>
        </w:rPr>
        <w:tab/>
        <w:t>Position, Navigation and Timing</w:t>
      </w:r>
    </w:p>
    <w:p w14:paraId="2579DE97" w14:textId="77777777" w:rsidR="00AA6D3F" w:rsidRPr="00AA6D3F" w:rsidRDefault="00AA6D3F" w:rsidP="00AA6D3F">
      <w:pPr>
        <w:pStyle w:val="BodyText"/>
        <w:suppressAutoHyphens/>
        <w:rPr>
          <w:rStyle w:val="BodyTextChar"/>
        </w:rPr>
      </w:pPr>
      <w:r w:rsidRPr="00AA6D3F">
        <w:rPr>
          <w:rStyle w:val="BodyTextChar"/>
        </w:rPr>
        <w:t>QA</w:t>
      </w:r>
      <w:r w:rsidRPr="00AA6D3F">
        <w:rPr>
          <w:rStyle w:val="BodyTextChar"/>
        </w:rPr>
        <w:tab/>
        <w:t>Quality assurance</w:t>
      </w:r>
    </w:p>
    <w:p w14:paraId="4F5D1468" w14:textId="77777777" w:rsidR="00AA6D3F" w:rsidRPr="00AA6D3F" w:rsidRDefault="00AA6D3F" w:rsidP="00AA6D3F">
      <w:pPr>
        <w:pStyle w:val="BodyText"/>
        <w:suppressAutoHyphens/>
        <w:rPr>
          <w:rStyle w:val="BodyTextChar"/>
        </w:rPr>
      </w:pPr>
      <w:r w:rsidRPr="00AA6D3F">
        <w:rPr>
          <w:rStyle w:val="BodyTextChar"/>
        </w:rPr>
        <w:t>SAR</w:t>
      </w:r>
      <w:r w:rsidRPr="00AA6D3F">
        <w:rPr>
          <w:rStyle w:val="BodyTextChar"/>
        </w:rPr>
        <w:tab/>
        <w:t>Search and Rescue</w:t>
      </w:r>
    </w:p>
    <w:p w14:paraId="40E4B38C" w14:textId="77777777" w:rsidR="00AA6D3F" w:rsidRPr="00AA6D3F" w:rsidRDefault="00AA6D3F" w:rsidP="00AA6D3F">
      <w:pPr>
        <w:pStyle w:val="BodyText"/>
        <w:suppressAutoHyphens/>
        <w:rPr>
          <w:rStyle w:val="BodyTextChar"/>
        </w:rPr>
      </w:pPr>
      <w:r w:rsidRPr="00AA6D3F">
        <w:rPr>
          <w:rStyle w:val="BodyTextChar"/>
        </w:rPr>
        <w:t>SCC</w:t>
      </w:r>
      <w:r w:rsidRPr="00AA6D3F">
        <w:rPr>
          <w:rStyle w:val="BodyTextChar"/>
        </w:rPr>
        <w:tab/>
        <w:t>Solar Charge Current</w:t>
      </w:r>
    </w:p>
    <w:p w14:paraId="20C8CC91" w14:textId="77777777" w:rsidR="00AA6D3F" w:rsidRPr="00AA6D3F" w:rsidRDefault="00AA6D3F" w:rsidP="00AA6D3F">
      <w:pPr>
        <w:pStyle w:val="BodyText"/>
        <w:suppressAutoHyphens/>
        <w:rPr>
          <w:rStyle w:val="BodyTextChar"/>
        </w:rPr>
      </w:pPr>
      <w:r w:rsidRPr="00AA6D3F">
        <w:rPr>
          <w:rStyle w:val="BodyTextChar"/>
        </w:rPr>
        <w:t>SD</w:t>
      </w:r>
      <w:r w:rsidRPr="00AA6D3F">
        <w:rPr>
          <w:rStyle w:val="BodyTextChar"/>
        </w:rPr>
        <w:tab/>
        <w:t>Software defined</w:t>
      </w:r>
    </w:p>
    <w:p w14:paraId="525C8DD2" w14:textId="77777777" w:rsidR="00AA6D3F" w:rsidRPr="00AA6D3F" w:rsidRDefault="00AA6D3F" w:rsidP="00AA6D3F">
      <w:pPr>
        <w:pStyle w:val="BodyText"/>
        <w:suppressAutoHyphens/>
        <w:rPr>
          <w:rStyle w:val="BodyTextChar"/>
        </w:rPr>
      </w:pPr>
      <w:r w:rsidRPr="00AA6D3F">
        <w:rPr>
          <w:rStyle w:val="BodyTextChar"/>
        </w:rPr>
        <w:t>SOC</w:t>
      </w:r>
      <w:r w:rsidRPr="00AA6D3F">
        <w:rPr>
          <w:rStyle w:val="BodyTextChar"/>
        </w:rPr>
        <w:tab/>
        <w:t>State of Charge</w:t>
      </w:r>
    </w:p>
    <w:p w14:paraId="43B9A581" w14:textId="77777777" w:rsidR="00AA6D3F" w:rsidRPr="00AA6D3F" w:rsidRDefault="00AA6D3F" w:rsidP="00AA6D3F">
      <w:pPr>
        <w:pStyle w:val="BodyText"/>
        <w:suppressAutoHyphens/>
        <w:rPr>
          <w:rStyle w:val="BodyTextChar"/>
        </w:rPr>
      </w:pPr>
      <w:r w:rsidRPr="00AA6D3F">
        <w:rPr>
          <w:rStyle w:val="BodyTextChar"/>
        </w:rPr>
        <w:t>SOLAS</w:t>
      </w:r>
      <w:r w:rsidRPr="00AA6D3F">
        <w:rPr>
          <w:rStyle w:val="BodyTextChar"/>
        </w:rPr>
        <w:tab/>
        <w:t xml:space="preserve">International Convention for the Safety of Life at Sea </w:t>
      </w:r>
    </w:p>
    <w:p w14:paraId="440F1523" w14:textId="77777777" w:rsidR="00AA6D3F" w:rsidRPr="00AA6D3F" w:rsidRDefault="00AA6D3F" w:rsidP="00AA6D3F">
      <w:pPr>
        <w:pStyle w:val="BodyText"/>
        <w:suppressAutoHyphens/>
        <w:rPr>
          <w:rStyle w:val="BodyTextChar"/>
        </w:rPr>
      </w:pPr>
      <w:r w:rsidRPr="00AA6D3F">
        <w:rPr>
          <w:rStyle w:val="BodyTextChar"/>
        </w:rPr>
        <w:t>STC</w:t>
      </w:r>
      <w:r w:rsidRPr="00AA6D3F">
        <w:rPr>
          <w:rStyle w:val="BodyTextChar"/>
        </w:rPr>
        <w:tab/>
        <w:t>Standard Test Conditions</w:t>
      </w:r>
    </w:p>
    <w:p w14:paraId="11AAC04D" w14:textId="77777777" w:rsidR="00AA6D3F" w:rsidRPr="00AA6D3F" w:rsidRDefault="00AA6D3F" w:rsidP="00AA6D3F">
      <w:pPr>
        <w:pStyle w:val="BodyText"/>
        <w:suppressAutoHyphens/>
        <w:rPr>
          <w:rStyle w:val="BodyTextChar"/>
        </w:rPr>
      </w:pPr>
      <w:r w:rsidRPr="00AA6D3F">
        <w:rPr>
          <w:rStyle w:val="BodyTextChar"/>
        </w:rPr>
        <w:t>UV</w:t>
      </w:r>
      <w:r w:rsidRPr="00AA6D3F">
        <w:rPr>
          <w:rStyle w:val="BodyTextChar"/>
        </w:rPr>
        <w:tab/>
        <w:t>Ultra-violet</w:t>
      </w:r>
    </w:p>
    <w:p w14:paraId="5EA0029E" w14:textId="77777777" w:rsidR="00AA6D3F" w:rsidRPr="00AA6D3F" w:rsidRDefault="00AA6D3F" w:rsidP="00AA6D3F">
      <w:pPr>
        <w:pStyle w:val="BodyText"/>
        <w:suppressAutoHyphens/>
        <w:rPr>
          <w:rStyle w:val="BodyTextChar"/>
        </w:rPr>
      </w:pPr>
      <w:r w:rsidRPr="00AA6D3F">
        <w:rPr>
          <w:rStyle w:val="BodyTextChar"/>
        </w:rPr>
        <w:t>VDES</w:t>
      </w:r>
      <w:r w:rsidRPr="00AA6D3F">
        <w:rPr>
          <w:rStyle w:val="BodyTextChar"/>
        </w:rPr>
        <w:tab/>
        <w:t>VHF Data Exchange System</w:t>
      </w:r>
    </w:p>
    <w:p w14:paraId="3B914D87" w14:textId="77777777" w:rsidR="00AA6D3F" w:rsidRPr="00AA6D3F" w:rsidRDefault="00AA6D3F" w:rsidP="00AA6D3F">
      <w:pPr>
        <w:pStyle w:val="BodyText"/>
        <w:suppressAutoHyphens/>
        <w:rPr>
          <w:rStyle w:val="BodyTextChar"/>
        </w:rPr>
      </w:pPr>
      <w:r w:rsidRPr="00AA6D3F">
        <w:rPr>
          <w:rStyle w:val="BodyTextChar"/>
        </w:rPr>
        <w:t>VHF</w:t>
      </w:r>
      <w:r w:rsidRPr="00AA6D3F">
        <w:rPr>
          <w:rStyle w:val="BodyTextChar"/>
        </w:rPr>
        <w:tab/>
        <w:t>Very high frequency (30 MHz to 300 MHz)</w:t>
      </w:r>
    </w:p>
    <w:p w14:paraId="5057FD9F" w14:textId="77777777" w:rsidR="00AA6D3F" w:rsidRPr="00AA6D3F" w:rsidRDefault="00AA6D3F" w:rsidP="00AA6D3F">
      <w:pPr>
        <w:pStyle w:val="BodyText"/>
        <w:suppressAutoHyphens/>
        <w:rPr>
          <w:rStyle w:val="BodyTextChar"/>
        </w:rPr>
      </w:pPr>
      <w:r w:rsidRPr="00AA6D3F">
        <w:rPr>
          <w:rStyle w:val="BodyTextChar"/>
        </w:rPr>
        <w:t>VTS</w:t>
      </w:r>
      <w:r w:rsidRPr="00AA6D3F">
        <w:rPr>
          <w:rStyle w:val="BodyTextChar"/>
        </w:rPr>
        <w:tab/>
        <w:t>Vessel Traffic Services</w:t>
      </w:r>
    </w:p>
    <w:p w14:paraId="5AA9A4D6" w14:textId="77777777" w:rsidR="00AA6D3F" w:rsidRPr="00AA6D3F" w:rsidRDefault="00AA6D3F" w:rsidP="00AA6D3F">
      <w:pPr>
        <w:pStyle w:val="BodyText"/>
        <w:suppressAutoHyphens/>
        <w:rPr>
          <w:rStyle w:val="BodyTextChar"/>
        </w:rPr>
      </w:pPr>
      <w:r w:rsidRPr="00AA6D3F">
        <w:rPr>
          <w:rStyle w:val="BodyTextChar"/>
        </w:rPr>
        <w:t>W</w:t>
      </w:r>
      <w:r w:rsidRPr="00AA6D3F">
        <w:rPr>
          <w:rStyle w:val="BodyTextChar"/>
        </w:rPr>
        <w:tab/>
        <w:t>watt</w:t>
      </w:r>
    </w:p>
    <w:p w14:paraId="39258B0C" w14:textId="77777777" w:rsidR="00AA6D3F" w:rsidRPr="00AA6D3F" w:rsidRDefault="00AA6D3F" w:rsidP="00AA6D3F">
      <w:pPr>
        <w:pStyle w:val="BodyText"/>
        <w:suppressAutoHyphens/>
        <w:rPr>
          <w:rStyle w:val="BodyTextChar"/>
        </w:rPr>
      </w:pPr>
      <w:r w:rsidRPr="00AA6D3F">
        <w:rPr>
          <w:rStyle w:val="BodyTextChar"/>
        </w:rPr>
        <w:t>WiFi</w:t>
      </w:r>
      <w:r w:rsidRPr="00AA6D3F">
        <w:rPr>
          <w:rStyle w:val="BodyTextChar"/>
        </w:rPr>
        <w:tab/>
        <w:t>Local area wireless computer networking</w:t>
      </w:r>
    </w:p>
    <w:p w14:paraId="50ADEE0B" w14:textId="77777777" w:rsidR="00BA6C3C" w:rsidRDefault="00AA6D3F" w:rsidP="00AA6D3F">
      <w:pPr>
        <w:pStyle w:val="BodyText"/>
        <w:suppressAutoHyphens/>
        <w:rPr>
          <w:rStyle w:val="BodyTextChar"/>
        </w:rPr>
      </w:pPr>
      <w:r w:rsidRPr="00AA6D3F">
        <w:rPr>
          <w:rStyle w:val="BodyTextChar"/>
        </w:rPr>
        <w:t>WiMax</w:t>
      </w:r>
      <w:r w:rsidRPr="00AA6D3F">
        <w:rPr>
          <w:rStyle w:val="BodyTextChar"/>
        </w:rPr>
        <w:tab/>
        <w:t xml:space="preserve">Worldwide Interoperability for Microwave Access </w:t>
      </w:r>
    </w:p>
    <w:p w14:paraId="0C60600B" w14:textId="6AAAA3D7" w:rsidR="00AA6D3F" w:rsidRPr="00AA6D3F" w:rsidRDefault="00AA6D3F" w:rsidP="00AA6D3F">
      <w:pPr>
        <w:pStyle w:val="BodyText"/>
        <w:suppressAutoHyphens/>
        <w:rPr>
          <w:rStyle w:val="BodyTextChar"/>
        </w:rPr>
      </w:pPr>
      <w:r w:rsidRPr="00AA6D3F">
        <w:rPr>
          <w:rStyle w:val="BodyTextChar"/>
        </w:rPr>
        <w:t>WWRNS</w:t>
      </w:r>
      <w:r w:rsidR="00BA6C3C">
        <w:rPr>
          <w:rStyle w:val="BodyTextChar"/>
        </w:rPr>
        <w:t xml:space="preserve"> </w:t>
      </w:r>
      <w:r w:rsidRPr="00AA6D3F">
        <w:rPr>
          <w:rStyle w:val="BodyTextChar"/>
        </w:rPr>
        <w:t>World-Wide Radio Navigation System</w:t>
      </w:r>
    </w:p>
    <w:p w14:paraId="711AA500" w14:textId="77777777" w:rsidR="00AA6D3F" w:rsidRDefault="00AA6D3F" w:rsidP="00AA6D3F">
      <w:pPr>
        <w:pStyle w:val="Heading1"/>
        <w:suppressAutoHyphens/>
        <w:rPr>
          <w:color w:val="000000" w:themeColor="text1"/>
        </w:rPr>
      </w:pPr>
      <w:bookmarkStart w:id="184" w:name="_Toc163724600"/>
      <w:bookmarkStart w:id="185" w:name="_Toc180544177"/>
      <w:r>
        <w:rPr>
          <w:color w:val="000000" w:themeColor="text1"/>
        </w:rPr>
        <w:t>references</w:t>
      </w:r>
      <w:bookmarkEnd w:id="184"/>
      <w:bookmarkEnd w:id="185"/>
    </w:p>
    <w:p w14:paraId="2638EF68" w14:textId="77777777" w:rsidR="00AA6D3F" w:rsidRDefault="00AA6D3F" w:rsidP="00AA6D3F">
      <w:pPr>
        <w:pStyle w:val="Heading1separationline"/>
        <w:suppressAutoHyphens/>
      </w:pPr>
    </w:p>
    <w:p w14:paraId="71452CBD" w14:textId="77777777" w:rsidR="00AA6D3F" w:rsidRDefault="00AA6D3F" w:rsidP="00AA6D3F">
      <w:pPr>
        <w:pStyle w:val="BodyText"/>
        <w:suppressAutoHyphens/>
        <w:rPr>
          <w:color w:val="000000" w:themeColor="text1"/>
        </w:rPr>
      </w:pPr>
      <w:r>
        <w:rPr>
          <w:color w:val="000000" w:themeColor="text1"/>
        </w:rPr>
        <w:t xml:space="preserve">References are sources directly referred to in the running text and should be given a sequential number, starting at 1. The reference number should be included as close to the referenced text as possible and included as a number within square brackets. </w:t>
      </w:r>
    </w:p>
    <w:p w14:paraId="69A29BF8" w14:textId="77777777" w:rsidR="00AA6D3F" w:rsidRPr="00AA6D3F" w:rsidRDefault="00AA6D3F" w:rsidP="00AA6D3F">
      <w:pPr>
        <w:pStyle w:val="BodyText"/>
        <w:suppressAutoHyphens/>
        <w:rPr>
          <w:color w:val="000000" w:themeColor="text1"/>
        </w:rPr>
      </w:pPr>
      <w:bookmarkStart w:id="186" w:name="_Toc163724605"/>
      <w:r w:rsidRPr="00AA6D3F">
        <w:rPr>
          <w:color w:val="000000" w:themeColor="text1"/>
        </w:rPr>
        <w:t>In addition to applicable IALA Guidelines and Recommendations</w:t>
      </w:r>
      <w:bookmarkEnd w:id="186"/>
    </w:p>
    <w:p w14:paraId="1E465D6D"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G1006 Plastic Buoys</w:t>
      </w:r>
    </w:p>
    <w:p w14:paraId="0C7ADA65"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G1007 Lighthouse Maintenance</w:t>
      </w:r>
    </w:p>
    <w:p w14:paraId="60190638"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G1036 Environmental Management in Aids to Navigation</w:t>
      </w:r>
    </w:p>
    <w:p w14:paraId="3B106EA8"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G1039 Designing Solar Power Systems for AtoN</w:t>
      </w:r>
    </w:p>
    <w:p w14:paraId="2EBCD72B"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G1067-0 Selection of Energy Systems for AtoN and Related Equipment</w:t>
      </w:r>
    </w:p>
    <w:p w14:paraId="1D976737" w14:textId="4EEDC7EE" w:rsidR="00AA6D3F"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G1067-3 Energy Storage for AtoN</w:t>
      </w:r>
    </w:p>
    <w:p w14:paraId="131BD226" w14:textId="034CDD51" w:rsidR="007F4D89" w:rsidRPr="00A33807" w:rsidRDefault="007F4D89"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Pr>
          <w:color w:val="000000" w:themeColor="text1"/>
          <w:w w:val="105"/>
        </w:rPr>
        <w:t xml:space="preserve">IALA. </w:t>
      </w:r>
      <w:r w:rsidRPr="007F4D89">
        <w:rPr>
          <w:color w:val="000000" w:themeColor="text1"/>
          <w:w w:val="105"/>
        </w:rPr>
        <w:t>G</w:t>
      </w:r>
      <w:r>
        <w:rPr>
          <w:color w:val="000000" w:themeColor="text1"/>
          <w:w w:val="105"/>
        </w:rPr>
        <w:t xml:space="preserve">uideline </w:t>
      </w:r>
      <w:r w:rsidRPr="007F4D89">
        <w:rPr>
          <w:color w:val="000000" w:themeColor="text1"/>
          <w:w w:val="105"/>
        </w:rPr>
        <w:t>1077 Maintenance of Aids to Navigation</w:t>
      </w:r>
    </w:p>
    <w:p w14:paraId="545F58BF"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G1090 The Use of Audible Signs</w:t>
      </w:r>
    </w:p>
    <w:p w14:paraId="68DC7C93" w14:textId="63A3871D" w:rsidR="00AA6D3F"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w:t>
      </w:r>
      <w:r w:rsidR="00B845AA">
        <w:rPr>
          <w:color w:val="000000" w:themeColor="text1"/>
          <w:w w:val="105"/>
        </w:rPr>
        <w:t>1</w:t>
      </w:r>
      <w:r w:rsidRPr="00A33807">
        <w:rPr>
          <w:color w:val="000000" w:themeColor="text1"/>
          <w:w w:val="105"/>
        </w:rPr>
        <w:t>091 Bird deterrents and Bird Fouling Solutions</w:t>
      </w:r>
    </w:p>
    <w:p w14:paraId="13834518" w14:textId="04C40D35" w:rsidR="00B845AA" w:rsidRPr="00A33807" w:rsidRDefault="00B845AA"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Pr>
          <w:color w:val="000000" w:themeColor="text1"/>
          <w:w w:val="105"/>
        </w:rPr>
        <w:t>IALA. Guideline G</w:t>
      </w:r>
      <w:r w:rsidRPr="00B845AA">
        <w:rPr>
          <w:color w:val="000000" w:themeColor="text1"/>
          <w:w w:val="105"/>
        </w:rPr>
        <w:t xml:space="preserve">1092 </w:t>
      </w:r>
      <w:r>
        <w:rPr>
          <w:color w:val="000000" w:themeColor="text1"/>
          <w:w w:val="105"/>
        </w:rPr>
        <w:t>S</w:t>
      </w:r>
      <w:r w:rsidRPr="00B845AA">
        <w:rPr>
          <w:color w:val="000000" w:themeColor="text1"/>
          <w:w w:val="105"/>
        </w:rPr>
        <w:t xml:space="preserve">afety management for </w:t>
      </w:r>
      <w:r>
        <w:rPr>
          <w:color w:val="000000" w:themeColor="text1"/>
          <w:w w:val="105"/>
        </w:rPr>
        <w:t>A</w:t>
      </w:r>
      <w:r w:rsidRPr="00B845AA">
        <w:rPr>
          <w:color w:val="000000" w:themeColor="text1"/>
          <w:w w:val="105"/>
        </w:rPr>
        <w:t>to</w:t>
      </w:r>
      <w:r>
        <w:rPr>
          <w:color w:val="000000" w:themeColor="text1"/>
          <w:w w:val="105"/>
        </w:rPr>
        <w:t>N</w:t>
      </w:r>
      <w:r w:rsidRPr="00B845AA">
        <w:rPr>
          <w:color w:val="000000" w:themeColor="text1"/>
          <w:w w:val="105"/>
        </w:rPr>
        <w:t xml:space="preserve"> activities</w:t>
      </w:r>
    </w:p>
    <w:p w14:paraId="6DA40C2F"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G1094 Daymarks for AtoN</w:t>
      </w:r>
    </w:p>
    <w:p w14:paraId="108B6D7A"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G1099 Hydrostatic Buoy Design</w:t>
      </w:r>
    </w:p>
    <w:p w14:paraId="4FF3916C" w14:textId="4B0BA5AD" w:rsidR="00AA6D3F"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IALA. Guideline G1120 Disaster Recovery</w:t>
      </w:r>
    </w:p>
    <w:p w14:paraId="18DFB046" w14:textId="3C1A103D" w:rsidR="007F4D89" w:rsidRPr="00A33807" w:rsidRDefault="007F4D89"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Pr>
          <w:color w:val="000000" w:themeColor="text1"/>
          <w:w w:val="105"/>
        </w:rPr>
        <w:t xml:space="preserve">IALA. </w:t>
      </w:r>
      <w:r w:rsidRPr="007F4D89">
        <w:rPr>
          <w:color w:val="000000" w:themeColor="text1"/>
          <w:w w:val="105"/>
        </w:rPr>
        <w:t>G</w:t>
      </w:r>
      <w:r>
        <w:rPr>
          <w:color w:val="000000" w:themeColor="text1"/>
          <w:w w:val="105"/>
        </w:rPr>
        <w:t>uideline G</w:t>
      </w:r>
      <w:r w:rsidRPr="007F4D89">
        <w:rPr>
          <w:color w:val="000000" w:themeColor="text1"/>
          <w:w w:val="105"/>
        </w:rPr>
        <w:t>1165 Sustainable Structural Design of Marine Aids to Navigation</w:t>
      </w:r>
    </w:p>
    <w:p w14:paraId="1ED88938"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Antonini A., Raby A.C., Brownjohn J., Pappas A. &amp; D'Ayala D. (2019) Survivability assessment of Fastnet lighthouse. Coastal Engineering 150: 18-38 doi.org/10.1016/j.coastaleng.2019.03.007.</w:t>
      </w:r>
    </w:p>
    <w:p w14:paraId="7414F099"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Patel, P.S., and Patel, V.M. (2012) A Literature Review of Effect of Tsunami on Lighthouse Structures, National Conference on Advances in Engineering and Technology (NCAET-2012), Gujarat.</w:t>
      </w:r>
    </w:p>
    <w:p w14:paraId="625F13D1" w14:textId="52A79621"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Raby, A.C., Antonini, A., Pappas, A., Dassanayake, D.T., Brownjohn, J.M.W., D’Ayala, D. (2019) Wolf Rock lighthouse: past developments and future survivability under wave loading Philosophical Transactions of the Royal Society A doi.org/10.1098/rsta.2019.0027</w:t>
      </w:r>
    </w:p>
    <w:p w14:paraId="1976322B" w14:textId="5D0E9EED" w:rsidR="00AA6D3F" w:rsidRPr="003C2FC3" w:rsidRDefault="00AA6D3F" w:rsidP="00AA6D3F">
      <w:pPr>
        <w:pStyle w:val="Heading2"/>
      </w:pPr>
      <w:bookmarkStart w:id="187" w:name="_Toc180544178"/>
      <w:r w:rsidRPr="00AA6D3F">
        <w:t>STRATEGY AND INFORMATION REFERENCES</w:t>
      </w:r>
      <w:bookmarkEnd w:id="187"/>
    </w:p>
    <w:p w14:paraId="666F5A42" w14:textId="77777777" w:rsidR="00AA6D3F" w:rsidRPr="007C03C0" w:rsidRDefault="00AA6D3F" w:rsidP="00AA6D3F">
      <w:pPr>
        <w:pStyle w:val="Heading2separationline"/>
        <w:suppressAutoHyphens/>
        <w:rPr>
          <w:highlight w:val="yellow"/>
        </w:rPr>
      </w:pPr>
    </w:p>
    <w:p w14:paraId="26E810FA"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Resolution of the meeting between Canada, Denmark, Norway, the Russian Federation, the United States of America and IALA on 10-12 February 2010</w:t>
      </w:r>
    </w:p>
    <w:p w14:paraId="2FE0017E"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Specific standards for hot climates</w:t>
      </w:r>
    </w:p>
    <w:p w14:paraId="49485F6B" w14:textId="17C4CF05" w:rsidR="00BA6C3C" w:rsidRPr="003C2FC3" w:rsidRDefault="00BA6C3C" w:rsidP="00BA6C3C">
      <w:pPr>
        <w:pStyle w:val="Heading2"/>
      </w:pPr>
      <w:bookmarkStart w:id="188" w:name="_Toc180544179"/>
      <w:bookmarkStart w:id="189" w:name="_Toc163724607"/>
      <w:r w:rsidRPr="00BA6C3C">
        <w:t>MANUALS ON CONSTRUCTION</w:t>
      </w:r>
      <w:bookmarkEnd w:id="188"/>
    </w:p>
    <w:p w14:paraId="78816A81" w14:textId="77777777" w:rsidR="00BA6C3C" w:rsidRPr="007C03C0" w:rsidRDefault="00BA6C3C" w:rsidP="00BA6C3C">
      <w:pPr>
        <w:pStyle w:val="Heading2separationline"/>
        <w:suppressAutoHyphens/>
        <w:rPr>
          <w:highlight w:val="yellow"/>
        </w:rPr>
      </w:pPr>
    </w:p>
    <w:bookmarkEnd w:id="189"/>
    <w:p w14:paraId="5A5A928C"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Construction in Cold Regions: A Guide for Planners, Engineers, Contractors and Managers by Terry T. McFadden, Editor John Wiley &amp; Sons</w:t>
      </w:r>
    </w:p>
    <w:p w14:paraId="5FB4FE2B"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Geotechnical Engineering for Cold Regions by Andersland, O and Anderson, D, Editor McGraw Hill</w:t>
      </w:r>
    </w:p>
    <w:p w14:paraId="3D879462"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Effectiveness Of Geosynthetics for Roadway Construction In Cold Regions: Results Of A Multi-Use Test Section, by Hayden, Sara A, Humphrey, D N, Christopher, B R, Henry, K S and Fetten, C: Corporate Author: Industrial Fabrics Association International.</w:t>
      </w:r>
    </w:p>
    <w:p w14:paraId="15544880"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Specific standards for hot climates regions– e.g., STANAG 2895</w:t>
      </w:r>
    </w:p>
    <w:p w14:paraId="672D4113" w14:textId="275A33C6" w:rsidR="00BA6C3C"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Reference</w:t>
      </w:r>
      <w:r w:rsidRPr="00A33807">
        <w:rPr>
          <w:color w:val="000000" w:themeColor="text1"/>
          <w:w w:val="105"/>
        </w:rPr>
        <w:tab/>
        <w:t>for</w:t>
      </w:r>
      <w:r w:rsidRPr="00A33807">
        <w:rPr>
          <w:color w:val="000000" w:themeColor="text1"/>
          <w:w w:val="105"/>
        </w:rPr>
        <w:tab/>
        <w:t>the</w:t>
      </w:r>
      <w:r w:rsidRPr="00A33807">
        <w:rPr>
          <w:color w:val="000000" w:themeColor="text1"/>
          <w:w w:val="105"/>
        </w:rPr>
        <w:tab/>
        <w:t>Canadian</w:t>
      </w:r>
      <w:r w:rsidRPr="00A33807">
        <w:rPr>
          <w:color w:val="000000" w:themeColor="text1"/>
          <w:w w:val="105"/>
        </w:rPr>
        <w:tab/>
        <w:t>Foundation</w:t>
      </w:r>
      <w:r w:rsidRPr="00A33807">
        <w:rPr>
          <w:color w:val="000000" w:themeColor="text1"/>
          <w:w w:val="105"/>
        </w:rPr>
        <w:tab/>
        <w:t>Engineering</w:t>
      </w:r>
      <w:r w:rsidRPr="00A33807">
        <w:rPr>
          <w:color w:val="000000" w:themeColor="text1"/>
          <w:w w:val="105"/>
        </w:rPr>
        <w:tab/>
        <w:t>Manual</w:t>
      </w:r>
      <w:r w:rsidR="00BA6C3C" w:rsidRPr="00A33807">
        <w:rPr>
          <w:color w:val="000000" w:themeColor="text1"/>
          <w:w w:val="105"/>
        </w:rPr>
        <w:t xml:space="preserve"> </w:t>
      </w:r>
      <w:r w:rsidR="00A33807" w:rsidRPr="00A33807">
        <w:rPr>
          <w:color w:val="000000" w:themeColor="text1"/>
          <w:w w:val="105"/>
        </w:rPr>
        <w:t xml:space="preserve">- </w:t>
      </w:r>
      <w:r w:rsidRPr="00A33807">
        <w:rPr>
          <w:rStyle w:val="Hyperlink"/>
        </w:rPr>
        <w:tab/>
      </w:r>
      <w:hyperlink r:id="rId145" w:history="1">
        <w:r w:rsidRPr="00A33807">
          <w:rPr>
            <w:rStyle w:val="Hyperlink"/>
          </w:rPr>
          <w:t xml:space="preserve">http://www.cgs.ca/engineering- </w:t>
        </w:r>
      </w:hyperlink>
      <w:hyperlink r:id="rId146" w:history="1">
        <w:r w:rsidRPr="00A33807">
          <w:rPr>
            <w:rStyle w:val="Hyperlink"/>
          </w:rPr>
          <w:t>manual.php?lang=en</w:t>
        </w:r>
      </w:hyperlink>
    </w:p>
    <w:p w14:paraId="4C55DE16" w14:textId="4A80E8F4"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 xml:space="preserve">CSA-S37 (Canada) Reference for the CSA standard: S37-01 (R2011) - Antennas, Towers, and Antenna- Supporting Structures </w:t>
      </w:r>
      <w:r w:rsidR="00A33807" w:rsidRPr="00A33807">
        <w:rPr>
          <w:color w:val="000000" w:themeColor="text1"/>
          <w:w w:val="105"/>
        </w:rPr>
        <w:t xml:space="preserve">- </w:t>
      </w:r>
      <w:hyperlink r:id="rId147" w:history="1">
        <w:r w:rsidR="00A33807" w:rsidRPr="003F1D20">
          <w:rPr>
            <w:rStyle w:val="Hyperlink"/>
          </w:rPr>
          <w:t>http://shop.csa.ca/en/canada/structures/s37-01-r2011/invt/27013452001</w:t>
        </w:r>
      </w:hyperlink>
    </w:p>
    <w:p w14:paraId="4483CA66" w14:textId="5E8D835E" w:rsidR="00A827B6" w:rsidRPr="003C2FC3" w:rsidRDefault="00A827B6" w:rsidP="00A827B6">
      <w:pPr>
        <w:pStyle w:val="Heading2"/>
      </w:pPr>
      <w:bookmarkStart w:id="190" w:name="_Toc180544180"/>
      <w:bookmarkStart w:id="191" w:name="_Toc163724610"/>
      <w:r w:rsidRPr="00A827B6">
        <w:t>e-NAVIGATION REFERENCES</w:t>
      </w:r>
      <w:bookmarkEnd w:id="190"/>
    </w:p>
    <w:p w14:paraId="0EF889FE" w14:textId="77777777" w:rsidR="00A827B6" w:rsidRPr="007C03C0" w:rsidRDefault="00A827B6" w:rsidP="00A827B6">
      <w:pPr>
        <w:pStyle w:val="Heading2separationline"/>
        <w:suppressAutoHyphens/>
        <w:rPr>
          <w:highlight w:val="yellow"/>
        </w:rPr>
      </w:pPr>
    </w:p>
    <w:bookmarkEnd w:id="191"/>
    <w:p w14:paraId="4CBC91D5"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Ice Navigation and the Electronic Age, Captain Patrick R. M. Toomey, Canadian Coast Guard (retired), 21 June 2012.</w:t>
      </w:r>
    </w:p>
    <w:p w14:paraId="79338579" w14:textId="77777777" w:rsidR="00AA6D3F" w:rsidRPr="00A33807" w:rsidRDefault="00AA6D3F" w:rsidP="00CE0C7B">
      <w:pPr>
        <w:pStyle w:val="ListParagraph"/>
        <w:widowControl w:val="0"/>
        <w:numPr>
          <w:ilvl w:val="0"/>
          <w:numId w:val="20"/>
        </w:numPr>
        <w:tabs>
          <w:tab w:val="left" w:pos="684"/>
        </w:tabs>
        <w:autoSpaceDE w:val="0"/>
        <w:autoSpaceDN w:val="0"/>
        <w:spacing w:before="115" w:after="0" w:line="244" w:lineRule="auto"/>
        <w:ind w:right="879"/>
        <w:jc w:val="both"/>
        <w:rPr>
          <w:color w:val="000000" w:themeColor="text1"/>
          <w:w w:val="105"/>
        </w:rPr>
      </w:pPr>
      <w:r w:rsidRPr="00A33807">
        <w:rPr>
          <w:color w:val="000000" w:themeColor="text1"/>
          <w:w w:val="105"/>
        </w:rPr>
        <w:t>Presentation on the Maritime Cloud and the Arctic WEB, Omar Frits Eriksson, the Challenges of Providing AtoN Services in Polar Regions, Ilulissat, Greenland, 30 September and 4 October 2013.</w:t>
      </w:r>
    </w:p>
    <w:p w14:paraId="6B4B2A4B" w14:textId="77777777" w:rsidR="00AA6D3F" w:rsidRDefault="00AA6D3F" w:rsidP="00AA6D3F">
      <w:pPr>
        <w:pStyle w:val="BodyText"/>
        <w:suppressAutoHyphens/>
        <w:jc w:val="left"/>
        <w:rPr>
          <w:color w:val="000000" w:themeColor="text1"/>
        </w:rPr>
      </w:pPr>
    </w:p>
    <w:p w14:paraId="65E08718" w14:textId="77777777" w:rsidR="00BB515E" w:rsidRDefault="00BB515E" w:rsidP="00BB515E">
      <w:pPr>
        <w:pStyle w:val="Heading1"/>
        <w:suppressAutoHyphens/>
        <w:rPr>
          <w:color w:val="000000" w:themeColor="text1"/>
        </w:rPr>
      </w:pPr>
      <w:bookmarkStart w:id="192" w:name="_Toc163724611"/>
      <w:bookmarkStart w:id="193" w:name="_Toc180544181"/>
      <w:r>
        <w:rPr>
          <w:color w:val="000000" w:themeColor="text1"/>
        </w:rPr>
        <w:t>ANNEX</w:t>
      </w:r>
      <w:bookmarkEnd w:id="192"/>
      <w:bookmarkEnd w:id="193"/>
    </w:p>
    <w:p w14:paraId="71AB9EE6" w14:textId="4FD2B23C" w:rsidR="00BB515E" w:rsidRPr="00B052D6" w:rsidRDefault="00BB515E" w:rsidP="00BB515E">
      <w:pPr>
        <w:pStyle w:val="Heading2"/>
        <w:numPr>
          <w:ilvl w:val="0"/>
          <w:numId w:val="0"/>
        </w:numPr>
        <w:tabs>
          <w:tab w:val="left" w:pos="708"/>
        </w:tabs>
        <w:ind w:left="851" w:hanging="851"/>
        <w:rPr>
          <w:b w:val="0"/>
          <w:bCs/>
          <w:caps w:val="0"/>
          <w:color w:val="FF0000"/>
        </w:rPr>
      </w:pPr>
      <w:bookmarkStart w:id="194" w:name="_Toc163724612"/>
      <w:bookmarkStart w:id="195" w:name="_Toc180544182"/>
      <w:r w:rsidRPr="00B052D6">
        <w:rPr>
          <w:b w:val="0"/>
          <w:bCs/>
          <w:caps w:val="0"/>
          <w:color w:val="000000" w:themeColor="text1"/>
        </w:rPr>
        <w:t>Annex A - Conditions and negative effects matrix</w:t>
      </w:r>
      <w:bookmarkEnd w:id="194"/>
      <w:bookmarkEnd w:id="195"/>
    </w:p>
    <w:p w14:paraId="5FFBCF12" w14:textId="2B582C13" w:rsidR="00BB515E" w:rsidRPr="00B052D6" w:rsidRDefault="00BB515E" w:rsidP="00BB515E">
      <w:pPr>
        <w:pStyle w:val="Heading2"/>
        <w:numPr>
          <w:ilvl w:val="0"/>
          <w:numId w:val="0"/>
        </w:numPr>
        <w:tabs>
          <w:tab w:val="left" w:pos="708"/>
        </w:tabs>
        <w:ind w:left="851" w:hanging="851"/>
        <w:rPr>
          <w:b w:val="0"/>
          <w:bCs/>
          <w:caps w:val="0"/>
          <w:color w:val="000000" w:themeColor="text1"/>
        </w:rPr>
      </w:pPr>
      <w:bookmarkStart w:id="196" w:name="_Toc163724613"/>
      <w:bookmarkStart w:id="197" w:name="_Toc180544183"/>
      <w:r w:rsidRPr="00B052D6">
        <w:rPr>
          <w:b w:val="0"/>
          <w:bCs/>
          <w:caps w:val="0"/>
          <w:color w:val="000000" w:themeColor="text1"/>
        </w:rPr>
        <w:t>Annex B - Potential mitigation of environmental effects on AtoN</w:t>
      </w:r>
      <w:bookmarkEnd w:id="196"/>
      <w:r w:rsidR="00D37F60" w:rsidRPr="00B052D6">
        <w:rPr>
          <w:b w:val="0"/>
          <w:bCs/>
          <w:caps w:val="0"/>
          <w:color w:val="000000" w:themeColor="text1"/>
        </w:rPr>
        <w:t xml:space="preserve"> matrix</w:t>
      </w:r>
      <w:bookmarkEnd w:id="197"/>
    </w:p>
    <w:p w14:paraId="65F88905" w14:textId="3E05B527" w:rsidR="008C0FA7" w:rsidRPr="00B052D6" w:rsidRDefault="008C0FA7" w:rsidP="008C0FA7">
      <w:pPr>
        <w:pStyle w:val="Heading2"/>
        <w:numPr>
          <w:ilvl w:val="0"/>
          <w:numId w:val="0"/>
        </w:numPr>
        <w:tabs>
          <w:tab w:val="left" w:pos="708"/>
        </w:tabs>
        <w:ind w:left="851" w:hanging="851"/>
        <w:rPr>
          <w:b w:val="0"/>
          <w:bCs/>
          <w:caps w:val="0"/>
          <w:color w:val="000000" w:themeColor="text1"/>
        </w:rPr>
      </w:pPr>
      <w:bookmarkStart w:id="198" w:name="_Toc180544184"/>
      <w:r w:rsidRPr="00B052D6">
        <w:rPr>
          <w:b w:val="0"/>
          <w:bCs/>
          <w:caps w:val="0"/>
          <w:color w:val="000000" w:themeColor="text1"/>
        </w:rPr>
        <w:t>Annex C - General considerations about Navigation in Polar Regions</w:t>
      </w:r>
      <w:bookmarkEnd w:id="198"/>
    </w:p>
    <w:p w14:paraId="0C94D40A" w14:textId="1B303A3B" w:rsidR="00BB515E" w:rsidRPr="00B052D6" w:rsidRDefault="00BB515E" w:rsidP="00BB515E">
      <w:pPr>
        <w:pStyle w:val="Heading2"/>
        <w:numPr>
          <w:ilvl w:val="0"/>
          <w:numId w:val="0"/>
        </w:numPr>
        <w:tabs>
          <w:tab w:val="left" w:pos="708"/>
        </w:tabs>
        <w:ind w:left="851" w:hanging="851"/>
        <w:rPr>
          <w:b w:val="0"/>
          <w:bCs/>
          <w:caps w:val="0"/>
          <w:color w:val="000000" w:themeColor="text1"/>
        </w:rPr>
      </w:pPr>
      <w:bookmarkStart w:id="199" w:name="_Toc163724614"/>
      <w:bookmarkStart w:id="200" w:name="_Toc180544185"/>
      <w:r w:rsidRPr="00B052D6">
        <w:rPr>
          <w:b w:val="0"/>
          <w:bCs/>
          <w:caps w:val="0"/>
          <w:color w:val="000000" w:themeColor="text1"/>
        </w:rPr>
        <w:t xml:space="preserve">Annex </w:t>
      </w:r>
      <w:r w:rsidR="00E82F47" w:rsidRPr="00B052D6">
        <w:rPr>
          <w:b w:val="0"/>
          <w:bCs/>
          <w:caps w:val="0"/>
          <w:color w:val="000000" w:themeColor="text1"/>
        </w:rPr>
        <w:t>D</w:t>
      </w:r>
      <w:r w:rsidRPr="00B052D6">
        <w:rPr>
          <w:b w:val="0"/>
          <w:bCs/>
          <w:caps w:val="0"/>
          <w:color w:val="000000" w:themeColor="text1"/>
        </w:rPr>
        <w:t xml:space="preserve"> - </w:t>
      </w:r>
      <w:bookmarkStart w:id="201" w:name="_Toc163724617"/>
      <w:bookmarkEnd w:id="199"/>
      <w:r w:rsidRPr="00B052D6">
        <w:rPr>
          <w:b w:val="0"/>
          <w:bCs/>
          <w:caps w:val="0"/>
          <w:color w:val="000000" w:themeColor="text1"/>
        </w:rPr>
        <w:t>Example of demobilisation protocol – Cyclones</w:t>
      </w:r>
      <w:bookmarkEnd w:id="200"/>
      <w:bookmarkEnd w:id="201"/>
    </w:p>
    <w:p w14:paraId="4497372F" w14:textId="48D55708" w:rsidR="00BB515E" w:rsidRPr="00B052D6" w:rsidRDefault="00BB515E" w:rsidP="00BB515E">
      <w:pPr>
        <w:pStyle w:val="Heading2"/>
        <w:numPr>
          <w:ilvl w:val="0"/>
          <w:numId w:val="0"/>
        </w:numPr>
        <w:tabs>
          <w:tab w:val="left" w:pos="708"/>
        </w:tabs>
        <w:ind w:left="851" w:hanging="851"/>
        <w:rPr>
          <w:b w:val="0"/>
          <w:bCs/>
          <w:caps w:val="0"/>
          <w:color w:val="000000" w:themeColor="text1"/>
        </w:rPr>
      </w:pPr>
      <w:bookmarkStart w:id="202" w:name="_Toc163724618"/>
      <w:bookmarkStart w:id="203" w:name="_Toc180544186"/>
      <w:r w:rsidRPr="00B052D6">
        <w:rPr>
          <w:b w:val="0"/>
          <w:bCs/>
          <w:caps w:val="0"/>
          <w:color w:val="000000" w:themeColor="text1"/>
        </w:rPr>
        <w:t xml:space="preserve">Annex </w:t>
      </w:r>
      <w:r w:rsidR="00C75312">
        <w:rPr>
          <w:b w:val="0"/>
          <w:bCs/>
          <w:caps w:val="0"/>
          <w:color w:val="000000" w:themeColor="text1"/>
        </w:rPr>
        <w:t>E</w:t>
      </w:r>
      <w:r w:rsidRPr="00B052D6">
        <w:rPr>
          <w:b w:val="0"/>
          <w:bCs/>
          <w:caps w:val="0"/>
          <w:color w:val="000000" w:themeColor="text1"/>
        </w:rPr>
        <w:t xml:space="preserve"> - Example of </w:t>
      </w:r>
      <w:r w:rsidR="00C75312">
        <w:rPr>
          <w:b w:val="0"/>
          <w:bCs/>
          <w:caps w:val="0"/>
          <w:color w:val="000000" w:themeColor="text1"/>
        </w:rPr>
        <w:t>C</w:t>
      </w:r>
      <w:r w:rsidRPr="00B052D6">
        <w:rPr>
          <w:b w:val="0"/>
          <w:bCs/>
          <w:caps w:val="0"/>
          <w:color w:val="000000" w:themeColor="text1"/>
        </w:rPr>
        <w:t>hilean tsunami experience and demobilization protocol</w:t>
      </w:r>
      <w:bookmarkEnd w:id="202"/>
      <w:bookmarkEnd w:id="203"/>
    </w:p>
    <w:p w14:paraId="39458C3C" w14:textId="3C21BD14" w:rsidR="009D5170" w:rsidRDefault="009D5170" w:rsidP="009D5170">
      <w:pPr>
        <w:pStyle w:val="BodyText"/>
      </w:pPr>
    </w:p>
    <w:p w14:paraId="755F7597" w14:textId="182B6C24" w:rsidR="009D5170" w:rsidRDefault="009D5170" w:rsidP="009D5170">
      <w:pPr>
        <w:pStyle w:val="BodyText"/>
      </w:pPr>
    </w:p>
    <w:p w14:paraId="54E04F02" w14:textId="2436A05C" w:rsidR="009D5170" w:rsidRDefault="009D5170" w:rsidP="009D5170">
      <w:pPr>
        <w:pStyle w:val="BodyText"/>
      </w:pPr>
    </w:p>
    <w:p w14:paraId="5EB2A25E" w14:textId="4492DAE5" w:rsidR="00D37F60" w:rsidRDefault="00D37F60" w:rsidP="009D5170">
      <w:pPr>
        <w:pStyle w:val="BodyText"/>
      </w:pPr>
    </w:p>
    <w:p w14:paraId="50E45A68" w14:textId="636D321A" w:rsidR="00D37F60" w:rsidRDefault="00D37F60" w:rsidP="009D5170">
      <w:pPr>
        <w:pStyle w:val="BodyText"/>
      </w:pPr>
    </w:p>
    <w:p w14:paraId="6F2805FB" w14:textId="6D7A55A8" w:rsidR="00D37F60" w:rsidRDefault="00D37F60" w:rsidP="009D5170">
      <w:pPr>
        <w:pStyle w:val="BodyText"/>
      </w:pPr>
    </w:p>
    <w:p w14:paraId="09350865" w14:textId="528FAFA1" w:rsidR="00D37F60" w:rsidRDefault="00D37F60" w:rsidP="009D5170">
      <w:pPr>
        <w:pStyle w:val="BodyText"/>
      </w:pPr>
    </w:p>
    <w:p w14:paraId="6D51A261" w14:textId="6FCF5CD8" w:rsidR="00D37F60" w:rsidRDefault="00D37F60" w:rsidP="009D5170">
      <w:pPr>
        <w:pStyle w:val="BodyText"/>
      </w:pPr>
    </w:p>
    <w:p w14:paraId="0129C32F" w14:textId="3A31872A" w:rsidR="00D37F60" w:rsidRDefault="00D37F60" w:rsidP="009D5170">
      <w:pPr>
        <w:pStyle w:val="BodyText"/>
      </w:pPr>
    </w:p>
    <w:p w14:paraId="191B2CBB" w14:textId="428FB20A" w:rsidR="00D37F60" w:rsidRDefault="00D37F60" w:rsidP="009D5170">
      <w:pPr>
        <w:pStyle w:val="BodyText"/>
      </w:pPr>
    </w:p>
    <w:p w14:paraId="1DADF4A3" w14:textId="358EE43D" w:rsidR="00D37F60" w:rsidRDefault="00D37F60" w:rsidP="009D5170">
      <w:pPr>
        <w:pStyle w:val="BodyText"/>
      </w:pPr>
    </w:p>
    <w:p w14:paraId="45D6B587" w14:textId="58FECCD1" w:rsidR="00D37F60" w:rsidRDefault="00D37F60" w:rsidP="009D5170">
      <w:pPr>
        <w:pStyle w:val="BodyText"/>
      </w:pPr>
    </w:p>
    <w:p w14:paraId="4204406C" w14:textId="3828488D" w:rsidR="00D37F60" w:rsidRDefault="00D37F60" w:rsidP="009D5170">
      <w:pPr>
        <w:pStyle w:val="BodyText"/>
      </w:pPr>
    </w:p>
    <w:p w14:paraId="7C74107A" w14:textId="276CC27F" w:rsidR="00D37F60" w:rsidRDefault="00D37F60" w:rsidP="009D5170">
      <w:pPr>
        <w:pStyle w:val="BodyText"/>
      </w:pPr>
    </w:p>
    <w:p w14:paraId="126E43B4" w14:textId="2B280165" w:rsidR="00B052D6" w:rsidRDefault="00B052D6" w:rsidP="009D5170">
      <w:pPr>
        <w:pStyle w:val="BodyText"/>
      </w:pPr>
    </w:p>
    <w:p w14:paraId="38CA5197" w14:textId="44A8D5C9" w:rsidR="00B052D6" w:rsidRDefault="00B052D6" w:rsidP="009D5170">
      <w:pPr>
        <w:pStyle w:val="BodyText"/>
      </w:pPr>
    </w:p>
    <w:p w14:paraId="1C1E683F" w14:textId="559205C3" w:rsidR="00B052D6" w:rsidRDefault="00B052D6" w:rsidP="009D5170">
      <w:pPr>
        <w:pStyle w:val="BodyText"/>
      </w:pPr>
    </w:p>
    <w:p w14:paraId="5DF3F19D" w14:textId="62AB8C41" w:rsidR="00B052D6" w:rsidRDefault="00B052D6" w:rsidP="009D5170">
      <w:pPr>
        <w:pStyle w:val="BodyText"/>
      </w:pPr>
    </w:p>
    <w:p w14:paraId="6A308BBA" w14:textId="77777777" w:rsidR="00B052D6" w:rsidRDefault="00B052D6" w:rsidP="009D5170">
      <w:pPr>
        <w:pStyle w:val="BodyText"/>
      </w:pPr>
    </w:p>
    <w:p w14:paraId="13FB2A76" w14:textId="48172D64" w:rsidR="009D5170" w:rsidRDefault="009D5170" w:rsidP="009D5170">
      <w:pPr>
        <w:pStyle w:val="BodyText"/>
      </w:pPr>
    </w:p>
    <w:p w14:paraId="3C351EAF" w14:textId="1EECD2D5" w:rsidR="009D5170" w:rsidRDefault="009D5170" w:rsidP="009D5170">
      <w:pPr>
        <w:pStyle w:val="BodyText"/>
      </w:pPr>
    </w:p>
    <w:p w14:paraId="7E61089F" w14:textId="2AE875AB" w:rsidR="009D5170" w:rsidRDefault="009D5170" w:rsidP="009D5170">
      <w:pPr>
        <w:pStyle w:val="BodyText"/>
      </w:pPr>
    </w:p>
    <w:p w14:paraId="32F6EE99" w14:textId="09A2A0F4" w:rsidR="009D5170" w:rsidRDefault="009D5170" w:rsidP="009D5170">
      <w:pPr>
        <w:pStyle w:val="BodyText"/>
      </w:pPr>
    </w:p>
    <w:p w14:paraId="782CDEB6" w14:textId="5C6BAFCB" w:rsidR="00BB515E" w:rsidRPr="00BB515E" w:rsidRDefault="00BB515E" w:rsidP="00BB515E">
      <w:pPr>
        <w:pStyle w:val="Annex"/>
        <w:suppressAutoHyphens/>
        <w:rPr>
          <w:lang w:eastAsia="en-GB"/>
        </w:rPr>
      </w:pPr>
      <w:bookmarkStart w:id="204" w:name="_Toc163724619"/>
      <w:r w:rsidRPr="00BB515E">
        <w:rPr>
          <w:lang w:eastAsia="en-GB"/>
        </w:rPr>
        <w:t xml:space="preserve">CONDITIONS AND </w:t>
      </w:r>
      <w:r w:rsidR="009D5170">
        <w:rPr>
          <w:lang w:eastAsia="en-GB"/>
        </w:rPr>
        <w:t xml:space="preserve">negative </w:t>
      </w:r>
      <w:r w:rsidRPr="00BB515E">
        <w:rPr>
          <w:lang w:eastAsia="en-GB"/>
        </w:rPr>
        <w:t>EFFECTS MATRIX</w:t>
      </w:r>
      <w:bookmarkEnd w:id="204"/>
    </w:p>
    <w:p w14:paraId="0F8F7F81" w14:textId="69F1ED76" w:rsidR="00BB515E" w:rsidRPr="00BB515E" w:rsidRDefault="00BB515E" w:rsidP="00BB515E">
      <w:pPr>
        <w:pStyle w:val="BodyText"/>
        <w:suppressAutoHyphens/>
        <w:rPr>
          <w:rStyle w:val="BodyTextChar"/>
        </w:rPr>
      </w:pPr>
      <w:r w:rsidRPr="00BB515E">
        <w:rPr>
          <w:rStyle w:val="BodyTextChar"/>
        </w:rPr>
        <w:t xml:space="preserve">Table </w:t>
      </w:r>
      <w:r w:rsidR="009D5170">
        <w:rPr>
          <w:rStyle w:val="BodyTextChar"/>
        </w:rPr>
        <w:t>1</w:t>
      </w:r>
      <w:r w:rsidRPr="00BB515E">
        <w:rPr>
          <w:rStyle w:val="BodyTextChar"/>
        </w:rPr>
        <w:t xml:space="preserve"> has been developed to allow users to quickly identify the interrelation between the occurrence of extreme weather events (variables) and their impact on AtoN and their components</w:t>
      </w:r>
      <w:r w:rsidR="00CC6533">
        <w:rPr>
          <w:rStyle w:val="BodyTextChar"/>
        </w:rPr>
        <w:t xml:space="preserve">, </w:t>
      </w:r>
      <w:r w:rsidRPr="00BB515E">
        <w:rPr>
          <w:rStyle w:val="BodyTextChar"/>
        </w:rPr>
        <w:t>the impact on navigation, channel access, staff health and safety, or port operations</w:t>
      </w:r>
      <w:r w:rsidR="00CC6533">
        <w:rPr>
          <w:rStyle w:val="BodyTextChar"/>
        </w:rPr>
        <w:t>, between others.</w:t>
      </w:r>
      <w:r w:rsidRPr="00BB515E">
        <w:rPr>
          <w:rStyle w:val="BodyTextChar"/>
        </w:rPr>
        <w:t xml:space="preserve"> </w:t>
      </w:r>
      <w:r w:rsidR="00CC6533">
        <w:rPr>
          <w:rStyle w:val="BodyTextChar"/>
        </w:rPr>
        <w:t>C</w:t>
      </w:r>
      <w:r w:rsidRPr="00BB515E">
        <w:rPr>
          <w:rStyle w:val="BodyTextChar"/>
        </w:rPr>
        <w:t xml:space="preserve">ompetent </w:t>
      </w:r>
      <w:r w:rsidR="00CC6533">
        <w:rPr>
          <w:rStyle w:val="BodyTextChar"/>
        </w:rPr>
        <w:t>A</w:t>
      </w:r>
      <w:r w:rsidRPr="00BB515E">
        <w:rPr>
          <w:rStyle w:val="BodyTextChar"/>
        </w:rPr>
        <w:t>uthorities should consider the effects and improve and develop a strategy to mitigate these negative effects.</w:t>
      </w:r>
    </w:p>
    <w:p w14:paraId="0F1B27BF" w14:textId="77777777" w:rsidR="00BB515E" w:rsidRDefault="00BB515E" w:rsidP="00BB515E">
      <w:pPr>
        <w:pStyle w:val="BodyText"/>
        <w:suppressAutoHyphens/>
        <w:rPr>
          <w:color w:val="000000" w:themeColor="text1"/>
          <w:highlight w:val="cyan"/>
        </w:rPr>
      </w:pPr>
    </w:p>
    <w:p w14:paraId="1FD0807D" w14:textId="77777777" w:rsidR="00BB515E" w:rsidRDefault="00BB515E" w:rsidP="00BB515E">
      <w:pPr>
        <w:spacing w:line="247" w:lineRule="auto"/>
        <w:rPr>
          <w:color w:val="000000" w:themeColor="text1"/>
          <w:highlight w:val="cyan"/>
        </w:rPr>
        <w:sectPr w:rsidR="00BB515E">
          <w:pgSz w:w="12240" w:h="15840"/>
          <w:pgMar w:top="0" w:right="400" w:bottom="1340" w:left="1220" w:header="0" w:footer="1094" w:gutter="0"/>
          <w:cols w:space="720"/>
        </w:sectPr>
      </w:pPr>
    </w:p>
    <w:p w14:paraId="1CDDF46F" w14:textId="05111CD6" w:rsidR="00BB515E" w:rsidRDefault="00BB515E" w:rsidP="008E7FE9">
      <w:pPr>
        <w:pStyle w:val="BodyText"/>
        <w:spacing w:before="118"/>
        <w:ind w:left="4863"/>
        <w:rPr>
          <w:b/>
          <w:bCs/>
          <w:i/>
          <w:color w:val="000000" w:themeColor="text1"/>
          <w:u w:val="single"/>
        </w:rPr>
      </w:pPr>
      <w:r>
        <w:rPr>
          <w:b/>
          <w:bCs/>
          <w:i/>
          <w:color w:val="000000" w:themeColor="text1"/>
          <w:u w:val="single"/>
        </w:rPr>
        <w:t xml:space="preserve">Table </w:t>
      </w:r>
      <w:r>
        <w:rPr>
          <w:b/>
          <w:bCs/>
          <w:i/>
          <w:color w:val="000000" w:themeColor="text1"/>
          <w:u w:val="single"/>
        </w:rPr>
        <w:fldChar w:fldCharType="begin"/>
      </w:r>
      <w:r>
        <w:rPr>
          <w:b/>
          <w:bCs/>
          <w:i/>
          <w:color w:val="000000" w:themeColor="text1"/>
          <w:u w:val="single"/>
        </w:rPr>
        <w:instrText xml:space="preserve"> SEQ Table \* ARABIC </w:instrText>
      </w:r>
      <w:r>
        <w:rPr>
          <w:b/>
          <w:bCs/>
          <w:i/>
          <w:color w:val="000000" w:themeColor="text1"/>
          <w:u w:val="single"/>
        </w:rPr>
        <w:fldChar w:fldCharType="separate"/>
      </w:r>
      <w:r w:rsidR="005F07DB">
        <w:rPr>
          <w:b/>
          <w:bCs/>
          <w:i/>
          <w:noProof/>
          <w:color w:val="000000" w:themeColor="text1"/>
          <w:u w:val="single"/>
        </w:rPr>
        <w:t>1</w:t>
      </w:r>
      <w:r>
        <w:rPr>
          <w:b/>
          <w:bCs/>
          <w:i/>
          <w:color w:val="000000" w:themeColor="text1"/>
          <w:u w:val="single"/>
        </w:rPr>
        <w:fldChar w:fldCharType="end"/>
      </w:r>
      <w:r>
        <w:rPr>
          <w:b/>
          <w:bCs/>
          <w:i/>
          <w:color w:val="000000" w:themeColor="text1"/>
          <w:u w:val="single"/>
        </w:rPr>
        <w:t xml:space="preserve">  Conditions and negative effects</w:t>
      </w:r>
      <w:r w:rsidR="00974040">
        <w:rPr>
          <w:b/>
          <w:bCs/>
          <w:i/>
          <w:color w:val="000000" w:themeColor="text1"/>
          <w:u w:val="single"/>
        </w:rPr>
        <w:t xml:space="preserve"> matrix</w:t>
      </w:r>
    </w:p>
    <w:tbl>
      <w:tblPr>
        <w:tblStyle w:val="TableNormal1"/>
        <w:tblW w:w="0" w:type="auto"/>
        <w:tblInd w:w="672" w:type="dxa"/>
        <w:tblBorders>
          <w:insideH w:val="nil"/>
          <w:insideV w:val="nil"/>
        </w:tblBorders>
        <w:tblLayout w:type="fixed"/>
        <w:tblLook w:val="01E0" w:firstRow="1" w:lastRow="1" w:firstColumn="1" w:lastColumn="1" w:noHBand="0" w:noVBand="0"/>
      </w:tblPr>
      <w:tblGrid>
        <w:gridCol w:w="1351"/>
        <w:gridCol w:w="1568"/>
        <w:gridCol w:w="2783"/>
        <w:gridCol w:w="469"/>
        <w:gridCol w:w="2484"/>
        <w:gridCol w:w="606"/>
        <w:gridCol w:w="2224"/>
        <w:gridCol w:w="602"/>
        <w:gridCol w:w="1592"/>
      </w:tblGrid>
      <w:tr w:rsidR="00BB515E" w14:paraId="33E4CF57" w14:textId="77777777" w:rsidTr="00974040">
        <w:trPr>
          <w:trHeight w:hRule="exact" w:val="353"/>
        </w:trPr>
        <w:tc>
          <w:tcPr>
            <w:tcW w:w="1351" w:type="dxa"/>
            <w:vMerge w:val="restart"/>
            <w:tcBorders>
              <w:top w:val="single" w:sz="4" w:space="0" w:color="000000"/>
              <w:left w:val="single" w:sz="4" w:space="0" w:color="000000"/>
              <w:bottom w:val="single" w:sz="4" w:space="0" w:color="000000"/>
              <w:right w:val="single" w:sz="4" w:space="0" w:color="000000"/>
            </w:tcBorders>
          </w:tcPr>
          <w:p w14:paraId="642A5003" w14:textId="77777777" w:rsidR="00BB515E" w:rsidRPr="005150BC" w:rsidRDefault="00BB515E" w:rsidP="005150BC">
            <w:pPr>
              <w:pStyle w:val="Tableheading"/>
              <w:suppressAutoHyphens/>
            </w:pPr>
            <w:bookmarkStart w:id="205" w:name="_Hlk180523627"/>
          </w:p>
          <w:p w14:paraId="464C6D0A" w14:textId="77777777" w:rsidR="00BB515E" w:rsidRPr="005150BC" w:rsidRDefault="00BB515E" w:rsidP="005150BC">
            <w:pPr>
              <w:pStyle w:val="Tableheading"/>
              <w:suppressAutoHyphens/>
            </w:pPr>
            <w:r w:rsidRPr="005150BC">
              <w:t>Section</w:t>
            </w:r>
          </w:p>
        </w:tc>
        <w:tc>
          <w:tcPr>
            <w:tcW w:w="1568" w:type="dxa"/>
            <w:vMerge w:val="restart"/>
            <w:tcBorders>
              <w:top w:val="single" w:sz="4" w:space="0" w:color="000000"/>
              <w:left w:val="single" w:sz="4" w:space="0" w:color="000000"/>
              <w:bottom w:val="single" w:sz="4" w:space="0" w:color="000000"/>
              <w:right w:val="single" w:sz="4" w:space="0" w:color="000000"/>
            </w:tcBorders>
          </w:tcPr>
          <w:p w14:paraId="7CFFEC53" w14:textId="77777777" w:rsidR="00BB515E" w:rsidRPr="005150BC" w:rsidRDefault="00BB515E" w:rsidP="005150BC">
            <w:pPr>
              <w:pStyle w:val="Tableheading"/>
              <w:suppressAutoHyphens/>
            </w:pPr>
          </w:p>
          <w:p w14:paraId="011A283D" w14:textId="77777777" w:rsidR="00BB515E" w:rsidRPr="005150BC" w:rsidRDefault="00BB515E" w:rsidP="005150BC">
            <w:pPr>
              <w:pStyle w:val="Tableheading"/>
              <w:suppressAutoHyphens/>
            </w:pPr>
            <w:r w:rsidRPr="005150BC">
              <w:t>Extreme environmental conditions</w:t>
            </w:r>
          </w:p>
        </w:tc>
        <w:tc>
          <w:tcPr>
            <w:tcW w:w="10760" w:type="dxa"/>
            <w:gridSpan w:val="7"/>
            <w:tcBorders>
              <w:top w:val="single" w:sz="4" w:space="0" w:color="000000"/>
              <w:left w:val="single" w:sz="4" w:space="0" w:color="000000"/>
              <w:bottom w:val="single" w:sz="4" w:space="0" w:color="000000"/>
              <w:right w:val="single" w:sz="4" w:space="0" w:color="000000"/>
            </w:tcBorders>
            <w:hideMark/>
          </w:tcPr>
          <w:p w14:paraId="638657D7" w14:textId="77777777" w:rsidR="00BB515E" w:rsidRPr="005150BC" w:rsidRDefault="00BB515E" w:rsidP="005150BC">
            <w:pPr>
              <w:pStyle w:val="Tableheading"/>
              <w:suppressAutoHyphens/>
            </w:pPr>
            <w:r w:rsidRPr="005150BC">
              <w:t>Negative effects on:</w:t>
            </w:r>
          </w:p>
        </w:tc>
      </w:tr>
      <w:tr w:rsidR="00BB515E" w14:paraId="65C56793" w14:textId="77777777" w:rsidTr="006E3F39">
        <w:trPr>
          <w:trHeight w:hRule="exact" w:val="938"/>
        </w:trPr>
        <w:tc>
          <w:tcPr>
            <w:tcW w:w="1351" w:type="dxa"/>
            <w:vMerge/>
            <w:tcBorders>
              <w:top w:val="single" w:sz="4" w:space="0" w:color="000000"/>
              <w:left w:val="single" w:sz="4" w:space="0" w:color="000000"/>
              <w:bottom w:val="single" w:sz="4" w:space="0" w:color="000000"/>
              <w:right w:val="single" w:sz="4" w:space="0" w:color="000000"/>
            </w:tcBorders>
            <w:vAlign w:val="center"/>
            <w:hideMark/>
          </w:tcPr>
          <w:p w14:paraId="6BF301B0" w14:textId="77777777" w:rsidR="00BB515E" w:rsidRPr="005150BC" w:rsidRDefault="00BB515E" w:rsidP="005150BC">
            <w:pPr>
              <w:pStyle w:val="Tableheading"/>
              <w:suppressAutoHyphens/>
            </w:pPr>
          </w:p>
        </w:tc>
        <w:tc>
          <w:tcPr>
            <w:tcW w:w="1568" w:type="dxa"/>
            <w:vMerge/>
            <w:tcBorders>
              <w:top w:val="single" w:sz="4" w:space="0" w:color="000000"/>
              <w:left w:val="single" w:sz="4" w:space="0" w:color="000000"/>
              <w:bottom w:val="single" w:sz="4" w:space="0" w:color="000000"/>
              <w:right w:val="single" w:sz="4" w:space="0" w:color="000000"/>
            </w:tcBorders>
            <w:vAlign w:val="center"/>
            <w:hideMark/>
          </w:tcPr>
          <w:p w14:paraId="6494A8E8" w14:textId="77777777" w:rsidR="00BB515E" w:rsidRPr="005150BC" w:rsidRDefault="00BB515E" w:rsidP="005150BC">
            <w:pPr>
              <w:pStyle w:val="Tableheading"/>
              <w:suppressAutoHyphens/>
            </w:pPr>
          </w:p>
        </w:tc>
        <w:tc>
          <w:tcPr>
            <w:tcW w:w="2783" w:type="dxa"/>
            <w:tcBorders>
              <w:top w:val="single" w:sz="4" w:space="0" w:color="000000"/>
              <w:left w:val="single" w:sz="4" w:space="0" w:color="000000"/>
              <w:bottom w:val="single" w:sz="4" w:space="0" w:color="000000"/>
              <w:right w:val="single" w:sz="4" w:space="0" w:color="000000"/>
            </w:tcBorders>
          </w:tcPr>
          <w:p w14:paraId="3620C2BE" w14:textId="77777777" w:rsidR="00BB515E" w:rsidRPr="005150BC" w:rsidRDefault="00BB515E" w:rsidP="005150BC">
            <w:pPr>
              <w:pStyle w:val="Tableheading"/>
              <w:suppressAutoHyphens/>
            </w:pPr>
          </w:p>
          <w:p w14:paraId="21DBD389" w14:textId="77777777" w:rsidR="00BB515E" w:rsidRPr="005150BC" w:rsidRDefault="00BB515E" w:rsidP="005150BC">
            <w:pPr>
              <w:pStyle w:val="Tableheading"/>
              <w:suppressAutoHyphens/>
            </w:pPr>
            <w:r w:rsidRPr="005150BC">
              <w:t>Floating AtoN</w:t>
            </w:r>
          </w:p>
        </w:tc>
        <w:tc>
          <w:tcPr>
            <w:tcW w:w="2953" w:type="dxa"/>
            <w:gridSpan w:val="2"/>
            <w:tcBorders>
              <w:top w:val="single" w:sz="4" w:space="0" w:color="000000"/>
              <w:left w:val="single" w:sz="4" w:space="0" w:color="000000"/>
              <w:bottom w:val="single" w:sz="4" w:space="0" w:color="000000"/>
              <w:right w:val="single" w:sz="4" w:space="0" w:color="000000"/>
            </w:tcBorders>
          </w:tcPr>
          <w:p w14:paraId="094EE073" w14:textId="77777777" w:rsidR="00BB515E" w:rsidRPr="005150BC" w:rsidRDefault="00BB515E" w:rsidP="005150BC">
            <w:pPr>
              <w:pStyle w:val="Tableheading"/>
              <w:suppressAutoHyphens/>
            </w:pPr>
          </w:p>
          <w:p w14:paraId="32055FAA" w14:textId="77777777" w:rsidR="00BB515E" w:rsidRPr="005150BC" w:rsidRDefault="00BB515E" w:rsidP="005150BC">
            <w:pPr>
              <w:pStyle w:val="Tableheading"/>
              <w:suppressAutoHyphens/>
            </w:pPr>
            <w:r w:rsidRPr="005150BC">
              <w:t>Fixed AtoN</w:t>
            </w:r>
          </w:p>
        </w:tc>
        <w:tc>
          <w:tcPr>
            <w:tcW w:w="2830" w:type="dxa"/>
            <w:gridSpan w:val="2"/>
            <w:tcBorders>
              <w:top w:val="single" w:sz="4" w:space="0" w:color="000000"/>
              <w:left w:val="single" w:sz="4" w:space="0" w:color="000000"/>
              <w:bottom w:val="single" w:sz="4" w:space="0" w:color="000000"/>
              <w:right w:val="single" w:sz="4" w:space="0" w:color="000000"/>
            </w:tcBorders>
            <w:hideMark/>
          </w:tcPr>
          <w:p w14:paraId="1333C5F7" w14:textId="77777777" w:rsidR="00BB515E" w:rsidRPr="005150BC" w:rsidRDefault="00BB515E" w:rsidP="005150BC">
            <w:pPr>
              <w:pStyle w:val="Tableheading"/>
              <w:suppressAutoHyphens/>
            </w:pPr>
            <w:r w:rsidRPr="005150BC">
              <w:t>AtoN components e.g., lanterns, racons, etc.</w:t>
            </w:r>
          </w:p>
        </w:tc>
        <w:tc>
          <w:tcPr>
            <w:tcW w:w="2194" w:type="dxa"/>
            <w:gridSpan w:val="2"/>
            <w:tcBorders>
              <w:top w:val="single" w:sz="4" w:space="0" w:color="000000"/>
              <w:left w:val="single" w:sz="4" w:space="0" w:color="000000"/>
              <w:bottom w:val="single" w:sz="4" w:space="0" w:color="000000"/>
              <w:right w:val="single" w:sz="4" w:space="0" w:color="000000"/>
            </w:tcBorders>
          </w:tcPr>
          <w:p w14:paraId="443E59F7" w14:textId="77777777" w:rsidR="00BB515E" w:rsidRPr="005150BC" w:rsidRDefault="00BB515E" w:rsidP="005150BC">
            <w:pPr>
              <w:pStyle w:val="Tableheading"/>
              <w:suppressAutoHyphens/>
            </w:pPr>
          </w:p>
          <w:p w14:paraId="270E2C47" w14:textId="77777777" w:rsidR="00BB515E" w:rsidRPr="005150BC" w:rsidRDefault="00BB515E" w:rsidP="005150BC">
            <w:pPr>
              <w:pStyle w:val="Tableheading"/>
              <w:suppressAutoHyphens/>
            </w:pPr>
            <w:r w:rsidRPr="005150BC">
              <w:t>Power supply</w:t>
            </w:r>
          </w:p>
        </w:tc>
      </w:tr>
      <w:tr w:rsidR="00F52595" w14:paraId="3ACCD082" w14:textId="77777777" w:rsidTr="00F52595">
        <w:tc>
          <w:tcPr>
            <w:tcW w:w="1351" w:type="dxa"/>
            <w:tcBorders>
              <w:top w:val="single" w:sz="4" w:space="0" w:color="000000"/>
              <w:left w:val="single" w:sz="4" w:space="0" w:color="000000"/>
              <w:bottom w:val="nil"/>
              <w:right w:val="single" w:sz="4" w:space="0" w:color="000000"/>
            </w:tcBorders>
          </w:tcPr>
          <w:p w14:paraId="61234CB0" w14:textId="77777777" w:rsidR="00F52595" w:rsidRDefault="00F52595">
            <w:pPr>
              <w:rPr>
                <w:color w:val="000000" w:themeColor="text1"/>
              </w:rPr>
            </w:pPr>
          </w:p>
        </w:tc>
        <w:tc>
          <w:tcPr>
            <w:tcW w:w="1568" w:type="dxa"/>
            <w:tcBorders>
              <w:top w:val="single" w:sz="4" w:space="0" w:color="000000"/>
              <w:left w:val="single" w:sz="4" w:space="0" w:color="000000"/>
              <w:bottom w:val="nil"/>
              <w:right w:val="single" w:sz="4" w:space="0" w:color="000000"/>
            </w:tcBorders>
          </w:tcPr>
          <w:p w14:paraId="2241F76C" w14:textId="77777777" w:rsidR="00F52595" w:rsidRPr="00F01BAD" w:rsidRDefault="00F52595" w:rsidP="00F01BAD">
            <w:pPr>
              <w:pStyle w:val="TableParagraph"/>
              <w:spacing w:line="264" w:lineRule="auto"/>
              <w:ind w:left="170" w:right="170"/>
              <w:rPr>
                <w:rFonts w:asciiTheme="minorHAnsi" w:hAnsiTheme="minorHAnsi" w:cstheme="minorHAnsi"/>
                <w:color w:val="000000" w:themeColor="text1"/>
                <w:w w:val="105"/>
                <w:sz w:val="18"/>
              </w:rPr>
            </w:pPr>
          </w:p>
        </w:tc>
        <w:tc>
          <w:tcPr>
            <w:tcW w:w="2783" w:type="dxa"/>
            <w:vMerge w:val="restart"/>
            <w:tcBorders>
              <w:top w:val="single" w:sz="4" w:space="0" w:color="000000"/>
              <w:left w:val="single" w:sz="4" w:space="0" w:color="000000"/>
              <w:right w:val="single" w:sz="4" w:space="0" w:color="000000"/>
            </w:tcBorders>
            <w:hideMark/>
          </w:tcPr>
          <w:p w14:paraId="50DEAD48" w14:textId="77777777"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Stability</w:t>
            </w:r>
          </w:p>
          <w:p w14:paraId="51B32135" w14:textId="5993AB2D"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Position – swinging radius</w:t>
            </w:r>
          </w:p>
          <w:p w14:paraId="19256FF3" w14:textId="0D7A9054"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Mooring system, e.g., size of chain, mooring length, etc.</w:t>
            </w:r>
          </w:p>
          <w:p w14:paraId="22520A08" w14:textId="20DA1AE4"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Lifespan of protective Coatings</w:t>
            </w:r>
          </w:p>
        </w:tc>
        <w:tc>
          <w:tcPr>
            <w:tcW w:w="2953" w:type="dxa"/>
            <w:gridSpan w:val="2"/>
            <w:vMerge w:val="restart"/>
            <w:tcBorders>
              <w:top w:val="single" w:sz="4" w:space="0" w:color="000000"/>
              <w:left w:val="single" w:sz="4" w:space="0" w:color="000000"/>
              <w:right w:val="single" w:sz="4" w:space="0" w:color="000000"/>
            </w:tcBorders>
            <w:hideMark/>
          </w:tcPr>
          <w:p w14:paraId="121C8E9E" w14:textId="77777777"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Stability of structure</w:t>
            </w:r>
          </w:p>
          <w:p w14:paraId="6C97EE41" w14:textId="77777777"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p w14:paraId="7990A3D7" w14:textId="1B9C2FEC"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Lifespan of protective coatings</w:t>
            </w:r>
          </w:p>
        </w:tc>
        <w:tc>
          <w:tcPr>
            <w:tcW w:w="2830" w:type="dxa"/>
            <w:gridSpan w:val="2"/>
            <w:vMerge w:val="restart"/>
            <w:tcBorders>
              <w:top w:val="single" w:sz="4" w:space="0" w:color="000000"/>
              <w:left w:val="single" w:sz="4" w:space="0" w:color="000000"/>
              <w:right w:val="single" w:sz="4" w:space="0" w:color="000000"/>
            </w:tcBorders>
            <w:hideMark/>
          </w:tcPr>
          <w:p w14:paraId="085F017B" w14:textId="3DE74A25"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Vertical divergence (Buoys)</w:t>
            </w:r>
          </w:p>
          <w:p w14:paraId="3FC890D8" w14:textId="77777777"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Damage/orientation (antenna)</w:t>
            </w:r>
          </w:p>
          <w:p w14:paraId="05BA9E1C" w14:textId="0C697B0D"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Transmission of data</w:t>
            </w:r>
          </w:p>
        </w:tc>
        <w:tc>
          <w:tcPr>
            <w:tcW w:w="2194" w:type="dxa"/>
            <w:gridSpan w:val="2"/>
            <w:vMerge w:val="restart"/>
            <w:tcBorders>
              <w:top w:val="single" w:sz="4" w:space="0" w:color="000000"/>
              <w:left w:val="single" w:sz="4" w:space="0" w:color="000000"/>
              <w:right w:val="single" w:sz="4" w:space="0" w:color="000000"/>
            </w:tcBorders>
            <w:hideMark/>
          </w:tcPr>
          <w:p w14:paraId="76503745" w14:textId="77777777" w:rsidR="00F52595" w:rsidRPr="00F01BAD" w:rsidRDefault="00F52595" w:rsidP="00CE0C7B">
            <w:pPr>
              <w:pStyle w:val="TableParagraph"/>
              <w:numPr>
                <w:ilvl w:val="0"/>
                <w:numId w:val="23"/>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Wind generators</w:t>
            </w:r>
          </w:p>
          <w:p w14:paraId="7E654ED2" w14:textId="77777777" w:rsidR="00F52595" w:rsidRPr="00F01BAD" w:rsidRDefault="00F52595" w:rsidP="00CE0C7B">
            <w:pPr>
              <w:pStyle w:val="TableParagraph"/>
              <w:numPr>
                <w:ilvl w:val="0"/>
                <w:numId w:val="23"/>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Solar panels</w:t>
            </w:r>
          </w:p>
          <w:p w14:paraId="1A3693B2" w14:textId="0F8DB8C4" w:rsidR="00F52595" w:rsidRPr="00F01BAD" w:rsidRDefault="00F52595" w:rsidP="00CE0C7B">
            <w:pPr>
              <w:pStyle w:val="TableParagraph"/>
              <w:numPr>
                <w:ilvl w:val="0"/>
                <w:numId w:val="23"/>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Cables and transmission lines</w:t>
            </w:r>
          </w:p>
        </w:tc>
      </w:tr>
      <w:tr w:rsidR="00F52595" w14:paraId="0CA0FC37" w14:textId="77777777" w:rsidTr="00F52595">
        <w:tc>
          <w:tcPr>
            <w:tcW w:w="1351" w:type="dxa"/>
            <w:tcBorders>
              <w:top w:val="nil"/>
              <w:left w:val="single" w:sz="4" w:space="0" w:color="000000"/>
              <w:bottom w:val="nil"/>
              <w:right w:val="single" w:sz="4" w:space="0" w:color="000000"/>
            </w:tcBorders>
          </w:tcPr>
          <w:p w14:paraId="5E67D195" w14:textId="77777777" w:rsidR="00F52595" w:rsidRDefault="00F52595">
            <w:pPr>
              <w:rPr>
                <w:color w:val="000000" w:themeColor="text1"/>
              </w:rPr>
            </w:pPr>
          </w:p>
        </w:tc>
        <w:tc>
          <w:tcPr>
            <w:tcW w:w="1568" w:type="dxa"/>
            <w:tcBorders>
              <w:top w:val="nil"/>
              <w:left w:val="single" w:sz="4" w:space="0" w:color="000000"/>
              <w:bottom w:val="nil"/>
              <w:right w:val="single" w:sz="4" w:space="0" w:color="000000"/>
            </w:tcBorders>
          </w:tcPr>
          <w:p w14:paraId="4FE03079" w14:textId="77777777" w:rsidR="00F52595" w:rsidRPr="00F01BAD" w:rsidRDefault="00F52595" w:rsidP="00F01BAD">
            <w:pPr>
              <w:pStyle w:val="TableParagraph"/>
              <w:spacing w:line="264" w:lineRule="auto"/>
              <w:ind w:left="170" w:right="170"/>
              <w:rPr>
                <w:rFonts w:asciiTheme="minorHAnsi" w:hAnsiTheme="minorHAnsi" w:cstheme="minorHAnsi"/>
                <w:color w:val="000000" w:themeColor="text1"/>
                <w:w w:val="105"/>
                <w:sz w:val="18"/>
              </w:rPr>
            </w:pPr>
          </w:p>
        </w:tc>
        <w:tc>
          <w:tcPr>
            <w:tcW w:w="2783" w:type="dxa"/>
            <w:vMerge/>
            <w:tcBorders>
              <w:left w:val="single" w:sz="4" w:space="0" w:color="000000"/>
              <w:right w:val="single" w:sz="4" w:space="0" w:color="000000"/>
            </w:tcBorders>
            <w:hideMark/>
          </w:tcPr>
          <w:p w14:paraId="18AB8837" w14:textId="2AEC4B2B"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953" w:type="dxa"/>
            <w:gridSpan w:val="2"/>
            <w:vMerge/>
            <w:tcBorders>
              <w:left w:val="single" w:sz="4" w:space="0" w:color="000000"/>
              <w:right w:val="single" w:sz="4" w:space="0" w:color="000000"/>
            </w:tcBorders>
            <w:hideMark/>
          </w:tcPr>
          <w:p w14:paraId="0A758E12" w14:textId="422149E4"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830" w:type="dxa"/>
            <w:gridSpan w:val="2"/>
            <w:vMerge/>
            <w:tcBorders>
              <w:left w:val="single" w:sz="4" w:space="0" w:color="000000"/>
              <w:right w:val="single" w:sz="4" w:space="0" w:color="000000"/>
            </w:tcBorders>
          </w:tcPr>
          <w:p w14:paraId="2DBA96CC" w14:textId="7B76671F"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194" w:type="dxa"/>
            <w:gridSpan w:val="2"/>
            <w:vMerge/>
            <w:tcBorders>
              <w:left w:val="single" w:sz="4" w:space="0" w:color="000000"/>
              <w:right w:val="single" w:sz="4" w:space="0" w:color="000000"/>
            </w:tcBorders>
            <w:hideMark/>
          </w:tcPr>
          <w:p w14:paraId="791A9A5E" w14:textId="4202890B"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r>
      <w:tr w:rsidR="00F52595" w14:paraId="3B257B35" w14:textId="77777777" w:rsidTr="009545CA">
        <w:trPr>
          <w:trHeight w:val="1339"/>
        </w:trPr>
        <w:tc>
          <w:tcPr>
            <w:tcW w:w="1351" w:type="dxa"/>
            <w:tcBorders>
              <w:top w:val="nil"/>
              <w:left w:val="single" w:sz="4" w:space="0" w:color="000000"/>
              <w:bottom w:val="nil"/>
              <w:right w:val="single" w:sz="4" w:space="0" w:color="000000"/>
            </w:tcBorders>
          </w:tcPr>
          <w:p w14:paraId="16F88B65" w14:textId="77777777" w:rsidR="00F52595" w:rsidRPr="005150BC" w:rsidRDefault="00F52595" w:rsidP="005150BC">
            <w:pPr>
              <w:pStyle w:val="Tableheading"/>
              <w:suppressAutoHyphens/>
            </w:pPr>
          </w:p>
          <w:p w14:paraId="56025E66" w14:textId="328112F0" w:rsidR="00F52595" w:rsidRPr="005150BC" w:rsidRDefault="00F52595" w:rsidP="005150BC">
            <w:pPr>
              <w:pStyle w:val="Tableheading"/>
              <w:suppressAutoHyphens/>
            </w:pPr>
            <w:r>
              <w:t>4.1</w:t>
            </w:r>
          </w:p>
        </w:tc>
        <w:tc>
          <w:tcPr>
            <w:tcW w:w="1568" w:type="dxa"/>
            <w:tcBorders>
              <w:top w:val="nil"/>
              <w:left w:val="single" w:sz="4" w:space="0" w:color="000000"/>
              <w:bottom w:val="nil"/>
              <w:right w:val="single" w:sz="4" w:space="0" w:color="000000"/>
            </w:tcBorders>
          </w:tcPr>
          <w:p w14:paraId="33EC5C9A" w14:textId="20897A75" w:rsidR="00F52595" w:rsidRDefault="00F52595" w:rsidP="00F01BAD">
            <w:pPr>
              <w:pStyle w:val="TableParagraph"/>
              <w:spacing w:line="264" w:lineRule="auto"/>
              <w:ind w:left="170" w:right="170"/>
              <w:rPr>
                <w:rFonts w:asciiTheme="minorHAnsi" w:hAnsiTheme="minorHAnsi" w:cstheme="minorHAnsi"/>
                <w:color w:val="000000" w:themeColor="text1"/>
                <w:w w:val="105"/>
                <w:sz w:val="18"/>
              </w:rPr>
            </w:pPr>
          </w:p>
          <w:p w14:paraId="552BAD4C" w14:textId="77777777" w:rsidR="00F01BAD" w:rsidRPr="00F01BAD" w:rsidRDefault="00F01BAD" w:rsidP="00F01BAD">
            <w:pPr>
              <w:pStyle w:val="TableParagraph"/>
              <w:spacing w:line="264" w:lineRule="auto"/>
              <w:ind w:left="170" w:right="170"/>
              <w:rPr>
                <w:rFonts w:asciiTheme="minorHAnsi" w:hAnsiTheme="minorHAnsi" w:cstheme="minorHAnsi"/>
                <w:color w:val="000000" w:themeColor="text1"/>
                <w:w w:val="105"/>
                <w:sz w:val="18"/>
              </w:rPr>
            </w:pPr>
          </w:p>
          <w:p w14:paraId="325CA2EC" w14:textId="77777777" w:rsidR="00F52595" w:rsidRPr="00F01BAD" w:rsidRDefault="00F52595" w:rsidP="00F01BAD">
            <w:pPr>
              <w:pStyle w:val="TableParagraph"/>
              <w:spacing w:line="264" w:lineRule="auto"/>
              <w:ind w:left="170"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Wind</w:t>
            </w:r>
          </w:p>
        </w:tc>
        <w:tc>
          <w:tcPr>
            <w:tcW w:w="2783" w:type="dxa"/>
            <w:vMerge/>
            <w:tcBorders>
              <w:left w:val="single" w:sz="4" w:space="0" w:color="000000"/>
              <w:right w:val="single" w:sz="4" w:space="0" w:color="000000"/>
            </w:tcBorders>
          </w:tcPr>
          <w:p w14:paraId="066A9F4F" w14:textId="4474CBB3"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953" w:type="dxa"/>
            <w:gridSpan w:val="2"/>
            <w:vMerge/>
            <w:tcBorders>
              <w:left w:val="single" w:sz="4" w:space="0" w:color="000000"/>
              <w:right w:val="single" w:sz="4" w:space="0" w:color="000000"/>
            </w:tcBorders>
            <w:hideMark/>
          </w:tcPr>
          <w:p w14:paraId="7B795329" w14:textId="572926ED"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830" w:type="dxa"/>
            <w:gridSpan w:val="2"/>
            <w:vMerge/>
            <w:tcBorders>
              <w:left w:val="single" w:sz="4" w:space="0" w:color="000000"/>
              <w:bottom w:val="nil"/>
              <w:right w:val="single" w:sz="4" w:space="0" w:color="000000"/>
            </w:tcBorders>
          </w:tcPr>
          <w:p w14:paraId="0A40060B" w14:textId="1E2868B9"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194" w:type="dxa"/>
            <w:gridSpan w:val="2"/>
            <w:vMerge/>
            <w:tcBorders>
              <w:left w:val="single" w:sz="4" w:space="0" w:color="000000"/>
              <w:bottom w:val="nil"/>
              <w:right w:val="single" w:sz="4" w:space="0" w:color="000000"/>
            </w:tcBorders>
            <w:hideMark/>
          </w:tcPr>
          <w:p w14:paraId="5BED56BD" w14:textId="56BC968F" w:rsidR="00F52595" w:rsidRPr="00F01BAD" w:rsidRDefault="00F52595"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r>
      <w:tr w:rsidR="00F01BAD" w14:paraId="3E2AA263" w14:textId="77777777" w:rsidTr="00227C0B">
        <w:trPr>
          <w:trHeight w:val="2285"/>
        </w:trPr>
        <w:tc>
          <w:tcPr>
            <w:tcW w:w="1351" w:type="dxa"/>
            <w:tcBorders>
              <w:top w:val="single" w:sz="4" w:space="0" w:color="000000"/>
              <w:left w:val="single" w:sz="4" w:space="0" w:color="000000"/>
              <w:right w:val="single" w:sz="4" w:space="0" w:color="000000"/>
            </w:tcBorders>
          </w:tcPr>
          <w:p w14:paraId="7378C692" w14:textId="77777777" w:rsidR="00F01BAD" w:rsidRDefault="00F01BAD" w:rsidP="005150BC">
            <w:pPr>
              <w:pStyle w:val="Tableheading"/>
              <w:suppressAutoHyphens/>
            </w:pPr>
          </w:p>
          <w:p w14:paraId="2EEA94B9" w14:textId="77777777" w:rsidR="00F01BAD" w:rsidRDefault="00F01BAD" w:rsidP="005150BC">
            <w:pPr>
              <w:pStyle w:val="Tableheading"/>
              <w:suppressAutoHyphens/>
            </w:pPr>
          </w:p>
          <w:p w14:paraId="6C9AE0DC" w14:textId="77777777" w:rsidR="00F01BAD" w:rsidRDefault="00F01BAD" w:rsidP="005150BC">
            <w:pPr>
              <w:pStyle w:val="Tableheading"/>
              <w:suppressAutoHyphens/>
            </w:pPr>
          </w:p>
          <w:p w14:paraId="561A0A0E" w14:textId="0CB15B20" w:rsidR="00F01BAD" w:rsidRPr="005150BC" w:rsidRDefault="00F01BAD" w:rsidP="00F01BAD">
            <w:pPr>
              <w:pStyle w:val="Tableheading"/>
              <w:suppressAutoHyphens/>
              <w:ind w:left="0"/>
            </w:pPr>
            <w:r>
              <w:t>4.2</w:t>
            </w:r>
          </w:p>
        </w:tc>
        <w:tc>
          <w:tcPr>
            <w:tcW w:w="1568" w:type="dxa"/>
            <w:tcBorders>
              <w:top w:val="single" w:sz="4" w:space="0" w:color="000000"/>
              <w:left w:val="single" w:sz="4" w:space="0" w:color="000000"/>
              <w:right w:val="single" w:sz="4" w:space="0" w:color="000000"/>
            </w:tcBorders>
          </w:tcPr>
          <w:p w14:paraId="209C4FC6" w14:textId="77777777" w:rsidR="00F01BAD" w:rsidRDefault="00F01BAD" w:rsidP="00F12764">
            <w:pPr>
              <w:pStyle w:val="TableParagraph"/>
              <w:spacing w:line="264" w:lineRule="auto"/>
              <w:ind w:left="170" w:right="170"/>
              <w:rPr>
                <w:rFonts w:asciiTheme="minorHAnsi" w:hAnsiTheme="minorHAnsi" w:cstheme="minorHAnsi"/>
                <w:color w:val="000000" w:themeColor="text1"/>
                <w:w w:val="105"/>
                <w:sz w:val="18"/>
              </w:rPr>
            </w:pPr>
          </w:p>
          <w:p w14:paraId="717B0F9C" w14:textId="77777777" w:rsidR="00F01BAD" w:rsidRDefault="00F01BAD" w:rsidP="00F12764">
            <w:pPr>
              <w:pStyle w:val="TableParagraph"/>
              <w:spacing w:line="264" w:lineRule="auto"/>
              <w:ind w:left="170" w:right="170"/>
              <w:rPr>
                <w:rFonts w:asciiTheme="minorHAnsi" w:hAnsiTheme="minorHAnsi" w:cstheme="minorHAnsi"/>
                <w:color w:val="000000" w:themeColor="text1"/>
                <w:w w:val="105"/>
                <w:sz w:val="18"/>
              </w:rPr>
            </w:pPr>
          </w:p>
          <w:p w14:paraId="029C0706" w14:textId="77777777" w:rsidR="00F01BAD" w:rsidRDefault="00F01BAD" w:rsidP="00F12764">
            <w:pPr>
              <w:pStyle w:val="TableParagraph"/>
              <w:spacing w:line="264" w:lineRule="auto"/>
              <w:ind w:left="170" w:right="170"/>
              <w:rPr>
                <w:rFonts w:asciiTheme="minorHAnsi" w:hAnsiTheme="minorHAnsi" w:cstheme="minorHAnsi"/>
                <w:color w:val="000000" w:themeColor="text1"/>
                <w:w w:val="105"/>
                <w:sz w:val="18"/>
              </w:rPr>
            </w:pPr>
          </w:p>
          <w:p w14:paraId="68204DBB" w14:textId="77777777" w:rsidR="00F01BAD" w:rsidRDefault="00F01BAD" w:rsidP="00F12764">
            <w:pPr>
              <w:pStyle w:val="TableParagraph"/>
              <w:spacing w:line="264" w:lineRule="auto"/>
              <w:ind w:left="170" w:right="170"/>
              <w:rPr>
                <w:rFonts w:asciiTheme="minorHAnsi" w:hAnsiTheme="minorHAnsi" w:cstheme="minorHAnsi"/>
                <w:color w:val="000000" w:themeColor="text1"/>
                <w:w w:val="105"/>
                <w:sz w:val="18"/>
              </w:rPr>
            </w:pPr>
          </w:p>
          <w:p w14:paraId="40009AFF" w14:textId="36C614FF" w:rsidR="00F01BAD" w:rsidRPr="00F12764" w:rsidRDefault="00F01BAD" w:rsidP="00F12764">
            <w:pPr>
              <w:pStyle w:val="TableParagraph"/>
              <w:spacing w:line="264" w:lineRule="auto"/>
              <w:ind w:left="170" w:right="170"/>
              <w:rPr>
                <w:rFonts w:asciiTheme="minorHAnsi" w:hAnsiTheme="minorHAnsi" w:cstheme="minorHAnsi"/>
                <w:color w:val="000000" w:themeColor="text1"/>
                <w:w w:val="105"/>
                <w:sz w:val="18"/>
              </w:rPr>
            </w:pPr>
            <w:r w:rsidRPr="00F12764">
              <w:rPr>
                <w:rFonts w:asciiTheme="minorHAnsi" w:hAnsiTheme="minorHAnsi" w:cstheme="minorHAnsi"/>
                <w:color w:val="000000" w:themeColor="text1"/>
                <w:w w:val="105"/>
                <w:sz w:val="18"/>
              </w:rPr>
              <w:t>Waves</w:t>
            </w:r>
          </w:p>
        </w:tc>
        <w:tc>
          <w:tcPr>
            <w:tcW w:w="2783" w:type="dxa"/>
            <w:vMerge w:val="restart"/>
            <w:tcBorders>
              <w:top w:val="single" w:sz="4" w:space="0" w:color="000000"/>
              <w:left w:val="single" w:sz="4" w:space="0" w:color="000000"/>
              <w:right w:val="single" w:sz="4" w:space="0" w:color="000000"/>
            </w:tcBorders>
            <w:hideMark/>
          </w:tcPr>
          <w:p w14:paraId="78472148" w14:textId="7777777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Stability</w:t>
            </w:r>
          </w:p>
          <w:p w14:paraId="5378F8D6" w14:textId="0C15183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Position – swinging radius</w:t>
            </w:r>
          </w:p>
          <w:p w14:paraId="0A1DD220" w14:textId="2B46152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Seabed contact in shallow waters</w:t>
            </w:r>
          </w:p>
          <w:p w14:paraId="505CCE1C" w14:textId="6463F70F"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Mooring system, e.g., size of chain, mooring length, etc.</w:t>
            </w:r>
          </w:p>
          <w:p w14:paraId="2656F51A" w14:textId="135BF113"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Chain wear</w:t>
            </w:r>
          </w:p>
        </w:tc>
        <w:tc>
          <w:tcPr>
            <w:tcW w:w="2953" w:type="dxa"/>
            <w:gridSpan w:val="2"/>
            <w:vMerge w:val="restart"/>
            <w:tcBorders>
              <w:top w:val="single" w:sz="4" w:space="0" w:color="000000"/>
              <w:left w:val="single" w:sz="4" w:space="0" w:color="000000"/>
              <w:right w:val="single" w:sz="4" w:space="0" w:color="000000"/>
            </w:tcBorders>
            <w:hideMark/>
          </w:tcPr>
          <w:p w14:paraId="7AA20DED" w14:textId="6D978B46"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Transmitted forces on the structure</w:t>
            </w:r>
          </w:p>
          <w:p w14:paraId="35FD48D7" w14:textId="7777777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Seabed (scour causing instability)</w:t>
            </w:r>
          </w:p>
          <w:p w14:paraId="01C323D2" w14:textId="50E030CD"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tc>
        <w:tc>
          <w:tcPr>
            <w:tcW w:w="2830" w:type="dxa"/>
            <w:gridSpan w:val="2"/>
            <w:vMerge w:val="restart"/>
            <w:tcBorders>
              <w:top w:val="single" w:sz="4" w:space="0" w:color="000000"/>
              <w:left w:val="single" w:sz="4" w:space="0" w:color="000000"/>
              <w:right w:val="single" w:sz="4" w:space="0" w:color="000000"/>
            </w:tcBorders>
            <w:hideMark/>
          </w:tcPr>
          <w:p w14:paraId="27920EB2" w14:textId="7DDEC940"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Vertical divergence (Buoys)</w:t>
            </w:r>
          </w:p>
          <w:p w14:paraId="294A959D" w14:textId="7777777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Damage/orientation (antenna)</w:t>
            </w:r>
          </w:p>
          <w:p w14:paraId="1832500E" w14:textId="2D5A5E6F"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Transmission of data</w:t>
            </w:r>
          </w:p>
        </w:tc>
        <w:tc>
          <w:tcPr>
            <w:tcW w:w="2194" w:type="dxa"/>
            <w:gridSpan w:val="2"/>
            <w:vMerge w:val="restart"/>
            <w:tcBorders>
              <w:top w:val="single" w:sz="4" w:space="0" w:color="000000"/>
              <w:left w:val="single" w:sz="4" w:space="0" w:color="000000"/>
              <w:right w:val="single" w:sz="4" w:space="0" w:color="000000"/>
            </w:tcBorders>
            <w:hideMark/>
          </w:tcPr>
          <w:p w14:paraId="36D9E04C" w14:textId="7777777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Wind generators</w:t>
            </w:r>
          </w:p>
          <w:p w14:paraId="5F7E88EB" w14:textId="77777777"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Solar panels</w:t>
            </w:r>
          </w:p>
          <w:p w14:paraId="7AEBBD1F" w14:textId="54FE7D5E"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Cables and transmission lines</w:t>
            </w:r>
          </w:p>
          <w:p w14:paraId="75B1B99D" w14:textId="6AC7838B" w:rsidR="00F01BAD" w:rsidRPr="00F01BAD" w:rsidRDefault="00F01BAD"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Battery enclosure (inundation)</w:t>
            </w:r>
          </w:p>
        </w:tc>
      </w:tr>
      <w:tr w:rsidR="00861571" w14:paraId="6B0AE202" w14:textId="77777777" w:rsidTr="009545CA">
        <w:trPr>
          <w:trHeight w:hRule="exact" w:val="80"/>
        </w:trPr>
        <w:tc>
          <w:tcPr>
            <w:tcW w:w="1351" w:type="dxa"/>
            <w:tcBorders>
              <w:top w:val="nil"/>
              <w:left w:val="single" w:sz="4" w:space="0" w:color="000000"/>
              <w:bottom w:val="single" w:sz="4" w:space="0" w:color="000000"/>
              <w:right w:val="single" w:sz="4" w:space="0" w:color="000000"/>
            </w:tcBorders>
          </w:tcPr>
          <w:p w14:paraId="2DD2452C" w14:textId="77777777" w:rsidR="00861571" w:rsidRPr="005150BC" w:rsidRDefault="00861571" w:rsidP="005150BC">
            <w:pPr>
              <w:pStyle w:val="Tableheading"/>
              <w:suppressAutoHyphens/>
            </w:pPr>
          </w:p>
        </w:tc>
        <w:tc>
          <w:tcPr>
            <w:tcW w:w="1568" w:type="dxa"/>
            <w:tcBorders>
              <w:top w:val="nil"/>
              <w:left w:val="single" w:sz="4" w:space="0" w:color="000000"/>
              <w:bottom w:val="single" w:sz="4" w:space="0" w:color="000000"/>
              <w:right w:val="single" w:sz="4" w:space="0" w:color="000000"/>
            </w:tcBorders>
          </w:tcPr>
          <w:p w14:paraId="76B47CC0" w14:textId="77777777" w:rsidR="00861571" w:rsidRPr="00AB1E5E" w:rsidRDefault="00861571">
            <w:pPr>
              <w:rPr>
                <w:color w:val="000000" w:themeColor="text1"/>
              </w:rPr>
            </w:pPr>
          </w:p>
        </w:tc>
        <w:tc>
          <w:tcPr>
            <w:tcW w:w="2783" w:type="dxa"/>
            <w:vMerge/>
            <w:tcBorders>
              <w:left w:val="single" w:sz="4" w:space="0" w:color="000000"/>
              <w:bottom w:val="single" w:sz="4" w:space="0" w:color="000000"/>
              <w:right w:val="single" w:sz="4" w:space="0" w:color="000000"/>
            </w:tcBorders>
            <w:hideMark/>
          </w:tcPr>
          <w:p w14:paraId="244A8A7A" w14:textId="0FB36781" w:rsidR="00861571" w:rsidRPr="00F01BAD" w:rsidRDefault="008615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953" w:type="dxa"/>
            <w:gridSpan w:val="2"/>
            <w:vMerge/>
            <w:tcBorders>
              <w:left w:val="single" w:sz="4" w:space="0" w:color="000000"/>
              <w:bottom w:val="single" w:sz="4" w:space="0" w:color="000000"/>
              <w:right w:val="single" w:sz="4" w:space="0" w:color="000000"/>
            </w:tcBorders>
          </w:tcPr>
          <w:p w14:paraId="0B9846F7" w14:textId="77777777" w:rsidR="00861571" w:rsidRPr="00F01BAD" w:rsidRDefault="00861571" w:rsidP="00CE0C7B">
            <w:pPr>
              <w:numPr>
                <w:ilvl w:val="0"/>
                <w:numId w:val="22"/>
              </w:numPr>
              <w:spacing w:line="264" w:lineRule="auto"/>
              <w:ind w:right="170"/>
              <w:rPr>
                <w:rFonts w:eastAsia="Calibri" w:cstheme="minorHAnsi"/>
                <w:color w:val="000000" w:themeColor="text1"/>
                <w:w w:val="105"/>
                <w:lang w:val="en-US"/>
              </w:rPr>
            </w:pPr>
          </w:p>
        </w:tc>
        <w:tc>
          <w:tcPr>
            <w:tcW w:w="2830" w:type="dxa"/>
            <w:gridSpan w:val="2"/>
            <w:vMerge/>
            <w:tcBorders>
              <w:left w:val="single" w:sz="4" w:space="0" w:color="000000"/>
              <w:bottom w:val="single" w:sz="4" w:space="0" w:color="000000"/>
              <w:right w:val="single" w:sz="4" w:space="0" w:color="000000"/>
            </w:tcBorders>
          </w:tcPr>
          <w:p w14:paraId="1E6E49B6" w14:textId="77777777" w:rsidR="00861571" w:rsidRPr="00F01BAD" w:rsidRDefault="00861571" w:rsidP="00CE0C7B">
            <w:pPr>
              <w:numPr>
                <w:ilvl w:val="0"/>
                <w:numId w:val="22"/>
              </w:numPr>
              <w:spacing w:line="264" w:lineRule="auto"/>
              <w:ind w:right="170"/>
              <w:rPr>
                <w:rFonts w:eastAsia="Calibri" w:cstheme="minorHAnsi"/>
                <w:color w:val="000000" w:themeColor="text1"/>
                <w:w w:val="105"/>
                <w:lang w:val="en-US"/>
              </w:rPr>
            </w:pPr>
          </w:p>
        </w:tc>
        <w:tc>
          <w:tcPr>
            <w:tcW w:w="2194" w:type="dxa"/>
            <w:gridSpan w:val="2"/>
            <w:vMerge/>
            <w:tcBorders>
              <w:left w:val="single" w:sz="4" w:space="0" w:color="000000"/>
              <w:bottom w:val="single" w:sz="4" w:space="0" w:color="000000"/>
              <w:right w:val="single" w:sz="4" w:space="0" w:color="000000"/>
            </w:tcBorders>
          </w:tcPr>
          <w:p w14:paraId="3200FD87" w14:textId="77777777" w:rsidR="00861571" w:rsidRPr="00F01BAD" w:rsidRDefault="008615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r>
      <w:tr w:rsidR="00F12764" w14:paraId="01EF99F2" w14:textId="77777777" w:rsidTr="00227C0B">
        <w:trPr>
          <w:trHeight w:hRule="exact" w:val="246"/>
        </w:trPr>
        <w:tc>
          <w:tcPr>
            <w:tcW w:w="1351" w:type="dxa"/>
            <w:tcBorders>
              <w:top w:val="single" w:sz="4" w:space="0" w:color="000000"/>
              <w:left w:val="single" w:sz="4" w:space="0" w:color="000000"/>
              <w:bottom w:val="nil"/>
              <w:right w:val="single" w:sz="4" w:space="0" w:color="000000"/>
            </w:tcBorders>
          </w:tcPr>
          <w:p w14:paraId="1B8D48E3" w14:textId="77777777" w:rsidR="00F12764" w:rsidRPr="005150BC" w:rsidRDefault="00F12764" w:rsidP="005150BC">
            <w:pPr>
              <w:pStyle w:val="Tableheading"/>
              <w:suppressAutoHyphens/>
            </w:pPr>
          </w:p>
        </w:tc>
        <w:tc>
          <w:tcPr>
            <w:tcW w:w="1568" w:type="dxa"/>
            <w:vMerge w:val="restart"/>
            <w:tcBorders>
              <w:top w:val="single" w:sz="4" w:space="0" w:color="000000"/>
              <w:left w:val="single" w:sz="4" w:space="0" w:color="000000"/>
              <w:right w:val="single" w:sz="4" w:space="0" w:color="000000"/>
            </w:tcBorders>
          </w:tcPr>
          <w:p w14:paraId="47D93FE1" w14:textId="77777777" w:rsid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p w14:paraId="3380B9BD" w14:textId="77777777" w:rsid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p w14:paraId="1631DE25" w14:textId="74747A32"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r w:rsidRPr="00F12764">
              <w:rPr>
                <w:rFonts w:asciiTheme="minorHAnsi" w:hAnsiTheme="minorHAnsi" w:cstheme="minorHAnsi"/>
                <w:color w:val="000000" w:themeColor="text1"/>
                <w:w w:val="105"/>
                <w:sz w:val="18"/>
              </w:rPr>
              <w:t>Tidal levels</w:t>
            </w:r>
          </w:p>
        </w:tc>
        <w:tc>
          <w:tcPr>
            <w:tcW w:w="2783" w:type="dxa"/>
            <w:vMerge w:val="restart"/>
            <w:tcBorders>
              <w:top w:val="single" w:sz="4" w:space="0" w:color="000000"/>
              <w:left w:val="single" w:sz="4" w:space="0" w:color="000000"/>
              <w:right w:val="single" w:sz="4" w:space="0" w:color="000000"/>
            </w:tcBorders>
            <w:hideMark/>
          </w:tcPr>
          <w:p w14:paraId="6A498ACB" w14:textId="65274BF8" w:rsidR="00F12764" w:rsidRPr="00F01BAD" w:rsidRDefault="00F12764"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Mooring system, e.g., size of chain, mooring length, etc.</w:t>
            </w:r>
          </w:p>
          <w:p w14:paraId="088760B9" w14:textId="3C644E66" w:rsidR="00F12764" w:rsidRPr="00F01BAD" w:rsidRDefault="00F12764"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Seabed contact in shallow waters</w:t>
            </w:r>
          </w:p>
        </w:tc>
        <w:tc>
          <w:tcPr>
            <w:tcW w:w="2953" w:type="dxa"/>
            <w:gridSpan w:val="2"/>
            <w:vMerge w:val="restart"/>
            <w:tcBorders>
              <w:top w:val="single" w:sz="4" w:space="0" w:color="000000"/>
              <w:left w:val="single" w:sz="4" w:space="0" w:color="000000"/>
              <w:right w:val="single" w:sz="4" w:space="0" w:color="000000"/>
            </w:tcBorders>
            <w:hideMark/>
          </w:tcPr>
          <w:p w14:paraId="3FB1E899" w14:textId="77777777" w:rsidR="00F12764" w:rsidRPr="00F01BAD" w:rsidRDefault="00F12764"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tc>
        <w:tc>
          <w:tcPr>
            <w:tcW w:w="2830" w:type="dxa"/>
            <w:gridSpan w:val="2"/>
            <w:vMerge w:val="restart"/>
            <w:tcBorders>
              <w:top w:val="single" w:sz="4" w:space="0" w:color="000000"/>
              <w:left w:val="single" w:sz="4" w:space="0" w:color="000000"/>
              <w:right w:val="single" w:sz="4" w:space="0" w:color="000000"/>
            </w:tcBorders>
            <w:hideMark/>
          </w:tcPr>
          <w:p w14:paraId="36E8B313" w14:textId="24CB0552" w:rsidR="00F12764" w:rsidRPr="00F01BAD" w:rsidRDefault="00F12764"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Ground based components (sand inundation)</w:t>
            </w:r>
          </w:p>
        </w:tc>
        <w:tc>
          <w:tcPr>
            <w:tcW w:w="2194" w:type="dxa"/>
            <w:gridSpan w:val="2"/>
            <w:vMerge w:val="restart"/>
            <w:tcBorders>
              <w:top w:val="single" w:sz="4" w:space="0" w:color="000000"/>
              <w:left w:val="single" w:sz="4" w:space="0" w:color="000000"/>
              <w:right w:val="single" w:sz="4" w:space="0" w:color="000000"/>
            </w:tcBorders>
            <w:hideMark/>
          </w:tcPr>
          <w:p w14:paraId="47B954AF" w14:textId="593DBC8F" w:rsidR="00F12764" w:rsidRPr="00F01BAD" w:rsidRDefault="00F12764"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Ground based components (sand inundation)</w:t>
            </w:r>
          </w:p>
          <w:p w14:paraId="2BF29DA2" w14:textId="77777777" w:rsidR="00F12764" w:rsidRPr="00F01BAD" w:rsidRDefault="00F12764" w:rsidP="00F01BAD">
            <w:pPr>
              <w:spacing w:line="264" w:lineRule="auto"/>
              <w:ind w:right="170"/>
              <w:rPr>
                <w:rFonts w:eastAsia="Calibri" w:cstheme="minorHAnsi"/>
                <w:color w:val="000000" w:themeColor="text1"/>
                <w:w w:val="105"/>
                <w:lang w:val="en-US"/>
              </w:rPr>
            </w:pPr>
          </w:p>
          <w:p w14:paraId="15962473" w14:textId="77777777" w:rsidR="00F12764" w:rsidRPr="00F01BAD" w:rsidRDefault="00F12764" w:rsidP="00F01BAD">
            <w:pPr>
              <w:spacing w:line="264" w:lineRule="auto"/>
              <w:ind w:right="170"/>
              <w:rPr>
                <w:rFonts w:eastAsia="Calibri" w:cstheme="minorHAnsi"/>
                <w:color w:val="000000" w:themeColor="text1"/>
                <w:w w:val="105"/>
                <w:lang w:val="en-US"/>
              </w:rPr>
            </w:pPr>
          </w:p>
          <w:p w14:paraId="3C010607" w14:textId="77777777" w:rsidR="00F12764" w:rsidRPr="00F01BAD" w:rsidRDefault="00F12764" w:rsidP="00F01BAD">
            <w:pPr>
              <w:spacing w:line="264" w:lineRule="auto"/>
              <w:ind w:right="170"/>
              <w:rPr>
                <w:rFonts w:eastAsia="Calibri" w:cstheme="minorHAnsi"/>
                <w:color w:val="000000" w:themeColor="text1"/>
                <w:w w:val="105"/>
                <w:lang w:val="en-US"/>
              </w:rPr>
            </w:pPr>
          </w:p>
          <w:p w14:paraId="0E510181" w14:textId="77777777" w:rsidR="00F12764" w:rsidRPr="00F01BAD" w:rsidRDefault="00F12764" w:rsidP="00F01BAD">
            <w:pPr>
              <w:spacing w:line="264" w:lineRule="auto"/>
              <w:ind w:right="170"/>
              <w:rPr>
                <w:rFonts w:eastAsia="Calibri" w:cstheme="minorHAnsi"/>
                <w:color w:val="000000" w:themeColor="text1"/>
                <w:w w:val="105"/>
                <w:lang w:val="en-US"/>
              </w:rPr>
            </w:pPr>
          </w:p>
          <w:p w14:paraId="54B365DD" w14:textId="77777777" w:rsidR="00F12764" w:rsidRPr="00F01BAD" w:rsidRDefault="00F12764" w:rsidP="00F01BAD">
            <w:pPr>
              <w:spacing w:line="264" w:lineRule="auto"/>
              <w:ind w:right="170"/>
              <w:rPr>
                <w:rFonts w:eastAsia="Calibri" w:cstheme="minorHAnsi"/>
                <w:color w:val="000000" w:themeColor="text1"/>
                <w:w w:val="105"/>
                <w:lang w:val="en-US"/>
              </w:rPr>
            </w:pPr>
          </w:p>
          <w:p w14:paraId="396F67D8" w14:textId="7A83BB00" w:rsidR="00F12764" w:rsidRPr="00F01BAD" w:rsidRDefault="00F12764" w:rsidP="00CE0C7B">
            <w:pPr>
              <w:pStyle w:val="ListParagraph"/>
              <w:numPr>
                <w:ilvl w:val="0"/>
                <w:numId w:val="22"/>
              </w:numPr>
              <w:tabs>
                <w:tab w:val="left" w:pos="1290"/>
              </w:tabs>
              <w:spacing w:line="264" w:lineRule="auto"/>
              <w:ind w:right="170"/>
              <w:rPr>
                <w:rFonts w:eastAsia="Calibri" w:cstheme="minorHAnsi"/>
                <w:color w:val="000000" w:themeColor="text1"/>
                <w:w w:val="105"/>
                <w:sz w:val="18"/>
              </w:rPr>
            </w:pPr>
          </w:p>
        </w:tc>
      </w:tr>
      <w:tr w:rsidR="00F12764" w14:paraId="7C2CFA0A" w14:textId="77777777" w:rsidTr="00227C0B">
        <w:trPr>
          <w:trHeight w:hRule="exact" w:val="230"/>
        </w:trPr>
        <w:tc>
          <w:tcPr>
            <w:tcW w:w="1351" w:type="dxa"/>
            <w:tcBorders>
              <w:top w:val="nil"/>
              <w:left w:val="single" w:sz="4" w:space="0" w:color="000000"/>
              <w:bottom w:val="nil"/>
              <w:right w:val="single" w:sz="4" w:space="0" w:color="000000"/>
            </w:tcBorders>
          </w:tcPr>
          <w:p w14:paraId="5FF18F89" w14:textId="77777777" w:rsidR="00F12764" w:rsidRPr="005150BC" w:rsidRDefault="00F12764" w:rsidP="005150BC">
            <w:pPr>
              <w:pStyle w:val="Tableheading"/>
              <w:suppressAutoHyphens/>
            </w:pPr>
          </w:p>
        </w:tc>
        <w:tc>
          <w:tcPr>
            <w:tcW w:w="1568" w:type="dxa"/>
            <w:vMerge/>
            <w:tcBorders>
              <w:left w:val="single" w:sz="4" w:space="0" w:color="000000"/>
              <w:right w:val="single" w:sz="4" w:space="0" w:color="000000"/>
            </w:tcBorders>
          </w:tcPr>
          <w:p w14:paraId="511C6492" w14:textId="56E14626"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tc>
        <w:tc>
          <w:tcPr>
            <w:tcW w:w="2783" w:type="dxa"/>
            <w:vMerge/>
            <w:tcBorders>
              <w:left w:val="single" w:sz="4" w:space="0" w:color="000000"/>
              <w:right w:val="single" w:sz="4" w:space="0" w:color="000000"/>
            </w:tcBorders>
          </w:tcPr>
          <w:p w14:paraId="5FF6BA5D" w14:textId="74CCE85B" w:rsidR="00F12764" w:rsidRPr="00861571" w:rsidRDefault="00F12764" w:rsidP="00CE0C7B">
            <w:pPr>
              <w:pStyle w:val="TableParagraph"/>
              <w:numPr>
                <w:ilvl w:val="0"/>
                <w:numId w:val="22"/>
              </w:numPr>
              <w:spacing w:before="129" w:line="252" w:lineRule="auto"/>
              <w:ind w:right="96"/>
              <w:rPr>
                <w:rFonts w:asciiTheme="minorHAnsi" w:hAnsiTheme="minorHAnsi"/>
                <w:color w:val="000000" w:themeColor="text1"/>
                <w:w w:val="105"/>
                <w:sz w:val="18"/>
              </w:rPr>
            </w:pPr>
          </w:p>
        </w:tc>
        <w:tc>
          <w:tcPr>
            <w:tcW w:w="2953" w:type="dxa"/>
            <w:gridSpan w:val="2"/>
            <w:vMerge/>
            <w:tcBorders>
              <w:left w:val="single" w:sz="4" w:space="0" w:color="000000"/>
              <w:right w:val="single" w:sz="4" w:space="0" w:color="000000"/>
            </w:tcBorders>
          </w:tcPr>
          <w:p w14:paraId="385785E7" w14:textId="77777777" w:rsidR="00F12764" w:rsidRPr="00AB1E5E" w:rsidRDefault="00F12764">
            <w:pPr>
              <w:rPr>
                <w:color w:val="000000" w:themeColor="text1"/>
              </w:rPr>
            </w:pPr>
          </w:p>
        </w:tc>
        <w:tc>
          <w:tcPr>
            <w:tcW w:w="2830" w:type="dxa"/>
            <w:gridSpan w:val="2"/>
            <w:vMerge/>
            <w:tcBorders>
              <w:left w:val="single" w:sz="4" w:space="0" w:color="000000"/>
              <w:right w:val="single" w:sz="4" w:space="0" w:color="000000"/>
            </w:tcBorders>
          </w:tcPr>
          <w:p w14:paraId="1C4828A9" w14:textId="15057C7B" w:rsidR="00F12764" w:rsidRPr="00AB1E5E" w:rsidRDefault="00F12764" w:rsidP="004C1D75">
            <w:pPr>
              <w:pStyle w:val="TableParagraph"/>
              <w:spacing w:before="7"/>
              <w:ind w:left="0"/>
              <w:rPr>
                <w:rFonts w:asciiTheme="minorHAnsi" w:hAnsiTheme="minorHAnsi"/>
                <w:color w:val="000000" w:themeColor="text1"/>
                <w:sz w:val="18"/>
              </w:rPr>
            </w:pPr>
          </w:p>
        </w:tc>
        <w:tc>
          <w:tcPr>
            <w:tcW w:w="2194" w:type="dxa"/>
            <w:gridSpan w:val="2"/>
            <w:vMerge/>
            <w:tcBorders>
              <w:left w:val="single" w:sz="4" w:space="0" w:color="000000"/>
              <w:right w:val="single" w:sz="4" w:space="0" w:color="000000"/>
            </w:tcBorders>
          </w:tcPr>
          <w:p w14:paraId="6F932CDC" w14:textId="516A6C05" w:rsidR="00F12764" w:rsidRPr="00AB1E5E" w:rsidRDefault="00F12764" w:rsidP="00492AEF">
            <w:pPr>
              <w:tabs>
                <w:tab w:val="left" w:pos="1290"/>
              </w:tabs>
              <w:rPr>
                <w:color w:val="000000" w:themeColor="text1"/>
              </w:rPr>
            </w:pPr>
          </w:p>
        </w:tc>
      </w:tr>
      <w:tr w:rsidR="00F12764" w14:paraId="1046A66F" w14:textId="77777777" w:rsidTr="00227C0B">
        <w:trPr>
          <w:trHeight w:hRule="exact" w:val="581"/>
        </w:trPr>
        <w:tc>
          <w:tcPr>
            <w:tcW w:w="1351" w:type="dxa"/>
            <w:tcBorders>
              <w:top w:val="nil"/>
              <w:left w:val="single" w:sz="4" w:space="0" w:color="000000"/>
              <w:bottom w:val="nil"/>
              <w:right w:val="single" w:sz="4" w:space="0" w:color="000000"/>
            </w:tcBorders>
            <w:hideMark/>
          </w:tcPr>
          <w:p w14:paraId="6481573A" w14:textId="619AA005" w:rsidR="00F12764" w:rsidRPr="005150BC" w:rsidRDefault="00F12764" w:rsidP="005150BC">
            <w:pPr>
              <w:pStyle w:val="Tableheading"/>
              <w:suppressAutoHyphens/>
            </w:pPr>
            <w:r>
              <w:t>4.3</w:t>
            </w:r>
          </w:p>
        </w:tc>
        <w:tc>
          <w:tcPr>
            <w:tcW w:w="1568" w:type="dxa"/>
            <w:vMerge/>
            <w:tcBorders>
              <w:left w:val="single" w:sz="4" w:space="0" w:color="000000"/>
              <w:right w:val="single" w:sz="4" w:space="0" w:color="000000"/>
            </w:tcBorders>
            <w:hideMark/>
          </w:tcPr>
          <w:p w14:paraId="50FC472D" w14:textId="19FC3CCF"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tc>
        <w:tc>
          <w:tcPr>
            <w:tcW w:w="2783" w:type="dxa"/>
            <w:vMerge/>
            <w:tcBorders>
              <w:left w:val="single" w:sz="4" w:space="0" w:color="000000"/>
              <w:right w:val="single" w:sz="4" w:space="0" w:color="000000"/>
            </w:tcBorders>
          </w:tcPr>
          <w:p w14:paraId="3A0868A0" w14:textId="74420FF4" w:rsidR="00F12764" w:rsidRPr="00861571" w:rsidRDefault="00F12764" w:rsidP="00CE0C7B">
            <w:pPr>
              <w:pStyle w:val="TableParagraph"/>
              <w:numPr>
                <w:ilvl w:val="0"/>
                <w:numId w:val="22"/>
              </w:numPr>
              <w:spacing w:before="129" w:line="252" w:lineRule="auto"/>
              <w:ind w:right="96"/>
              <w:rPr>
                <w:rFonts w:asciiTheme="minorHAnsi" w:hAnsiTheme="minorHAnsi"/>
                <w:color w:val="000000" w:themeColor="text1"/>
                <w:w w:val="105"/>
                <w:sz w:val="18"/>
              </w:rPr>
            </w:pPr>
          </w:p>
        </w:tc>
        <w:tc>
          <w:tcPr>
            <w:tcW w:w="2953" w:type="dxa"/>
            <w:gridSpan w:val="2"/>
            <w:vMerge/>
            <w:tcBorders>
              <w:left w:val="single" w:sz="4" w:space="0" w:color="000000"/>
              <w:bottom w:val="nil"/>
              <w:right w:val="single" w:sz="4" w:space="0" w:color="000000"/>
            </w:tcBorders>
          </w:tcPr>
          <w:p w14:paraId="4C96A0C8" w14:textId="77777777" w:rsidR="00F12764" w:rsidRPr="00AB1E5E" w:rsidRDefault="00F12764">
            <w:pPr>
              <w:rPr>
                <w:color w:val="000000" w:themeColor="text1"/>
              </w:rPr>
            </w:pPr>
          </w:p>
        </w:tc>
        <w:tc>
          <w:tcPr>
            <w:tcW w:w="2830" w:type="dxa"/>
            <w:gridSpan w:val="2"/>
            <w:vMerge/>
            <w:tcBorders>
              <w:left w:val="single" w:sz="4" w:space="0" w:color="000000"/>
              <w:bottom w:val="nil"/>
              <w:right w:val="single" w:sz="4" w:space="0" w:color="000000"/>
            </w:tcBorders>
          </w:tcPr>
          <w:p w14:paraId="0B26C4D9" w14:textId="6E36CC94" w:rsidR="00F12764" w:rsidRPr="00AB1E5E" w:rsidRDefault="00F12764" w:rsidP="004C1D75">
            <w:pPr>
              <w:pStyle w:val="TableParagraph"/>
              <w:spacing w:before="7"/>
              <w:ind w:left="0"/>
              <w:rPr>
                <w:rFonts w:asciiTheme="minorHAnsi" w:hAnsiTheme="minorHAnsi"/>
                <w:color w:val="000000" w:themeColor="text1"/>
                <w:sz w:val="18"/>
              </w:rPr>
            </w:pPr>
          </w:p>
        </w:tc>
        <w:tc>
          <w:tcPr>
            <w:tcW w:w="2194" w:type="dxa"/>
            <w:gridSpan w:val="2"/>
            <w:vMerge/>
            <w:tcBorders>
              <w:left w:val="single" w:sz="4" w:space="0" w:color="000000"/>
              <w:bottom w:val="nil"/>
              <w:right w:val="single" w:sz="4" w:space="0" w:color="000000"/>
            </w:tcBorders>
          </w:tcPr>
          <w:p w14:paraId="4C19AE75" w14:textId="79278EF8" w:rsidR="00F12764" w:rsidRPr="00AB1E5E" w:rsidRDefault="00F12764" w:rsidP="00492AEF">
            <w:pPr>
              <w:tabs>
                <w:tab w:val="left" w:pos="1290"/>
              </w:tabs>
              <w:rPr>
                <w:lang w:val="en-US"/>
              </w:rPr>
            </w:pPr>
          </w:p>
        </w:tc>
      </w:tr>
      <w:tr w:rsidR="00F12764" w14:paraId="57E6C783" w14:textId="77777777" w:rsidTr="00227C0B">
        <w:trPr>
          <w:trHeight w:hRule="exact" w:val="346"/>
        </w:trPr>
        <w:tc>
          <w:tcPr>
            <w:tcW w:w="1351" w:type="dxa"/>
            <w:tcBorders>
              <w:top w:val="nil"/>
              <w:left w:val="single" w:sz="4" w:space="0" w:color="000000"/>
              <w:bottom w:val="single" w:sz="4" w:space="0" w:color="000000"/>
              <w:right w:val="single" w:sz="4" w:space="0" w:color="000000"/>
            </w:tcBorders>
          </w:tcPr>
          <w:p w14:paraId="016BA155" w14:textId="77777777" w:rsidR="00F12764" w:rsidRDefault="00F12764">
            <w:pPr>
              <w:rPr>
                <w:color w:val="000000" w:themeColor="text1"/>
              </w:rPr>
            </w:pPr>
          </w:p>
        </w:tc>
        <w:tc>
          <w:tcPr>
            <w:tcW w:w="1568" w:type="dxa"/>
            <w:vMerge/>
            <w:tcBorders>
              <w:left w:val="single" w:sz="4" w:space="0" w:color="000000"/>
              <w:bottom w:val="single" w:sz="4" w:space="0" w:color="000000"/>
              <w:right w:val="single" w:sz="4" w:space="0" w:color="000000"/>
            </w:tcBorders>
          </w:tcPr>
          <w:p w14:paraId="1918E56A" w14:textId="77777777"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tc>
        <w:tc>
          <w:tcPr>
            <w:tcW w:w="2783" w:type="dxa"/>
            <w:vMerge/>
            <w:tcBorders>
              <w:left w:val="single" w:sz="4" w:space="0" w:color="000000"/>
              <w:bottom w:val="single" w:sz="4" w:space="0" w:color="000000"/>
              <w:right w:val="single" w:sz="4" w:space="0" w:color="000000"/>
            </w:tcBorders>
          </w:tcPr>
          <w:p w14:paraId="26604B6B" w14:textId="37FF56E1" w:rsidR="00F12764" w:rsidRPr="00861571" w:rsidRDefault="00F12764" w:rsidP="00CE0C7B">
            <w:pPr>
              <w:pStyle w:val="TableParagraph"/>
              <w:numPr>
                <w:ilvl w:val="0"/>
                <w:numId w:val="22"/>
              </w:numPr>
              <w:spacing w:before="129" w:line="252" w:lineRule="auto"/>
              <w:ind w:right="96"/>
              <w:rPr>
                <w:rFonts w:asciiTheme="minorHAnsi" w:hAnsiTheme="minorHAnsi"/>
                <w:color w:val="000000" w:themeColor="text1"/>
                <w:w w:val="105"/>
                <w:sz w:val="18"/>
              </w:rPr>
            </w:pPr>
          </w:p>
        </w:tc>
        <w:tc>
          <w:tcPr>
            <w:tcW w:w="469" w:type="dxa"/>
            <w:tcBorders>
              <w:top w:val="nil"/>
              <w:left w:val="single" w:sz="4" w:space="0" w:color="000000"/>
              <w:bottom w:val="single" w:sz="4" w:space="0" w:color="000000"/>
              <w:right w:val="nil"/>
            </w:tcBorders>
          </w:tcPr>
          <w:p w14:paraId="5739FD25" w14:textId="77777777" w:rsidR="00F12764" w:rsidRPr="00AB1E5E" w:rsidRDefault="00F12764">
            <w:pPr>
              <w:rPr>
                <w:color w:val="000000" w:themeColor="text1"/>
              </w:rPr>
            </w:pPr>
          </w:p>
        </w:tc>
        <w:tc>
          <w:tcPr>
            <w:tcW w:w="2484" w:type="dxa"/>
            <w:tcBorders>
              <w:top w:val="nil"/>
              <w:left w:val="nil"/>
              <w:bottom w:val="single" w:sz="4" w:space="0" w:color="000000"/>
              <w:right w:val="single" w:sz="4" w:space="0" w:color="000000"/>
            </w:tcBorders>
          </w:tcPr>
          <w:p w14:paraId="66B153E6" w14:textId="77777777" w:rsidR="00F12764" w:rsidRPr="00AB1E5E" w:rsidRDefault="00F12764">
            <w:pPr>
              <w:rPr>
                <w:color w:val="000000" w:themeColor="text1"/>
              </w:rPr>
            </w:pPr>
          </w:p>
        </w:tc>
        <w:tc>
          <w:tcPr>
            <w:tcW w:w="606" w:type="dxa"/>
            <w:tcBorders>
              <w:top w:val="nil"/>
              <w:left w:val="single" w:sz="4" w:space="0" w:color="000000"/>
              <w:bottom w:val="single" w:sz="4" w:space="0" w:color="000000"/>
              <w:right w:val="nil"/>
            </w:tcBorders>
          </w:tcPr>
          <w:p w14:paraId="3BEC8821" w14:textId="77777777" w:rsidR="00F12764" w:rsidRPr="00AB1E5E" w:rsidRDefault="00F12764">
            <w:pPr>
              <w:rPr>
                <w:color w:val="000000" w:themeColor="text1"/>
              </w:rPr>
            </w:pPr>
          </w:p>
        </w:tc>
        <w:tc>
          <w:tcPr>
            <w:tcW w:w="2224" w:type="dxa"/>
            <w:tcBorders>
              <w:top w:val="nil"/>
              <w:left w:val="nil"/>
              <w:bottom w:val="single" w:sz="4" w:space="0" w:color="000000"/>
              <w:right w:val="single" w:sz="4" w:space="0" w:color="000000"/>
            </w:tcBorders>
          </w:tcPr>
          <w:p w14:paraId="7C2F3134" w14:textId="77777777" w:rsidR="00F12764" w:rsidRPr="00AB1E5E" w:rsidRDefault="00F12764">
            <w:pPr>
              <w:rPr>
                <w:color w:val="000000" w:themeColor="text1"/>
              </w:rPr>
            </w:pPr>
          </w:p>
        </w:tc>
        <w:tc>
          <w:tcPr>
            <w:tcW w:w="602" w:type="dxa"/>
            <w:tcBorders>
              <w:top w:val="nil"/>
              <w:left w:val="single" w:sz="4" w:space="0" w:color="000000"/>
              <w:bottom w:val="single" w:sz="4" w:space="0" w:color="000000"/>
              <w:right w:val="nil"/>
            </w:tcBorders>
          </w:tcPr>
          <w:p w14:paraId="397F8237" w14:textId="77777777" w:rsidR="00F12764" w:rsidRPr="00AB1E5E" w:rsidRDefault="00F12764">
            <w:pPr>
              <w:rPr>
                <w:color w:val="000000" w:themeColor="text1"/>
              </w:rPr>
            </w:pPr>
          </w:p>
        </w:tc>
        <w:tc>
          <w:tcPr>
            <w:tcW w:w="1592" w:type="dxa"/>
            <w:tcBorders>
              <w:top w:val="nil"/>
              <w:left w:val="nil"/>
              <w:bottom w:val="single" w:sz="4" w:space="0" w:color="000000"/>
              <w:right w:val="single" w:sz="4" w:space="0" w:color="000000"/>
            </w:tcBorders>
          </w:tcPr>
          <w:p w14:paraId="6BB3483A" w14:textId="77777777" w:rsidR="00F12764" w:rsidRPr="00AB1E5E" w:rsidRDefault="00F12764">
            <w:pPr>
              <w:rPr>
                <w:color w:val="000000" w:themeColor="text1"/>
              </w:rPr>
            </w:pPr>
          </w:p>
        </w:tc>
      </w:tr>
      <w:bookmarkEnd w:id="205"/>
    </w:tbl>
    <w:p w14:paraId="4B80E2E7" w14:textId="7272921F" w:rsidR="00BB515E" w:rsidRDefault="00BB515E" w:rsidP="00BB515E">
      <w:pPr>
        <w:pStyle w:val="BodyText"/>
        <w:rPr>
          <w:rFonts w:ascii="Times New Roman"/>
          <w:color w:val="000000" w:themeColor="text1"/>
        </w:rPr>
      </w:pPr>
    </w:p>
    <w:p w14:paraId="305CAB45" w14:textId="6E234138" w:rsidR="009545CA" w:rsidRDefault="009545CA" w:rsidP="00BB515E">
      <w:pPr>
        <w:pStyle w:val="BodyText"/>
        <w:rPr>
          <w:rFonts w:ascii="Times New Roman"/>
          <w:color w:val="000000" w:themeColor="text1"/>
        </w:rPr>
      </w:pPr>
    </w:p>
    <w:p w14:paraId="5989E24D" w14:textId="77777777" w:rsidR="009545CA" w:rsidRDefault="009545CA" w:rsidP="00BB515E">
      <w:pPr>
        <w:pStyle w:val="BodyText"/>
        <w:rPr>
          <w:rFonts w:ascii="Times New Roman"/>
          <w:color w:val="000000" w:themeColor="text1"/>
        </w:rPr>
      </w:pPr>
    </w:p>
    <w:tbl>
      <w:tblPr>
        <w:tblStyle w:val="TableNormal1"/>
        <w:tblW w:w="0" w:type="auto"/>
        <w:tblInd w:w="672" w:type="dxa"/>
        <w:tblBorders>
          <w:insideH w:val="nil"/>
          <w:insideV w:val="nil"/>
        </w:tblBorders>
        <w:tblLayout w:type="fixed"/>
        <w:tblLook w:val="01E0" w:firstRow="1" w:lastRow="1" w:firstColumn="1" w:lastColumn="1" w:noHBand="0" w:noVBand="0"/>
      </w:tblPr>
      <w:tblGrid>
        <w:gridCol w:w="1351"/>
        <w:gridCol w:w="1568"/>
        <w:gridCol w:w="2647"/>
        <w:gridCol w:w="605"/>
        <w:gridCol w:w="2484"/>
        <w:gridCol w:w="606"/>
        <w:gridCol w:w="1969"/>
        <w:gridCol w:w="857"/>
        <w:gridCol w:w="1592"/>
      </w:tblGrid>
      <w:tr w:rsidR="00BB515E" w14:paraId="134E0D0C" w14:textId="77777777" w:rsidTr="00492AEF">
        <w:trPr>
          <w:trHeight w:hRule="exact" w:val="352"/>
        </w:trPr>
        <w:tc>
          <w:tcPr>
            <w:tcW w:w="1351" w:type="dxa"/>
            <w:vMerge w:val="restart"/>
            <w:tcBorders>
              <w:top w:val="single" w:sz="4" w:space="0" w:color="000000"/>
              <w:left w:val="single" w:sz="4" w:space="0" w:color="000000"/>
              <w:bottom w:val="single" w:sz="4" w:space="0" w:color="000000"/>
              <w:right w:val="single" w:sz="4" w:space="0" w:color="000000"/>
            </w:tcBorders>
          </w:tcPr>
          <w:p w14:paraId="3FCC40B9" w14:textId="77777777" w:rsidR="00BB515E" w:rsidRPr="005150BC" w:rsidRDefault="00BB515E" w:rsidP="005150BC">
            <w:pPr>
              <w:pStyle w:val="Tableheading"/>
              <w:suppressAutoHyphens/>
            </w:pPr>
          </w:p>
          <w:p w14:paraId="19DBC14A" w14:textId="77777777" w:rsidR="00BB515E" w:rsidRPr="005150BC" w:rsidRDefault="00BB515E" w:rsidP="005150BC">
            <w:pPr>
              <w:pStyle w:val="Tableheading"/>
              <w:suppressAutoHyphens/>
            </w:pPr>
            <w:r w:rsidRPr="005150BC">
              <w:t>Section</w:t>
            </w:r>
          </w:p>
        </w:tc>
        <w:tc>
          <w:tcPr>
            <w:tcW w:w="1568" w:type="dxa"/>
            <w:vMerge w:val="restart"/>
            <w:tcBorders>
              <w:top w:val="single" w:sz="4" w:space="0" w:color="000000"/>
              <w:left w:val="single" w:sz="4" w:space="0" w:color="000000"/>
              <w:bottom w:val="single" w:sz="4" w:space="0" w:color="000000"/>
              <w:right w:val="single" w:sz="4" w:space="0" w:color="000000"/>
            </w:tcBorders>
          </w:tcPr>
          <w:p w14:paraId="1E9303AF" w14:textId="77777777" w:rsidR="00BB515E" w:rsidRPr="005150BC" w:rsidRDefault="00BB515E" w:rsidP="005150BC">
            <w:pPr>
              <w:pStyle w:val="Tableheading"/>
              <w:suppressAutoHyphens/>
            </w:pPr>
          </w:p>
          <w:p w14:paraId="09011536" w14:textId="77777777" w:rsidR="00BB515E" w:rsidRPr="005150BC" w:rsidRDefault="00BB515E" w:rsidP="005150BC">
            <w:pPr>
              <w:pStyle w:val="Tableheading"/>
              <w:suppressAutoHyphens/>
            </w:pPr>
            <w:r w:rsidRPr="005150BC">
              <w:t>Extreme environmental conditions</w:t>
            </w:r>
          </w:p>
        </w:tc>
        <w:tc>
          <w:tcPr>
            <w:tcW w:w="10760" w:type="dxa"/>
            <w:gridSpan w:val="7"/>
            <w:tcBorders>
              <w:top w:val="single" w:sz="4" w:space="0" w:color="000000"/>
              <w:left w:val="single" w:sz="4" w:space="0" w:color="000000"/>
              <w:bottom w:val="single" w:sz="4" w:space="0" w:color="000000"/>
              <w:right w:val="single" w:sz="4" w:space="0" w:color="000000"/>
            </w:tcBorders>
            <w:hideMark/>
          </w:tcPr>
          <w:p w14:paraId="09977AC8" w14:textId="77777777" w:rsidR="00BB515E" w:rsidRPr="005150BC" w:rsidRDefault="00BB515E" w:rsidP="005150BC">
            <w:pPr>
              <w:pStyle w:val="Tableheading"/>
              <w:suppressAutoHyphens/>
            </w:pPr>
            <w:r w:rsidRPr="005150BC">
              <w:t>Negative effects on:</w:t>
            </w:r>
          </w:p>
        </w:tc>
      </w:tr>
      <w:tr w:rsidR="00BB515E" w14:paraId="0195D461" w14:textId="77777777" w:rsidTr="0092348B">
        <w:trPr>
          <w:trHeight w:hRule="exact" w:val="823"/>
        </w:trPr>
        <w:tc>
          <w:tcPr>
            <w:tcW w:w="1351" w:type="dxa"/>
            <w:vMerge/>
            <w:tcBorders>
              <w:top w:val="single" w:sz="4" w:space="0" w:color="000000"/>
              <w:left w:val="single" w:sz="4" w:space="0" w:color="000000"/>
              <w:bottom w:val="single" w:sz="4" w:space="0" w:color="000000"/>
              <w:right w:val="single" w:sz="4" w:space="0" w:color="000000"/>
            </w:tcBorders>
            <w:vAlign w:val="center"/>
            <w:hideMark/>
          </w:tcPr>
          <w:p w14:paraId="3457364A" w14:textId="77777777" w:rsidR="00BB515E" w:rsidRPr="005150BC" w:rsidRDefault="00BB515E" w:rsidP="005150BC">
            <w:pPr>
              <w:pStyle w:val="Tableheading"/>
              <w:suppressAutoHyphens/>
            </w:pPr>
          </w:p>
        </w:tc>
        <w:tc>
          <w:tcPr>
            <w:tcW w:w="1568" w:type="dxa"/>
            <w:vMerge/>
            <w:tcBorders>
              <w:top w:val="single" w:sz="4" w:space="0" w:color="000000"/>
              <w:left w:val="single" w:sz="4" w:space="0" w:color="000000"/>
              <w:bottom w:val="single" w:sz="4" w:space="0" w:color="000000"/>
              <w:right w:val="single" w:sz="4" w:space="0" w:color="000000"/>
            </w:tcBorders>
            <w:vAlign w:val="center"/>
            <w:hideMark/>
          </w:tcPr>
          <w:p w14:paraId="10CA7FD0" w14:textId="77777777" w:rsidR="00BB515E" w:rsidRPr="005150BC" w:rsidRDefault="00BB515E" w:rsidP="005150BC">
            <w:pPr>
              <w:pStyle w:val="Tableheading"/>
              <w:suppressAutoHyphens/>
            </w:pPr>
          </w:p>
        </w:tc>
        <w:tc>
          <w:tcPr>
            <w:tcW w:w="2647" w:type="dxa"/>
            <w:tcBorders>
              <w:top w:val="single" w:sz="4" w:space="0" w:color="000000"/>
              <w:left w:val="single" w:sz="4" w:space="0" w:color="000000"/>
              <w:bottom w:val="single" w:sz="4" w:space="0" w:color="000000"/>
              <w:right w:val="single" w:sz="4" w:space="0" w:color="000000"/>
            </w:tcBorders>
          </w:tcPr>
          <w:p w14:paraId="43961A9D" w14:textId="77777777" w:rsidR="00BB515E" w:rsidRPr="005150BC" w:rsidRDefault="00BB515E" w:rsidP="005150BC">
            <w:pPr>
              <w:pStyle w:val="Tableheading"/>
              <w:suppressAutoHyphens/>
            </w:pPr>
          </w:p>
          <w:p w14:paraId="7087E0E2" w14:textId="77777777" w:rsidR="00BB515E" w:rsidRPr="005150BC" w:rsidRDefault="00BB515E" w:rsidP="005150BC">
            <w:pPr>
              <w:pStyle w:val="Tableheading"/>
              <w:suppressAutoHyphens/>
            </w:pPr>
            <w:r w:rsidRPr="005150BC">
              <w:t>Floating AtoN</w:t>
            </w:r>
          </w:p>
        </w:tc>
        <w:tc>
          <w:tcPr>
            <w:tcW w:w="3089" w:type="dxa"/>
            <w:gridSpan w:val="2"/>
            <w:tcBorders>
              <w:top w:val="single" w:sz="4" w:space="0" w:color="000000"/>
              <w:left w:val="single" w:sz="4" w:space="0" w:color="000000"/>
              <w:bottom w:val="single" w:sz="4" w:space="0" w:color="000000"/>
              <w:right w:val="single" w:sz="4" w:space="0" w:color="000000"/>
            </w:tcBorders>
          </w:tcPr>
          <w:p w14:paraId="27CB34DD" w14:textId="77777777" w:rsidR="00BB515E" w:rsidRPr="005150BC" w:rsidRDefault="00BB515E" w:rsidP="005150BC">
            <w:pPr>
              <w:pStyle w:val="Tableheading"/>
              <w:suppressAutoHyphens/>
            </w:pPr>
          </w:p>
          <w:p w14:paraId="39B7D861" w14:textId="77777777" w:rsidR="00BB515E" w:rsidRPr="005150BC" w:rsidRDefault="00BB515E" w:rsidP="005150BC">
            <w:pPr>
              <w:pStyle w:val="Tableheading"/>
              <w:suppressAutoHyphens/>
            </w:pPr>
            <w:r w:rsidRPr="005150BC">
              <w:t>Fixed AtoN</w:t>
            </w:r>
          </w:p>
        </w:tc>
        <w:tc>
          <w:tcPr>
            <w:tcW w:w="2575" w:type="dxa"/>
            <w:gridSpan w:val="2"/>
            <w:tcBorders>
              <w:top w:val="single" w:sz="4" w:space="0" w:color="000000"/>
              <w:left w:val="single" w:sz="4" w:space="0" w:color="000000"/>
              <w:bottom w:val="single" w:sz="4" w:space="0" w:color="000000"/>
              <w:right w:val="single" w:sz="4" w:space="0" w:color="000000"/>
            </w:tcBorders>
            <w:hideMark/>
          </w:tcPr>
          <w:p w14:paraId="5CF4CFC3" w14:textId="77777777" w:rsidR="00BB515E" w:rsidRPr="005150BC" w:rsidRDefault="00BB515E" w:rsidP="005150BC">
            <w:pPr>
              <w:pStyle w:val="Tableheading"/>
              <w:suppressAutoHyphens/>
            </w:pPr>
            <w:r w:rsidRPr="005150BC">
              <w:t>AtoN components e.g., lanterns, racons, etc.</w:t>
            </w:r>
          </w:p>
        </w:tc>
        <w:tc>
          <w:tcPr>
            <w:tcW w:w="2449" w:type="dxa"/>
            <w:gridSpan w:val="2"/>
            <w:tcBorders>
              <w:top w:val="single" w:sz="4" w:space="0" w:color="000000"/>
              <w:left w:val="single" w:sz="4" w:space="0" w:color="000000"/>
              <w:bottom w:val="single" w:sz="4" w:space="0" w:color="000000"/>
              <w:right w:val="single" w:sz="4" w:space="0" w:color="000000"/>
            </w:tcBorders>
          </w:tcPr>
          <w:p w14:paraId="36D35377" w14:textId="77777777" w:rsidR="00BB515E" w:rsidRDefault="00BB515E">
            <w:pPr>
              <w:pStyle w:val="TableParagraph"/>
              <w:spacing w:before="6"/>
              <w:ind w:left="0"/>
              <w:rPr>
                <w:rFonts w:ascii="Times New Roman"/>
                <w:color w:val="000000" w:themeColor="text1"/>
                <w:sz w:val="18"/>
                <w:lang w:val="fr-CH"/>
              </w:rPr>
            </w:pPr>
          </w:p>
          <w:p w14:paraId="6435DE16" w14:textId="77777777" w:rsidR="00BB515E" w:rsidRDefault="00BB515E" w:rsidP="00974040">
            <w:pPr>
              <w:pStyle w:val="Tableheading"/>
              <w:suppressAutoHyphens/>
              <w:rPr>
                <w:rFonts w:ascii="Times New Roman"/>
                <w:color w:val="000000" w:themeColor="text1"/>
                <w:sz w:val="18"/>
              </w:rPr>
            </w:pPr>
            <w:r w:rsidRPr="00974040">
              <w:t>Power supply</w:t>
            </w:r>
          </w:p>
        </w:tc>
      </w:tr>
      <w:tr w:rsidR="00771210" w14:paraId="4A795253" w14:textId="77777777" w:rsidTr="0092348B">
        <w:trPr>
          <w:trHeight w:val="3653"/>
        </w:trPr>
        <w:tc>
          <w:tcPr>
            <w:tcW w:w="1351" w:type="dxa"/>
            <w:tcBorders>
              <w:top w:val="single" w:sz="4" w:space="0" w:color="000000"/>
              <w:left w:val="single" w:sz="4" w:space="0" w:color="000000"/>
              <w:right w:val="single" w:sz="4" w:space="0" w:color="000000"/>
            </w:tcBorders>
          </w:tcPr>
          <w:p w14:paraId="60AA1577" w14:textId="77777777" w:rsidR="00771210" w:rsidRDefault="00771210" w:rsidP="005150BC">
            <w:pPr>
              <w:pStyle w:val="Tableheading"/>
              <w:suppressAutoHyphens/>
            </w:pPr>
          </w:p>
          <w:p w14:paraId="28317212" w14:textId="77777777" w:rsidR="00771210" w:rsidRDefault="00771210" w:rsidP="005150BC">
            <w:pPr>
              <w:pStyle w:val="Tableheading"/>
              <w:suppressAutoHyphens/>
            </w:pPr>
          </w:p>
          <w:p w14:paraId="5A695139" w14:textId="77777777" w:rsidR="00771210" w:rsidRDefault="00771210" w:rsidP="005150BC">
            <w:pPr>
              <w:pStyle w:val="Tableheading"/>
              <w:suppressAutoHyphens/>
            </w:pPr>
          </w:p>
          <w:p w14:paraId="4C4AED60" w14:textId="77777777" w:rsidR="00771210" w:rsidRDefault="00771210" w:rsidP="005150BC">
            <w:pPr>
              <w:pStyle w:val="Tableheading"/>
              <w:suppressAutoHyphens/>
            </w:pPr>
          </w:p>
          <w:p w14:paraId="09212666" w14:textId="77777777" w:rsidR="00771210" w:rsidRDefault="00771210" w:rsidP="005150BC">
            <w:pPr>
              <w:pStyle w:val="Tableheading"/>
              <w:suppressAutoHyphens/>
            </w:pPr>
          </w:p>
          <w:p w14:paraId="19D41490" w14:textId="77777777" w:rsidR="00771210" w:rsidRDefault="00771210" w:rsidP="005150BC">
            <w:pPr>
              <w:pStyle w:val="Tableheading"/>
              <w:suppressAutoHyphens/>
            </w:pPr>
          </w:p>
          <w:p w14:paraId="6C012D4E" w14:textId="57CACAD4" w:rsidR="00771210" w:rsidRPr="005150BC" w:rsidRDefault="00771210" w:rsidP="005150BC">
            <w:pPr>
              <w:pStyle w:val="Tableheading"/>
              <w:suppressAutoHyphens/>
            </w:pPr>
            <w:r>
              <w:t>4.4</w:t>
            </w:r>
          </w:p>
        </w:tc>
        <w:tc>
          <w:tcPr>
            <w:tcW w:w="1568" w:type="dxa"/>
            <w:tcBorders>
              <w:top w:val="single" w:sz="4" w:space="0" w:color="000000"/>
              <w:left w:val="single" w:sz="4" w:space="0" w:color="000000"/>
              <w:right w:val="single" w:sz="4" w:space="0" w:color="000000"/>
            </w:tcBorders>
          </w:tcPr>
          <w:p w14:paraId="6A4B63B6"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68DFD894"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6DBB3C7C"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4AD97E91"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74C80536"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2B782C8D"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2B24A323"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24D3A0A3" w14:textId="77777777"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0433FFA7" w14:textId="37933135" w:rsidR="00771210" w:rsidRPr="00F12764" w:rsidRDefault="00771210" w:rsidP="00F12764">
            <w:pPr>
              <w:pStyle w:val="TableParagraph"/>
              <w:spacing w:line="264" w:lineRule="auto"/>
              <w:ind w:left="170" w:right="170"/>
              <w:rPr>
                <w:rFonts w:asciiTheme="minorHAnsi" w:hAnsiTheme="minorHAnsi" w:cstheme="minorHAnsi"/>
                <w:color w:val="000000" w:themeColor="text1"/>
                <w:w w:val="105"/>
                <w:sz w:val="18"/>
              </w:rPr>
            </w:pPr>
            <w:r w:rsidRPr="00F12764">
              <w:rPr>
                <w:rFonts w:asciiTheme="minorHAnsi" w:hAnsiTheme="minorHAnsi" w:cstheme="minorHAnsi"/>
                <w:color w:val="000000" w:themeColor="text1"/>
                <w:w w:val="105"/>
                <w:sz w:val="18"/>
              </w:rPr>
              <w:t>Currents</w:t>
            </w:r>
          </w:p>
        </w:tc>
        <w:tc>
          <w:tcPr>
            <w:tcW w:w="2647" w:type="dxa"/>
            <w:vMerge w:val="restart"/>
            <w:tcBorders>
              <w:top w:val="single" w:sz="4" w:space="0" w:color="000000"/>
              <w:left w:val="single" w:sz="4" w:space="0" w:color="000000"/>
              <w:right w:val="single" w:sz="4" w:space="0" w:color="000000"/>
            </w:tcBorders>
            <w:hideMark/>
          </w:tcPr>
          <w:p w14:paraId="127B69F2"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Stability</w:t>
            </w:r>
          </w:p>
          <w:p w14:paraId="39D9D8E5" w14:textId="7869539B"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Position – swinging radius</w:t>
            </w:r>
          </w:p>
          <w:p w14:paraId="61241D76" w14:textId="073DCB59"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Seabed contact in shallow waters</w:t>
            </w:r>
          </w:p>
          <w:p w14:paraId="01D7358E" w14:textId="70B40C69"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Mooring system, e.g., size of chain, mooring length, etc.</w:t>
            </w:r>
          </w:p>
          <w:p w14:paraId="62D6CB8F" w14:textId="529ABA4D"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Accelerates wear on mooring components</w:t>
            </w:r>
          </w:p>
          <w:p w14:paraId="34C955B9" w14:textId="7E34C22F"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Lifespan of protective coatings</w:t>
            </w:r>
          </w:p>
          <w:p w14:paraId="2AEA6776"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Structure (impact)</w:t>
            </w:r>
          </w:p>
          <w:p w14:paraId="031FDE9E" w14:textId="7D8FD7C1"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tc>
        <w:tc>
          <w:tcPr>
            <w:tcW w:w="3089" w:type="dxa"/>
            <w:gridSpan w:val="2"/>
            <w:tcBorders>
              <w:top w:val="single" w:sz="4" w:space="0" w:color="000000"/>
              <w:left w:val="single" w:sz="4" w:space="0" w:color="000000"/>
              <w:right w:val="single" w:sz="4" w:space="0" w:color="000000"/>
            </w:tcBorders>
            <w:hideMark/>
          </w:tcPr>
          <w:p w14:paraId="28BA3DD4"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Erosion of coastline</w:t>
            </w:r>
          </w:p>
          <w:p w14:paraId="0BE2C5AF"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Lifespan of protective</w:t>
            </w:r>
          </w:p>
          <w:p w14:paraId="15C691FC"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coatings</w:t>
            </w:r>
          </w:p>
          <w:p w14:paraId="7DDB27FE" w14:textId="7777777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Structure (impact)</w:t>
            </w:r>
          </w:p>
          <w:p w14:paraId="792C2115" w14:textId="5B9A24FF"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tc>
        <w:tc>
          <w:tcPr>
            <w:tcW w:w="2575" w:type="dxa"/>
            <w:gridSpan w:val="2"/>
            <w:vMerge w:val="restart"/>
            <w:tcBorders>
              <w:top w:val="single" w:sz="4" w:space="0" w:color="000000"/>
              <w:left w:val="single" w:sz="4" w:space="0" w:color="000000"/>
              <w:right w:val="single" w:sz="4" w:space="0" w:color="000000"/>
            </w:tcBorders>
            <w:hideMark/>
          </w:tcPr>
          <w:p w14:paraId="2C06DD14" w14:textId="25DA7A21"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Vertical divergence (Buoys)</w:t>
            </w:r>
          </w:p>
        </w:tc>
        <w:tc>
          <w:tcPr>
            <w:tcW w:w="2449" w:type="dxa"/>
            <w:gridSpan w:val="2"/>
            <w:vMerge w:val="restart"/>
            <w:tcBorders>
              <w:top w:val="single" w:sz="4" w:space="0" w:color="000000"/>
              <w:left w:val="single" w:sz="4" w:space="0" w:color="000000"/>
              <w:bottom w:val="single" w:sz="4" w:space="0" w:color="000000"/>
              <w:right w:val="single" w:sz="4" w:space="0" w:color="000000"/>
            </w:tcBorders>
          </w:tcPr>
          <w:p w14:paraId="1E5C0004" w14:textId="77777777" w:rsidR="00771210" w:rsidRPr="00F01BAD" w:rsidRDefault="00771210" w:rsidP="00F01BAD">
            <w:pPr>
              <w:spacing w:line="264" w:lineRule="auto"/>
              <w:ind w:right="170"/>
              <w:rPr>
                <w:rFonts w:eastAsia="Calibri" w:cstheme="minorHAnsi"/>
                <w:color w:val="000000" w:themeColor="text1"/>
                <w:w w:val="105"/>
                <w:lang w:val="en-US"/>
              </w:rPr>
            </w:pPr>
          </w:p>
        </w:tc>
      </w:tr>
      <w:tr w:rsidR="009545CA" w14:paraId="311005D2" w14:textId="77777777" w:rsidTr="0092348B">
        <w:trPr>
          <w:trHeight w:hRule="exact" w:val="90"/>
        </w:trPr>
        <w:tc>
          <w:tcPr>
            <w:tcW w:w="1351" w:type="dxa"/>
            <w:tcBorders>
              <w:top w:val="nil"/>
              <w:left w:val="single" w:sz="4" w:space="0" w:color="000000"/>
              <w:bottom w:val="single" w:sz="4" w:space="0" w:color="000000"/>
              <w:right w:val="single" w:sz="4" w:space="0" w:color="000000"/>
            </w:tcBorders>
          </w:tcPr>
          <w:p w14:paraId="060409D1" w14:textId="77777777" w:rsidR="009545CA" w:rsidRPr="005150BC" w:rsidRDefault="009545CA" w:rsidP="005150BC">
            <w:pPr>
              <w:pStyle w:val="Tableheading"/>
              <w:suppressAutoHyphens/>
            </w:pPr>
          </w:p>
        </w:tc>
        <w:tc>
          <w:tcPr>
            <w:tcW w:w="1568" w:type="dxa"/>
            <w:tcBorders>
              <w:top w:val="nil"/>
              <w:left w:val="single" w:sz="4" w:space="0" w:color="000000"/>
              <w:bottom w:val="single" w:sz="4" w:space="0" w:color="000000"/>
              <w:right w:val="single" w:sz="4" w:space="0" w:color="000000"/>
            </w:tcBorders>
          </w:tcPr>
          <w:p w14:paraId="63F93D83" w14:textId="77777777" w:rsidR="009545CA" w:rsidRPr="00AB1E5E" w:rsidRDefault="009545CA">
            <w:pPr>
              <w:rPr>
                <w:color w:val="000000" w:themeColor="text1"/>
              </w:rPr>
            </w:pPr>
          </w:p>
        </w:tc>
        <w:tc>
          <w:tcPr>
            <w:tcW w:w="2647" w:type="dxa"/>
            <w:vMerge/>
            <w:tcBorders>
              <w:left w:val="single" w:sz="4" w:space="0" w:color="000000"/>
              <w:bottom w:val="single" w:sz="4" w:space="0" w:color="000000"/>
              <w:right w:val="single" w:sz="4" w:space="0" w:color="000000"/>
            </w:tcBorders>
            <w:hideMark/>
          </w:tcPr>
          <w:p w14:paraId="50C0EBBB" w14:textId="40D90A8A" w:rsidR="009545CA" w:rsidRPr="00F01BAD" w:rsidRDefault="009545CA"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605" w:type="dxa"/>
            <w:tcBorders>
              <w:top w:val="nil"/>
              <w:left w:val="single" w:sz="4" w:space="0" w:color="000000"/>
              <w:bottom w:val="single" w:sz="4" w:space="0" w:color="000000"/>
              <w:right w:val="nil"/>
            </w:tcBorders>
          </w:tcPr>
          <w:p w14:paraId="1420425F" w14:textId="77777777" w:rsidR="009545CA" w:rsidRPr="00F01BAD" w:rsidRDefault="009545CA" w:rsidP="00CE0C7B">
            <w:pPr>
              <w:numPr>
                <w:ilvl w:val="0"/>
                <w:numId w:val="22"/>
              </w:numPr>
              <w:spacing w:line="264" w:lineRule="auto"/>
              <w:ind w:right="170"/>
              <w:rPr>
                <w:rFonts w:eastAsia="Calibri" w:cstheme="minorHAnsi"/>
                <w:color w:val="000000" w:themeColor="text1"/>
                <w:w w:val="105"/>
                <w:lang w:val="en-US"/>
              </w:rPr>
            </w:pPr>
          </w:p>
        </w:tc>
        <w:tc>
          <w:tcPr>
            <w:tcW w:w="2484" w:type="dxa"/>
            <w:tcBorders>
              <w:top w:val="nil"/>
              <w:left w:val="nil"/>
              <w:bottom w:val="single" w:sz="4" w:space="0" w:color="000000"/>
              <w:right w:val="single" w:sz="4" w:space="0" w:color="000000"/>
            </w:tcBorders>
          </w:tcPr>
          <w:p w14:paraId="349EFD65" w14:textId="77777777" w:rsidR="009545CA" w:rsidRPr="00F01BAD" w:rsidRDefault="009545CA" w:rsidP="00CE0C7B">
            <w:pPr>
              <w:numPr>
                <w:ilvl w:val="0"/>
                <w:numId w:val="22"/>
              </w:numPr>
              <w:spacing w:line="264" w:lineRule="auto"/>
              <w:ind w:right="170"/>
              <w:rPr>
                <w:rFonts w:eastAsia="Calibri" w:cstheme="minorHAnsi"/>
                <w:color w:val="000000" w:themeColor="text1"/>
                <w:w w:val="105"/>
                <w:lang w:val="en-US"/>
              </w:rPr>
            </w:pPr>
          </w:p>
        </w:tc>
        <w:tc>
          <w:tcPr>
            <w:tcW w:w="2575" w:type="dxa"/>
            <w:gridSpan w:val="2"/>
            <w:vMerge/>
            <w:tcBorders>
              <w:left w:val="single" w:sz="4" w:space="0" w:color="000000"/>
              <w:bottom w:val="single" w:sz="4" w:space="0" w:color="000000"/>
              <w:right w:val="single" w:sz="4" w:space="0" w:color="000000"/>
            </w:tcBorders>
          </w:tcPr>
          <w:p w14:paraId="0F5A2F34" w14:textId="77777777" w:rsidR="009545CA" w:rsidRPr="00F01BAD" w:rsidRDefault="009545CA" w:rsidP="00CE0C7B">
            <w:pPr>
              <w:numPr>
                <w:ilvl w:val="0"/>
                <w:numId w:val="22"/>
              </w:numPr>
              <w:spacing w:line="264" w:lineRule="auto"/>
              <w:ind w:right="170"/>
              <w:rPr>
                <w:rFonts w:eastAsia="Calibri" w:cstheme="minorHAnsi"/>
                <w:color w:val="000000" w:themeColor="text1"/>
                <w:w w:val="105"/>
                <w:lang w:val="en-US"/>
              </w:rPr>
            </w:pPr>
          </w:p>
        </w:tc>
        <w:tc>
          <w:tcPr>
            <w:tcW w:w="2449" w:type="dxa"/>
            <w:gridSpan w:val="2"/>
            <w:vMerge/>
            <w:tcBorders>
              <w:top w:val="nil"/>
              <w:left w:val="single" w:sz="4" w:space="0" w:color="000000"/>
              <w:bottom w:val="single" w:sz="4" w:space="0" w:color="000000"/>
              <w:right w:val="single" w:sz="4" w:space="0" w:color="000000"/>
            </w:tcBorders>
            <w:vAlign w:val="center"/>
            <w:hideMark/>
          </w:tcPr>
          <w:p w14:paraId="11D19A10" w14:textId="77777777" w:rsidR="009545CA" w:rsidRPr="00F01BAD" w:rsidRDefault="009545CA" w:rsidP="00CE0C7B">
            <w:pPr>
              <w:numPr>
                <w:ilvl w:val="0"/>
                <w:numId w:val="22"/>
              </w:numPr>
              <w:spacing w:line="264" w:lineRule="auto"/>
              <w:ind w:right="170"/>
              <w:rPr>
                <w:rFonts w:eastAsia="Calibri" w:cstheme="minorHAnsi"/>
                <w:color w:val="000000" w:themeColor="text1"/>
                <w:w w:val="105"/>
                <w:lang w:val="en-US"/>
              </w:rPr>
            </w:pPr>
          </w:p>
        </w:tc>
      </w:tr>
      <w:tr w:rsidR="00771210" w14:paraId="4A3C4CA0" w14:textId="77777777" w:rsidTr="0092348B">
        <w:trPr>
          <w:trHeight w:hRule="exact" w:val="1619"/>
        </w:trPr>
        <w:tc>
          <w:tcPr>
            <w:tcW w:w="1351" w:type="dxa"/>
            <w:tcBorders>
              <w:top w:val="nil"/>
              <w:left w:val="single" w:sz="4" w:space="0" w:color="000000"/>
              <w:bottom w:val="single" w:sz="4" w:space="0" w:color="000000"/>
              <w:right w:val="single" w:sz="4" w:space="0" w:color="000000"/>
            </w:tcBorders>
          </w:tcPr>
          <w:p w14:paraId="180478B3" w14:textId="77777777" w:rsidR="00771210" w:rsidRDefault="00771210" w:rsidP="006E3F39">
            <w:pPr>
              <w:pStyle w:val="Tableheading"/>
              <w:suppressAutoHyphens/>
            </w:pPr>
            <w:bookmarkStart w:id="206" w:name="_Hlk180524028"/>
          </w:p>
          <w:p w14:paraId="43366EFC" w14:textId="77777777" w:rsidR="00771210" w:rsidRDefault="00771210" w:rsidP="006E3F39">
            <w:pPr>
              <w:pStyle w:val="Tableheading"/>
              <w:suppressAutoHyphens/>
            </w:pPr>
          </w:p>
          <w:p w14:paraId="763D69EF" w14:textId="2E16FEB7" w:rsidR="00771210" w:rsidRPr="005150BC" w:rsidRDefault="00771210" w:rsidP="006E3F39">
            <w:pPr>
              <w:pStyle w:val="Tableheading"/>
              <w:suppressAutoHyphens/>
            </w:pPr>
            <w:r>
              <w:t>4.5</w:t>
            </w:r>
          </w:p>
        </w:tc>
        <w:tc>
          <w:tcPr>
            <w:tcW w:w="1568" w:type="dxa"/>
            <w:tcBorders>
              <w:top w:val="nil"/>
              <w:left w:val="single" w:sz="4" w:space="0" w:color="000000"/>
              <w:bottom w:val="single" w:sz="4" w:space="0" w:color="000000"/>
              <w:right w:val="single" w:sz="4" w:space="0" w:color="000000"/>
            </w:tcBorders>
          </w:tcPr>
          <w:p w14:paraId="07C0531A" w14:textId="4809D892" w:rsidR="00771210" w:rsidRDefault="00771210" w:rsidP="00F12764">
            <w:pPr>
              <w:pStyle w:val="TableParagraph"/>
              <w:spacing w:line="264" w:lineRule="auto"/>
              <w:ind w:left="170" w:right="170"/>
              <w:rPr>
                <w:rFonts w:asciiTheme="minorHAnsi" w:hAnsiTheme="minorHAnsi" w:cstheme="minorHAnsi"/>
                <w:color w:val="000000" w:themeColor="text1"/>
                <w:w w:val="105"/>
                <w:sz w:val="18"/>
              </w:rPr>
            </w:pPr>
          </w:p>
          <w:p w14:paraId="3CC628D7" w14:textId="77777777"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p w14:paraId="2D15F61A" w14:textId="7840D1C0" w:rsidR="00771210" w:rsidRPr="00AB1E5E" w:rsidRDefault="00771210" w:rsidP="00F12764">
            <w:pPr>
              <w:pStyle w:val="TableParagraph"/>
              <w:spacing w:line="264" w:lineRule="auto"/>
              <w:ind w:left="170" w:right="170"/>
              <w:rPr>
                <w:rFonts w:asciiTheme="minorHAnsi" w:hAnsiTheme="minorHAnsi"/>
                <w:color w:val="000000" w:themeColor="text1"/>
              </w:rPr>
            </w:pPr>
            <w:r w:rsidRPr="00F12764">
              <w:rPr>
                <w:rFonts w:asciiTheme="minorHAnsi" w:hAnsiTheme="minorHAnsi" w:cstheme="minorHAnsi"/>
                <w:color w:val="000000" w:themeColor="text1"/>
                <w:w w:val="105"/>
                <w:sz w:val="18"/>
              </w:rPr>
              <w:t>High temperature</w:t>
            </w:r>
          </w:p>
        </w:tc>
        <w:tc>
          <w:tcPr>
            <w:tcW w:w="2647" w:type="dxa"/>
            <w:tcBorders>
              <w:top w:val="nil"/>
              <w:left w:val="single" w:sz="4" w:space="0" w:color="000000"/>
              <w:bottom w:val="single" w:sz="4" w:space="0" w:color="000000"/>
              <w:right w:val="single" w:sz="4" w:space="0" w:color="000000"/>
            </w:tcBorders>
          </w:tcPr>
          <w:p w14:paraId="7CC30A12" w14:textId="26C65DB6"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Degradation of protective coating systems</w:t>
            </w:r>
          </w:p>
          <w:p w14:paraId="13354D43" w14:textId="29BD6812"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Thermal mechanical force (deformation)</w:t>
            </w:r>
          </w:p>
        </w:tc>
        <w:tc>
          <w:tcPr>
            <w:tcW w:w="3089" w:type="dxa"/>
            <w:gridSpan w:val="2"/>
            <w:tcBorders>
              <w:top w:val="nil"/>
              <w:left w:val="single" w:sz="4" w:space="0" w:color="000000"/>
              <w:bottom w:val="single" w:sz="4" w:space="0" w:color="000000"/>
              <w:right w:val="single" w:sz="4" w:space="0" w:color="000000"/>
            </w:tcBorders>
          </w:tcPr>
          <w:p w14:paraId="68F9C50E" w14:textId="18DBAE67"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Degradation of protective coating systems</w:t>
            </w:r>
          </w:p>
          <w:p w14:paraId="383FD2C8" w14:textId="24E4B4AE"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Thermal mechanical force (deformation)</w:t>
            </w:r>
          </w:p>
        </w:tc>
        <w:tc>
          <w:tcPr>
            <w:tcW w:w="2575" w:type="dxa"/>
            <w:gridSpan w:val="2"/>
            <w:tcBorders>
              <w:top w:val="nil"/>
              <w:left w:val="single" w:sz="4" w:space="0" w:color="000000"/>
              <w:bottom w:val="single" w:sz="4" w:space="0" w:color="000000"/>
              <w:right w:val="single" w:sz="4" w:space="0" w:color="000000"/>
            </w:tcBorders>
          </w:tcPr>
          <w:p w14:paraId="4B957F15" w14:textId="76477C7C"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in service life</w:t>
            </w:r>
          </w:p>
        </w:tc>
        <w:tc>
          <w:tcPr>
            <w:tcW w:w="2449" w:type="dxa"/>
            <w:gridSpan w:val="2"/>
            <w:tcBorders>
              <w:top w:val="nil"/>
              <w:left w:val="nil"/>
              <w:bottom w:val="single" w:sz="4" w:space="0" w:color="000000"/>
              <w:right w:val="single" w:sz="4" w:space="0" w:color="000000"/>
            </w:tcBorders>
          </w:tcPr>
          <w:p w14:paraId="413931E7" w14:textId="308687E1" w:rsidR="00771210" w:rsidRPr="00F01BAD" w:rsidRDefault="00771210"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in service life</w:t>
            </w:r>
          </w:p>
        </w:tc>
      </w:tr>
      <w:bookmarkEnd w:id="206"/>
      <w:tr w:rsidR="00042671" w14:paraId="652C8BBF" w14:textId="77777777" w:rsidTr="00F01BAD">
        <w:trPr>
          <w:trHeight w:val="2428"/>
        </w:trPr>
        <w:tc>
          <w:tcPr>
            <w:tcW w:w="1351" w:type="dxa"/>
            <w:tcBorders>
              <w:top w:val="single" w:sz="4" w:space="0" w:color="000000"/>
              <w:left w:val="single" w:sz="4" w:space="0" w:color="000000"/>
              <w:bottom w:val="single" w:sz="4" w:space="0" w:color="000000"/>
              <w:right w:val="single" w:sz="4" w:space="0" w:color="000000"/>
            </w:tcBorders>
          </w:tcPr>
          <w:p w14:paraId="1C83237D" w14:textId="77777777" w:rsidR="00042671" w:rsidRDefault="00042671" w:rsidP="00F076FF">
            <w:pPr>
              <w:pStyle w:val="Tableheading"/>
              <w:suppressAutoHyphens/>
            </w:pPr>
          </w:p>
          <w:p w14:paraId="08DE1FCC" w14:textId="77777777" w:rsidR="00042671" w:rsidRDefault="00042671" w:rsidP="004C1D75">
            <w:pPr>
              <w:pStyle w:val="Tableheading"/>
              <w:suppressAutoHyphens/>
            </w:pPr>
          </w:p>
          <w:p w14:paraId="78EA251A" w14:textId="77777777" w:rsidR="00042671" w:rsidRDefault="00042671" w:rsidP="004C1D75">
            <w:pPr>
              <w:pStyle w:val="Tableheading"/>
              <w:suppressAutoHyphens/>
            </w:pPr>
          </w:p>
          <w:p w14:paraId="1FE4D9F6" w14:textId="4C767EC5" w:rsidR="00042671" w:rsidRPr="005150BC" w:rsidRDefault="00042671" w:rsidP="004C1D75">
            <w:pPr>
              <w:pStyle w:val="Tableheading"/>
              <w:suppressAutoHyphens/>
            </w:pPr>
            <w:r>
              <w:t>4.6</w:t>
            </w:r>
          </w:p>
        </w:tc>
        <w:tc>
          <w:tcPr>
            <w:tcW w:w="1568" w:type="dxa"/>
            <w:tcBorders>
              <w:top w:val="single" w:sz="4" w:space="0" w:color="000000"/>
              <w:left w:val="single" w:sz="4" w:space="0" w:color="000000"/>
              <w:bottom w:val="single" w:sz="4" w:space="0" w:color="000000"/>
              <w:right w:val="single" w:sz="4" w:space="0" w:color="000000"/>
            </w:tcBorders>
          </w:tcPr>
          <w:p w14:paraId="3FCB2C4B" w14:textId="77777777" w:rsidR="00042671" w:rsidRPr="00F12764" w:rsidRDefault="00042671" w:rsidP="00F12764">
            <w:pPr>
              <w:pStyle w:val="TableParagraph"/>
              <w:spacing w:line="264" w:lineRule="auto"/>
              <w:ind w:left="170" w:right="170"/>
              <w:rPr>
                <w:rFonts w:asciiTheme="minorHAnsi" w:hAnsiTheme="minorHAnsi" w:cstheme="minorHAnsi"/>
                <w:color w:val="000000" w:themeColor="text1"/>
                <w:w w:val="105"/>
                <w:sz w:val="18"/>
              </w:rPr>
            </w:pPr>
          </w:p>
          <w:p w14:paraId="2265BBF9" w14:textId="77777777" w:rsidR="00042671" w:rsidRPr="00F12764" w:rsidRDefault="00042671" w:rsidP="00F12764">
            <w:pPr>
              <w:pStyle w:val="TableParagraph"/>
              <w:spacing w:line="264" w:lineRule="auto"/>
              <w:ind w:left="170" w:right="170"/>
              <w:rPr>
                <w:rFonts w:asciiTheme="minorHAnsi" w:hAnsiTheme="minorHAnsi" w:cstheme="minorHAnsi"/>
                <w:color w:val="000000" w:themeColor="text1"/>
                <w:w w:val="105"/>
                <w:sz w:val="18"/>
              </w:rPr>
            </w:pPr>
          </w:p>
          <w:p w14:paraId="5AC80C1E" w14:textId="77777777" w:rsidR="00042671" w:rsidRPr="00F12764" w:rsidRDefault="00042671" w:rsidP="00F12764">
            <w:pPr>
              <w:pStyle w:val="TableParagraph"/>
              <w:spacing w:line="264" w:lineRule="auto"/>
              <w:ind w:left="170" w:right="170"/>
              <w:rPr>
                <w:rFonts w:asciiTheme="minorHAnsi" w:hAnsiTheme="minorHAnsi" w:cstheme="minorHAnsi"/>
                <w:color w:val="000000" w:themeColor="text1"/>
                <w:w w:val="105"/>
                <w:sz w:val="18"/>
              </w:rPr>
            </w:pPr>
          </w:p>
          <w:p w14:paraId="6F9326E8" w14:textId="3ADC44E9" w:rsidR="00042671" w:rsidRDefault="00042671" w:rsidP="00F12764">
            <w:pPr>
              <w:pStyle w:val="TableParagraph"/>
              <w:spacing w:line="264" w:lineRule="auto"/>
              <w:ind w:left="170" w:right="170"/>
              <w:rPr>
                <w:rFonts w:asciiTheme="minorHAnsi" w:hAnsiTheme="minorHAnsi" w:cstheme="minorHAnsi"/>
                <w:color w:val="000000" w:themeColor="text1"/>
                <w:w w:val="105"/>
                <w:sz w:val="18"/>
              </w:rPr>
            </w:pPr>
          </w:p>
          <w:p w14:paraId="2F4C66BA" w14:textId="77777777" w:rsidR="00F12764" w:rsidRPr="00F12764" w:rsidRDefault="00F12764" w:rsidP="00F12764">
            <w:pPr>
              <w:pStyle w:val="TableParagraph"/>
              <w:spacing w:line="264" w:lineRule="auto"/>
              <w:ind w:left="170" w:right="170"/>
              <w:rPr>
                <w:rFonts w:asciiTheme="minorHAnsi" w:hAnsiTheme="minorHAnsi" w:cstheme="minorHAnsi"/>
                <w:color w:val="000000" w:themeColor="text1"/>
                <w:w w:val="105"/>
                <w:sz w:val="18"/>
              </w:rPr>
            </w:pPr>
          </w:p>
          <w:p w14:paraId="298A653F" w14:textId="4785B590" w:rsidR="00042671" w:rsidRPr="003F5975" w:rsidRDefault="00042671" w:rsidP="00F12764">
            <w:pPr>
              <w:pStyle w:val="TableParagraph"/>
              <w:spacing w:line="264" w:lineRule="auto"/>
              <w:ind w:left="170" w:right="170"/>
              <w:rPr>
                <w:rFonts w:asciiTheme="minorHAnsi" w:hAnsiTheme="minorHAnsi"/>
                <w:color w:val="000000" w:themeColor="text1"/>
                <w:sz w:val="18"/>
              </w:rPr>
            </w:pPr>
            <w:r w:rsidRPr="00F12764">
              <w:rPr>
                <w:rFonts w:asciiTheme="minorHAnsi" w:hAnsiTheme="minorHAnsi" w:cstheme="minorHAnsi"/>
                <w:color w:val="000000" w:themeColor="text1"/>
                <w:w w:val="105"/>
                <w:sz w:val="18"/>
              </w:rPr>
              <w:t>Ice and Snow</w:t>
            </w:r>
          </w:p>
        </w:tc>
        <w:tc>
          <w:tcPr>
            <w:tcW w:w="2647" w:type="dxa"/>
            <w:tcBorders>
              <w:top w:val="single" w:sz="4" w:space="0" w:color="000000"/>
              <w:left w:val="single" w:sz="4" w:space="0" w:color="000000"/>
              <w:bottom w:val="single" w:sz="4" w:space="0" w:color="000000"/>
              <w:right w:val="single" w:sz="4" w:space="0" w:color="000000"/>
            </w:tcBorders>
          </w:tcPr>
          <w:p w14:paraId="6E563A85"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Position - swinging radius</w:t>
            </w:r>
          </w:p>
          <w:p w14:paraId="713379D0"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Structure - visibility - occasional immersions</w:t>
            </w:r>
          </w:p>
          <w:p w14:paraId="1017AED0" w14:textId="56A3064F"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Loss of retroreflecting film on AtoN</w:t>
            </w:r>
          </w:p>
          <w:p w14:paraId="22D25583"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Buoyancy</w:t>
            </w:r>
          </w:p>
          <w:p w14:paraId="553767C7"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Structural integrity</w:t>
            </w:r>
          </w:p>
          <w:p w14:paraId="6B44A116" w14:textId="31F24EC6"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 by hail</w:t>
            </w:r>
          </w:p>
        </w:tc>
        <w:tc>
          <w:tcPr>
            <w:tcW w:w="3089" w:type="dxa"/>
            <w:gridSpan w:val="2"/>
            <w:tcBorders>
              <w:top w:val="single" w:sz="4" w:space="0" w:color="000000"/>
              <w:left w:val="single" w:sz="4" w:space="0" w:color="000000"/>
              <w:bottom w:val="single" w:sz="4" w:space="0" w:color="000000"/>
              <w:right w:val="single" w:sz="4" w:space="0" w:color="000000"/>
            </w:tcBorders>
          </w:tcPr>
          <w:p w14:paraId="03556AC3"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Structure stability – damage or loss of AtoN (exceptionally)</w:t>
            </w:r>
          </w:p>
          <w:p w14:paraId="1725BB31"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Structural integrity</w:t>
            </w:r>
          </w:p>
          <w:p w14:paraId="5DA87941" w14:textId="77572B79"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 by hail</w:t>
            </w:r>
          </w:p>
        </w:tc>
        <w:tc>
          <w:tcPr>
            <w:tcW w:w="2575" w:type="dxa"/>
            <w:gridSpan w:val="2"/>
            <w:tcBorders>
              <w:top w:val="single" w:sz="4" w:space="0" w:color="000000"/>
              <w:left w:val="single" w:sz="4" w:space="0" w:color="000000"/>
              <w:bottom w:val="single" w:sz="4" w:space="0" w:color="000000"/>
              <w:right w:val="single" w:sz="4" w:space="0" w:color="000000"/>
            </w:tcBorders>
            <w:hideMark/>
          </w:tcPr>
          <w:p w14:paraId="7E0F46B9" w14:textId="5915E3F5"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Loss of lantern, racon, antennas, sensors, etc. (Buoys)</w:t>
            </w:r>
          </w:p>
          <w:p w14:paraId="3A78917E" w14:textId="6EB93CB0"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Piling on lantern</w:t>
            </w:r>
          </w:p>
          <w:p w14:paraId="3E7269F6" w14:textId="442B8089"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Visibility of light (blizzard)</w:t>
            </w:r>
          </w:p>
          <w:p w14:paraId="4657DE61" w14:textId="0BC56CB4"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Transmission of data</w:t>
            </w:r>
          </w:p>
          <w:p w14:paraId="2340887C" w14:textId="33FB0B2D"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 by hail</w:t>
            </w:r>
          </w:p>
        </w:tc>
        <w:tc>
          <w:tcPr>
            <w:tcW w:w="2449" w:type="dxa"/>
            <w:gridSpan w:val="2"/>
            <w:tcBorders>
              <w:top w:val="single" w:sz="4" w:space="0" w:color="000000"/>
              <w:left w:val="single" w:sz="4" w:space="0" w:color="000000"/>
              <w:bottom w:val="single" w:sz="4" w:space="0" w:color="000000"/>
              <w:right w:val="single" w:sz="4" w:space="0" w:color="000000"/>
            </w:tcBorders>
            <w:hideMark/>
          </w:tcPr>
          <w:p w14:paraId="1BA947C0" w14:textId="401AB5CD"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 to power supply (Buoys)</w:t>
            </w:r>
          </w:p>
          <w:p w14:paraId="44DDFBBE" w14:textId="77777777"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of capacity – piling on solar panels</w:t>
            </w:r>
          </w:p>
          <w:p w14:paraId="130F7953" w14:textId="09C1AF46"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Influence on battery life</w:t>
            </w:r>
          </w:p>
          <w:p w14:paraId="53AE1BB3" w14:textId="19CE064E"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Cables and transmission lines</w:t>
            </w:r>
          </w:p>
          <w:p w14:paraId="7DC0B6AA" w14:textId="6929E763" w:rsidR="00042671" w:rsidRPr="00F01BAD" w:rsidRDefault="00042671"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Damage by hail</w:t>
            </w:r>
          </w:p>
        </w:tc>
      </w:tr>
      <w:tr w:rsidR="0092348B" w14:paraId="4ACFB620" w14:textId="77777777" w:rsidTr="0092348B">
        <w:trPr>
          <w:trHeight w:hRule="exact" w:val="1571"/>
        </w:trPr>
        <w:tc>
          <w:tcPr>
            <w:tcW w:w="1351" w:type="dxa"/>
            <w:tcBorders>
              <w:top w:val="single" w:sz="4" w:space="0" w:color="000000"/>
              <w:left w:val="single" w:sz="4" w:space="0" w:color="000000"/>
              <w:bottom w:val="single" w:sz="4" w:space="0" w:color="000000"/>
              <w:right w:val="single" w:sz="4" w:space="0" w:color="000000"/>
            </w:tcBorders>
          </w:tcPr>
          <w:p w14:paraId="1F38CCCE" w14:textId="77777777" w:rsidR="0092348B" w:rsidRPr="00492AEF" w:rsidRDefault="0092348B" w:rsidP="003F5975">
            <w:pPr>
              <w:pStyle w:val="Tableheading"/>
              <w:suppressAutoHyphens/>
              <w:rPr>
                <w:highlight w:val="red"/>
              </w:rPr>
            </w:pPr>
          </w:p>
          <w:p w14:paraId="6115B8F3" w14:textId="77777777" w:rsidR="0092348B" w:rsidRPr="00492AEF" w:rsidRDefault="0092348B" w:rsidP="003F5975">
            <w:pPr>
              <w:pStyle w:val="Tableheading"/>
              <w:suppressAutoHyphens/>
              <w:rPr>
                <w:highlight w:val="red"/>
              </w:rPr>
            </w:pPr>
          </w:p>
          <w:p w14:paraId="7A8966FA" w14:textId="058E4D36" w:rsidR="0092348B" w:rsidRDefault="0092348B" w:rsidP="003F5975">
            <w:pPr>
              <w:pStyle w:val="Tableheading"/>
              <w:suppressAutoHyphens/>
            </w:pPr>
            <w:r>
              <w:t>5.1.1.</w:t>
            </w:r>
            <w:r w:rsidRPr="003F5975">
              <w:t>2</w:t>
            </w:r>
          </w:p>
        </w:tc>
        <w:tc>
          <w:tcPr>
            <w:tcW w:w="1568" w:type="dxa"/>
            <w:tcBorders>
              <w:top w:val="single" w:sz="4" w:space="0" w:color="000000"/>
              <w:left w:val="single" w:sz="4" w:space="0" w:color="000000"/>
              <w:bottom w:val="single" w:sz="4" w:space="0" w:color="000000"/>
              <w:right w:val="single" w:sz="4" w:space="0" w:color="000000"/>
            </w:tcBorders>
          </w:tcPr>
          <w:p w14:paraId="6C0C9FF4" w14:textId="77777777" w:rsidR="0092348B" w:rsidRPr="00F12764"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3B614469" w14:textId="77777777" w:rsidR="0092348B" w:rsidRPr="00F12764"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04408806" w14:textId="59A783DC" w:rsidR="0092348B" w:rsidRPr="00F12764" w:rsidRDefault="0092348B" w:rsidP="00F12764">
            <w:pPr>
              <w:pStyle w:val="TableParagraph"/>
              <w:spacing w:before="134" w:line="264" w:lineRule="auto"/>
              <w:ind w:left="170" w:right="170"/>
              <w:rPr>
                <w:rFonts w:asciiTheme="minorHAnsi" w:hAnsiTheme="minorHAnsi" w:cstheme="minorHAnsi"/>
                <w:color w:val="000000" w:themeColor="text1"/>
                <w:w w:val="105"/>
                <w:sz w:val="18"/>
              </w:rPr>
            </w:pPr>
            <w:r w:rsidRPr="00F12764">
              <w:rPr>
                <w:rFonts w:asciiTheme="minorHAnsi" w:hAnsiTheme="minorHAnsi" w:cstheme="minorHAnsi"/>
                <w:color w:val="000000" w:themeColor="text1"/>
                <w:w w:val="105"/>
                <w:sz w:val="18"/>
              </w:rPr>
              <w:t>Dust</w:t>
            </w:r>
          </w:p>
        </w:tc>
        <w:tc>
          <w:tcPr>
            <w:tcW w:w="2647" w:type="dxa"/>
            <w:tcBorders>
              <w:top w:val="single" w:sz="4" w:space="0" w:color="000000"/>
              <w:left w:val="single" w:sz="4" w:space="0" w:color="000000"/>
              <w:bottom w:val="single" w:sz="4" w:space="0" w:color="000000"/>
              <w:right w:val="single" w:sz="4" w:space="0" w:color="000000"/>
            </w:tcBorders>
          </w:tcPr>
          <w:p w14:paraId="5A43501E" w14:textId="7777777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Reduce the performance of day marks</w:t>
            </w:r>
          </w:p>
          <w:p w14:paraId="672FD814" w14:textId="031CD61E"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Degradation of protective coating systems</w:t>
            </w:r>
          </w:p>
        </w:tc>
        <w:tc>
          <w:tcPr>
            <w:tcW w:w="3089" w:type="dxa"/>
            <w:gridSpan w:val="2"/>
            <w:tcBorders>
              <w:top w:val="single" w:sz="4" w:space="0" w:color="000000"/>
              <w:left w:val="single" w:sz="4" w:space="0" w:color="000000"/>
              <w:bottom w:val="single" w:sz="4" w:space="0" w:color="000000"/>
              <w:right w:val="single" w:sz="4" w:space="0" w:color="000000"/>
            </w:tcBorders>
          </w:tcPr>
          <w:p w14:paraId="747D87FA" w14:textId="7777777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Reduce the performance of day marks</w:t>
            </w:r>
          </w:p>
          <w:p w14:paraId="4EB4498F" w14:textId="6A42467D"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Degradation of protective coating systems</w:t>
            </w:r>
          </w:p>
        </w:tc>
        <w:tc>
          <w:tcPr>
            <w:tcW w:w="2575" w:type="dxa"/>
            <w:gridSpan w:val="2"/>
            <w:tcBorders>
              <w:top w:val="single" w:sz="4" w:space="0" w:color="000000"/>
              <w:left w:val="single" w:sz="4" w:space="0" w:color="000000"/>
              <w:bottom w:val="single" w:sz="4" w:space="0" w:color="000000"/>
              <w:right w:val="single" w:sz="4" w:space="0" w:color="000000"/>
            </w:tcBorders>
          </w:tcPr>
          <w:p w14:paraId="309F3CF4" w14:textId="7777777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 xml:space="preserve">Visibility of light </w:t>
            </w:r>
          </w:p>
          <w:p w14:paraId="7576CF2F" w14:textId="67F2313C"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in service life</w:t>
            </w:r>
          </w:p>
        </w:tc>
        <w:tc>
          <w:tcPr>
            <w:tcW w:w="2449" w:type="dxa"/>
            <w:gridSpan w:val="2"/>
            <w:tcBorders>
              <w:top w:val="single" w:sz="4" w:space="0" w:color="000000"/>
              <w:left w:val="single" w:sz="4" w:space="0" w:color="000000"/>
              <w:bottom w:val="single" w:sz="4" w:space="0" w:color="000000"/>
              <w:right w:val="single" w:sz="4" w:space="0" w:color="000000"/>
            </w:tcBorders>
          </w:tcPr>
          <w:p w14:paraId="69F72EEA" w14:textId="409AF675"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in performance</w:t>
            </w:r>
          </w:p>
        </w:tc>
      </w:tr>
      <w:tr w:rsidR="0092348B" w14:paraId="69481FA6" w14:textId="77777777" w:rsidTr="00227C0B">
        <w:trPr>
          <w:trHeight w:hRule="exact" w:val="860"/>
        </w:trPr>
        <w:tc>
          <w:tcPr>
            <w:tcW w:w="1351" w:type="dxa"/>
            <w:tcBorders>
              <w:top w:val="single" w:sz="4" w:space="0" w:color="000000"/>
              <w:left w:val="single" w:sz="4" w:space="0" w:color="000000"/>
              <w:bottom w:val="single" w:sz="4" w:space="0" w:color="000000"/>
              <w:right w:val="single" w:sz="4" w:space="0" w:color="000000"/>
            </w:tcBorders>
          </w:tcPr>
          <w:p w14:paraId="1E6E8D20" w14:textId="77777777" w:rsidR="0092348B" w:rsidRDefault="0092348B" w:rsidP="003F5975">
            <w:pPr>
              <w:pStyle w:val="Tableheading"/>
              <w:suppressAutoHyphens/>
            </w:pPr>
          </w:p>
          <w:p w14:paraId="77C22D4B" w14:textId="01354BDF" w:rsidR="0092348B" w:rsidRPr="00492AEF" w:rsidRDefault="0092348B" w:rsidP="003F5975">
            <w:pPr>
              <w:pStyle w:val="Tableheading"/>
              <w:suppressAutoHyphens/>
              <w:rPr>
                <w:highlight w:val="red"/>
              </w:rPr>
            </w:pPr>
            <w:r>
              <w:t>5.1.1.3</w:t>
            </w:r>
          </w:p>
        </w:tc>
        <w:tc>
          <w:tcPr>
            <w:tcW w:w="1568" w:type="dxa"/>
            <w:tcBorders>
              <w:top w:val="single" w:sz="4" w:space="0" w:color="000000"/>
              <w:left w:val="single" w:sz="4" w:space="0" w:color="000000"/>
              <w:bottom w:val="single" w:sz="4" w:space="0" w:color="000000"/>
              <w:right w:val="single" w:sz="4" w:space="0" w:color="000000"/>
            </w:tcBorders>
          </w:tcPr>
          <w:p w14:paraId="6187A21B" w14:textId="77777777" w:rsidR="0092348B" w:rsidRPr="00F12764"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6F5092D9" w14:textId="77342E54" w:rsidR="0092348B" w:rsidRPr="004E798B" w:rsidRDefault="0092348B" w:rsidP="00F12764">
            <w:pPr>
              <w:pStyle w:val="TableParagraph"/>
              <w:spacing w:line="264" w:lineRule="auto"/>
              <w:ind w:left="170" w:right="170"/>
              <w:rPr>
                <w:rFonts w:asciiTheme="minorHAnsi" w:hAnsiTheme="minorHAnsi" w:cstheme="minorHAnsi"/>
                <w:color w:val="000000" w:themeColor="text1"/>
                <w:sz w:val="20"/>
              </w:rPr>
            </w:pPr>
            <w:r w:rsidRPr="00F12764">
              <w:rPr>
                <w:rFonts w:asciiTheme="minorHAnsi" w:hAnsiTheme="minorHAnsi" w:cstheme="minorHAnsi"/>
                <w:color w:val="000000" w:themeColor="text1"/>
                <w:w w:val="105"/>
                <w:sz w:val="18"/>
              </w:rPr>
              <w:t>Fire and smoke</w:t>
            </w:r>
          </w:p>
        </w:tc>
        <w:tc>
          <w:tcPr>
            <w:tcW w:w="2647" w:type="dxa"/>
            <w:tcBorders>
              <w:top w:val="single" w:sz="4" w:space="0" w:color="000000"/>
              <w:left w:val="single" w:sz="4" w:space="0" w:color="000000"/>
              <w:bottom w:val="single" w:sz="4" w:space="0" w:color="000000"/>
              <w:right w:val="single" w:sz="4" w:space="0" w:color="000000"/>
            </w:tcBorders>
          </w:tcPr>
          <w:p w14:paraId="0CC9995D" w14:textId="3AD560C4" w:rsidR="0092348B" w:rsidRPr="004E798B"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Access to structure</w:t>
            </w:r>
          </w:p>
        </w:tc>
        <w:tc>
          <w:tcPr>
            <w:tcW w:w="3089" w:type="dxa"/>
            <w:gridSpan w:val="2"/>
            <w:tcBorders>
              <w:top w:val="single" w:sz="4" w:space="0" w:color="000000"/>
              <w:left w:val="single" w:sz="4" w:space="0" w:color="000000"/>
              <w:bottom w:val="single" w:sz="4" w:space="0" w:color="000000"/>
              <w:right w:val="single" w:sz="4" w:space="0" w:color="000000"/>
            </w:tcBorders>
          </w:tcPr>
          <w:p w14:paraId="18D71300" w14:textId="7777777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 xml:space="preserve">Access to structure </w:t>
            </w:r>
          </w:p>
          <w:p w14:paraId="70F1CB77" w14:textId="0E00AD10"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Destruction of AtoN</w:t>
            </w:r>
          </w:p>
        </w:tc>
        <w:tc>
          <w:tcPr>
            <w:tcW w:w="2575" w:type="dxa"/>
            <w:gridSpan w:val="2"/>
            <w:tcBorders>
              <w:top w:val="single" w:sz="4" w:space="0" w:color="000000"/>
              <w:left w:val="single" w:sz="4" w:space="0" w:color="000000"/>
              <w:bottom w:val="single" w:sz="4" w:space="0" w:color="000000"/>
              <w:right w:val="single" w:sz="4" w:space="0" w:color="000000"/>
            </w:tcBorders>
          </w:tcPr>
          <w:p w14:paraId="071789AF" w14:textId="56983121" w:rsidR="0092348B" w:rsidRPr="004E798B"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Visibility of light</w:t>
            </w:r>
          </w:p>
        </w:tc>
        <w:tc>
          <w:tcPr>
            <w:tcW w:w="2449" w:type="dxa"/>
            <w:gridSpan w:val="2"/>
            <w:tcBorders>
              <w:top w:val="single" w:sz="4" w:space="0" w:color="000000"/>
              <w:left w:val="single" w:sz="4" w:space="0" w:color="000000"/>
              <w:bottom w:val="single" w:sz="4" w:space="0" w:color="000000"/>
              <w:right w:val="single" w:sz="4" w:space="0" w:color="000000"/>
            </w:tcBorders>
          </w:tcPr>
          <w:p w14:paraId="2D09BA98" w14:textId="5EE18C48" w:rsidR="0092348B" w:rsidRPr="004E798B"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Reduction in performance of solar panels</w:t>
            </w:r>
          </w:p>
        </w:tc>
      </w:tr>
      <w:tr w:rsidR="0092348B" w14:paraId="721CF60C" w14:textId="77777777" w:rsidTr="00227C0B">
        <w:trPr>
          <w:trHeight w:hRule="exact" w:val="830"/>
        </w:trPr>
        <w:tc>
          <w:tcPr>
            <w:tcW w:w="1351" w:type="dxa"/>
            <w:tcBorders>
              <w:top w:val="single" w:sz="4" w:space="0" w:color="000000"/>
              <w:left w:val="single" w:sz="4" w:space="0" w:color="000000"/>
              <w:bottom w:val="nil"/>
              <w:right w:val="single" w:sz="4" w:space="0" w:color="000000"/>
            </w:tcBorders>
          </w:tcPr>
          <w:p w14:paraId="1D33E095" w14:textId="77777777" w:rsidR="0092348B" w:rsidRDefault="0092348B" w:rsidP="004E798B"/>
          <w:p w14:paraId="7A923E6B" w14:textId="6A3B650E" w:rsidR="0092348B" w:rsidRPr="005150BC" w:rsidRDefault="0092348B" w:rsidP="004E798B">
            <w:pPr>
              <w:pStyle w:val="Tableheading"/>
              <w:suppressAutoHyphens/>
            </w:pPr>
            <w:r>
              <w:t>5.2</w:t>
            </w:r>
          </w:p>
        </w:tc>
        <w:tc>
          <w:tcPr>
            <w:tcW w:w="1568" w:type="dxa"/>
            <w:tcBorders>
              <w:top w:val="single" w:sz="4" w:space="0" w:color="000000"/>
              <w:left w:val="single" w:sz="4" w:space="0" w:color="000000"/>
              <w:bottom w:val="nil"/>
              <w:right w:val="single" w:sz="4" w:space="0" w:color="000000"/>
            </w:tcBorders>
          </w:tcPr>
          <w:p w14:paraId="57717B97" w14:textId="03A0BB62" w:rsidR="0092348B" w:rsidRDefault="0092348B" w:rsidP="00F12764">
            <w:pPr>
              <w:pStyle w:val="TableParagraph"/>
              <w:spacing w:line="264" w:lineRule="auto"/>
              <w:ind w:left="170" w:right="170"/>
              <w:rPr>
                <w:color w:val="000000" w:themeColor="text1"/>
              </w:rPr>
            </w:pPr>
            <w:r w:rsidRPr="00F12764">
              <w:rPr>
                <w:rFonts w:asciiTheme="minorHAnsi" w:hAnsiTheme="minorHAnsi" w:cstheme="minorHAnsi"/>
                <w:color w:val="000000" w:themeColor="text1"/>
                <w:w w:val="105"/>
                <w:sz w:val="18"/>
              </w:rPr>
              <w:t xml:space="preserve">Coastal </w:t>
            </w:r>
            <w:r w:rsidRPr="004E798B">
              <w:rPr>
                <w:rFonts w:asciiTheme="minorHAnsi" w:hAnsiTheme="minorHAnsi" w:cstheme="minorHAnsi"/>
                <w:color w:val="000000" w:themeColor="text1"/>
                <w:w w:val="105"/>
                <w:sz w:val="18"/>
              </w:rPr>
              <w:t xml:space="preserve">morphology </w:t>
            </w:r>
            <w:r w:rsidRPr="00F12764">
              <w:rPr>
                <w:rFonts w:asciiTheme="minorHAnsi" w:hAnsiTheme="minorHAnsi" w:cstheme="minorHAnsi"/>
                <w:color w:val="000000" w:themeColor="text1"/>
                <w:w w:val="105"/>
                <w:sz w:val="18"/>
              </w:rPr>
              <w:t>changes</w:t>
            </w:r>
          </w:p>
        </w:tc>
        <w:tc>
          <w:tcPr>
            <w:tcW w:w="2647" w:type="dxa"/>
            <w:tcBorders>
              <w:top w:val="single" w:sz="4" w:space="0" w:color="000000"/>
              <w:left w:val="single" w:sz="4" w:space="0" w:color="000000"/>
              <w:bottom w:val="nil"/>
              <w:right w:val="single" w:sz="4" w:space="0" w:color="000000"/>
            </w:tcBorders>
          </w:tcPr>
          <w:p w14:paraId="734B3E16" w14:textId="4841444A"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Accelerates wear on mooring components</w:t>
            </w:r>
          </w:p>
        </w:tc>
        <w:tc>
          <w:tcPr>
            <w:tcW w:w="3089" w:type="dxa"/>
            <w:gridSpan w:val="2"/>
            <w:tcBorders>
              <w:top w:val="single" w:sz="4" w:space="0" w:color="000000"/>
              <w:left w:val="single" w:sz="4" w:space="0" w:color="000000"/>
              <w:bottom w:val="nil"/>
              <w:right w:val="single" w:sz="4" w:space="0" w:color="000000"/>
            </w:tcBorders>
          </w:tcPr>
          <w:p w14:paraId="306C568D" w14:textId="0AE5B2BD"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Stability – Position</w:t>
            </w:r>
          </w:p>
        </w:tc>
        <w:tc>
          <w:tcPr>
            <w:tcW w:w="606" w:type="dxa"/>
            <w:tcBorders>
              <w:top w:val="single" w:sz="4" w:space="0" w:color="000000"/>
              <w:left w:val="single" w:sz="4" w:space="0" w:color="000000"/>
              <w:bottom w:val="nil"/>
              <w:right w:val="nil"/>
            </w:tcBorders>
          </w:tcPr>
          <w:p w14:paraId="47412129" w14:textId="77777777" w:rsidR="0092348B" w:rsidRPr="00F01BAD" w:rsidRDefault="0092348B" w:rsidP="00F01BAD">
            <w:pPr>
              <w:pStyle w:val="TableParagraph"/>
              <w:spacing w:line="264" w:lineRule="auto"/>
              <w:ind w:left="0" w:right="170"/>
              <w:jc w:val="center"/>
              <w:rPr>
                <w:rFonts w:asciiTheme="minorHAnsi" w:hAnsiTheme="minorHAnsi" w:cstheme="minorHAnsi"/>
                <w:color w:val="000000" w:themeColor="text1"/>
                <w:w w:val="105"/>
                <w:sz w:val="18"/>
              </w:rPr>
            </w:pPr>
          </w:p>
        </w:tc>
        <w:tc>
          <w:tcPr>
            <w:tcW w:w="1969" w:type="dxa"/>
            <w:tcBorders>
              <w:top w:val="single" w:sz="4" w:space="0" w:color="000000"/>
              <w:left w:val="nil"/>
              <w:bottom w:val="nil"/>
              <w:right w:val="single" w:sz="4" w:space="0" w:color="000000"/>
            </w:tcBorders>
          </w:tcPr>
          <w:p w14:paraId="28A1F5BE" w14:textId="77777777" w:rsidR="0092348B" w:rsidRPr="00F01BAD" w:rsidRDefault="0092348B" w:rsidP="00F01BAD">
            <w:pPr>
              <w:pStyle w:val="TableParagraph"/>
              <w:spacing w:line="264" w:lineRule="auto"/>
              <w:ind w:left="135" w:right="170"/>
              <w:rPr>
                <w:rFonts w:asciiTheme="minorHAnsi" w:hAnsiTheme="minorHAnsi" w:cstheme="minorHAnsi"/>
                <w:color w:val="000000" w:themeColor="text1"/>
                <w:w w:val="105"/>
                <w:sz w:val="18"/>
              </w:rPr>
            </w:pPr>
          </w:p>
        </w:tc>
        <w:tc>
          <w:tcPr>
            <w:tcW w:w="857" w:type="dxa"/>
            <w:tcBorders>
              <w:top w:val="single" w:sz="4" w:space="0" w:color="000000"/>
              <w:left w:val="single" w:sz="4" w:space="0" w:color="000000"/>
              <w:bottom w:val="nil"/>
              <w:right w:val="nil"/>
            </w:tcBorders>
          </w:tcPr>
          <w:p w14:paraId="685D3750" w14:textId="77777777" w:rsidR="0092348B" w:rsidRPr="00F01BAD" w:rsidRDefault="0092348B" w:rsidP="00F01BAD">
            <w:pPr>
              <w:pStyle w:val="TableParagraph"/>
              <w:spacing w:line="264" w:lineRule="auto"/>
              <w:ind w:left="360" w:right="170"/>
              <w:rPr>
                <w:rFonts w:asciiTheme="minorHAnsi" w:hAnsiTheme="minorHAnsi" w:cstheme="minorHAnsi"/>
                <w:color w:val="000000" w:themeColor="text1"/>
                <w:w w:val="105"/>
                <w:sz w:val="18"/>
              </w:rPr>
            </w:pPr>
          </w:p>
        </w:tc>
        <w:tc>
          <w:tcPr>
            <w:tcW w:w="1592" w:type="dxa"/>
            <w:tcBorders>
              <w:top w:val="single" w:sz="4" w:space="0" w:color="000000"/>
              <w:left w:val="nil"/>
              <w:bottom w:val="nil"/>
              <w:right w:val="single" w:sz="4" w:space="0" w:color="000000"/>
            </w:tcBorders>
          </w:tcPr>
          <w:p w14:paraId="5B1FE83B" w14:textId="77777777" w:rsidR="0092348B" w:rsidRPr="00F01BAD" w:rsidRDefault="0092348B" w:rsidP="00F01BAD">
            <w:pPr>
              <w:pStyle w:val="TableParagraph"/>
              <w:spacing w:line="264" w:lineRule="auto"/>
              <w:ind w:right="170"/>
              <w:rPr>
                <w:rFonts w:asciiTheme="minorHAnsi" w:hAnsiTheme="minorHAnsi" w:cstheme="minorHAnsi"/>
                <w:color w:val="000000" w:themeColor="text1"/>
                <w:w w:val="105"/>
                <w:sz w:val="18"/>
              </w:rPr>
            </w:pPr>
          </w:p>
        </w:tc>
      </w:tr>
      <w:tr w:rsidR="0092348B" w14:paraId="3CC52B93" w14:textId="77777777" w:rsidTr="00227C0B">
        <w:trPr>
          <w:trHeight w:hRule="exact" w:val="856"/>
        </w:trPr>
        <w:tc>
          <w:tcPr>
            <w:tcW w:w="1351" w:type="dxa"/>
            <w:tcBorders>
              <w:top w:val="single" w:sz="4" w:space="0" w:color="000000"/>
              <w:left w:val="single" w:sz="4" w:space="0" w:color="000000"/>
              <w:bottom w:val="nil"/>
              <w:right w:val="single" w:sz="4" w:space="0" w:color="000000"/>
            </w:tcBorders>
          </w:tcPr>
          <w:p w14:paraId="0498B97C" w14:textId="77777777" w:rsidR="0092348B" w:rsidRDefault="0092348B" w:rsidP="00F0424E">
            <w:pPr>
              <w:pStyle w:val="Tableheading"/>
              <w:suppressAutoHyphens/>
            </w:pPr>
          </w:p>
          <w:p w14:paraId="553923F1" w14:textId="45A92261" w:rsidR="0092348B" w:rsidRPr="00492AEF" w:rsidRDefault="0092348B" w:rsidP="00F0424E">
            <w:pPr>
              <w:pStyle w:val="Tableheading"/>
              <w:suppressAutoHyphens/>
              <w:rPr>
                <w:highlight w:val="red"/>
              </w:rPr>
            </w:pPr>
            <w:r w:rsidRPr="004E798B">
              <w:t>5.3</w:t>
            </w:r>
          </w:p>
        </w:tc>
        <w:tc>
          <w:tcPr>
            <w:tcW w:w="1568" w:type="dxa"/>
            <w:tcBorders>
              <w:top w:val="single" w:sz="4" w:space="0" w:color="000000"/>
              <w:left w:val="single" w:sz="4" w:space="0" w:color="000000"/>
              <w:bottom w:val="nil"/>
              <w:right w:val="single" w:sz="4" w:space="0" w:color="000000"/>
            </w:tcBorders>
          </w:tcPr>
          <w:p w14:paraId="07961CC0" w14:textId="77777777" w:rsidR="0092348B" w:rsidRPr="00F12764"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0C24BF67" w14:textId="24D994BE" w:rsidR="0092348B" w:rsidRPr="004E798B" w:rsidRDefault="0092348B" w:rsidP="00F12764">
            <w:pPr>
              <w:pStyle w:val="TableParagraph"/>
              <w:spacing w:line="264" w:lineRule="auto"/>
              <w:ind w:left="170" w:right="170"/>
              <w:rPr>
                <w:rFonts w:cstheme="minorHAnsi"/>
                <w:color w:val="000000" w:themeColor="text1"/>
                <w:w w:val="105"/>
              </w:rPr>
            </w:pPr>
            <w:r w:rsidRPr="00F12764">
              <w:rPr>
                <w:rFonts w:asciiTheme="minorHAnsi" w:hAnsiTheme="minorHAnsi" w:cstheme="minorHAnsi"/>
                <w:color w:val="000000" w:themeColor="text1"/>
                <w:w w:val="105"/>
                <w:sz w:val="18"/>
              </w:rPr>
              <w:t>Water conditions</w:t>
            </w:r>
          </w:p>
        </w:tc>
        <w:tc>
          <w:tcPr>
            <w:tcW w:w="2647" w:type="dxa"/>
            <w:tcBorders>
              <w:top w:val="single" w:sz="4" w:space="0" w:color="000000"/>
              <w:left w:val="single" w:sz="4" w:space="0" w:color="000000"/>
              <w:bottom w:val="nil"/>
              <w:right w:val="single" w:sz="4" w:space="0" w:color="000000"/>
            </w:tcBorders>
          </w:tcPr>
          <w:p w14:paraId="4C6D3292" w14:textId="17761978"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Corrosion</w:t>
            </w:r>
          </w:p>
        </w:tc>
        <w:tc>
          <w:tcPr>
            <w:tcW w:w="605" w:type="dxa"/>
            <w:tcBorders>
              <w:top w:val="single" w:sz="4" w:space="0" w:color="000000"/>
              <w:left w:val="single" w:sz="4" w:space="0" w:color="000000"/>
              <w:bottom w:val="nil"/>
              <w:right w:val="nil"/>
            </w:tcBorders>
          </w:tcPr>
          <w:p w14:paraId="1439E196" w14:textId="7777777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p>
        </w:tc>
        <w:tc>
          <w:tcPr>
            <w:tcW w:w="2484" w:type="dxa"/>
            <w:tcBorders>
              <w:top w:val="single" w:sz="4" w:space="0" w:color="000000"/>
              <w:left w:val="nil"/>
              <w:bottom w:val="nil"/>
              <w:right w:val="single" w:sz="4" w:space="0" w:color="000000"/>
            </w:tcBorders>
          </w:tcPr>
          <w:p w14:paraId="0B8FE31B" w14:textId="498573DF" w:rsidR="0092348B" w:rsidRPr="00F01BAD" w:rsidRDefault="0092348B" w:rsidP="00F01BAD">
            <w:pPr>
              <w:pStyle w:val="TableParagraph"/>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Corrosion</w:t>
            </w:r>
          </w:p>
        </w:tc>
        <w:tc>
          <w:tcPr>
            <w:tcW w:w="2575" w:type="dxa"/>
            <w:gridSpan w:val="2"/>
            <w:tcBorders>
              <w:top w:val="single" w:sz="4" w:space="0" w:color="000000"/>
              <w:left w:val="single" w:sz="4" w:space="0" w:color="000000"/>
              <w:bottom w:val="nil"/>
              <w:right w:val="single" w:sz="4" w:space="0" w:color="000000"/>
            </w:tcBorders>
          </w:tcPr>
          <w:p w14:paraId="5E3E1297" w14:textId="7CD37F52"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Corrosion</w:t>
            </w:r>
          </w:p>
          <w:p w14:paraId="1673B313" w14:textId="0E5C0FB6"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 xml:space="preserve">Visibility of light </w:t>
            </w:r>
          </w:p>
        </w:tc>
        <w:tc>
          <w:tcPr>
            <w:tcW w:w="2449" w:type="dxa"/>
            <w:gridSpan w:val="2"/>
            <w:tcBorders>
              <w:top w:val="single" w:sz="4" w:space="0" w:color="000000"/>
              <w:left w:val="single" w:sz="4" w:space="0" w:color="000000"/>
              <w:bottom w:val="nil"/>
              <w:right w:val="single" w:sz="4" w:space="0" w:color="000000"/>
            </w:tcBorders>
          </w:tcPr>
          <w:p w14:paraId="5B64956C" w14:textId="3B994407" w:rsidR="0092348B" w:rsidRPr="00F01BAD" w:rsidRDefault="0092348B" w:rsidP="00CE0C7B">
            <w:pPr>
              <w:pStyle w:val="TableParagraph"/>
              <w:numPr>
                <w:ilvl w:val="0"/>
                <w:numId w:val="22"/>
              </w:numPr>
              <w:spacing w:line="264" w:lineRule="auto"/>
              <w:ind w:right="170"/>
              <w:rPr>
                <w:rFonts w:asciiTheme="minorHAnsi" w:hAnsiTheme="minorHAnsi" w:cstheme="minorHAnsi"/>
                <w:color w:val="000000" w:themeColor="text1"/>
                <w:w w:val="105"/>
                <w:sz w:val="18"/>
              </w:rPr>
            </w:pPr>
            <w:r w:rsidRPr="00F01BAD">
              <w:rPr>
                <w:rFonts w:asciiTheme="minorHAnsi" w:hAnsiTheme="minorHAnsi" w:cstheme="minorHAnsi"/>
                <w:color w:val="000000" w:themeColor="text1"/>
                <w:w w:val="105"/>
                <w:sz w:val="18"/>
              </w:rPr>
              <w:t>Corrosion of contacts and frames</w:t>
            </w:r>
          </w:p>
        </w:tc>
      </w:tr>
    </w:tbl>
    <w:p w14:paraId="6023B249" w14:textId="77777777" w:rsidR="00BB515E" w:rsidRDefault="00BB515E" w:rsidP="00BB515E">
      <w:pPr>
        <w:spacing w:line="240" w:lineRule="auto"/>
        <w:rPr>
          <w:color w:val="000000" w:themeColor="text1"/>
        </w:rPr>
      </w:pPr>
    </w:p>
    <w:p w14:paraId="44916C56" w14:textId="77777777" w:rsidR="004E798B" w:rsidRDefault="004E798B" w:rsidP="00BB515E">
      <w:pPr>
        <w:spacing w:line="240" w:lineRule="auto"/>
        <w:rPr>
          <w:color w:val="000000" w:themeColor="text1"/>
        </w:rPr>
      </w:pPr>
    </w:p>
    <w:p w14:paraId="68F3EDDD" w14:textId="214DE686" w:rsidR="004E798B" w:rsidRDefault="004E798B" w:rsidP="00BB515E">
      <w:pPr>
        <w:spacing w:line="240" w:lineRule="auto"/>
        <w:rPr>
          <w:color w:val="000000" w:themeColor="text1"/>
        </w:rPr>
        <w:sectPr w:rsidR="004E798B">
          <w:pgSz w:w="15840" w:h="12240" w:orient="landscape"/>
          <w:pgMar w:top="1500" w:right="0" w:bottom="1620" w:left="400" w:header="518" w:footer="1436" w:gutter="0"/>
          <w:pgNumType w:start="9"/>
          <w:cols w:space="720"/>
        </w:sectPr>
      </w:pPr>
    </w:p>
    <w:tbl>
      <w:tblPr>
        <w:tblStyle w:val="TableNormal1"/>
        <w:tblW w:w="0" w:type="auto"/>
        <w:tblInd w:w="6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51"/>
        <w:gridCol w:w="1568"/>
        <w:gridCol w:w="2647"/>
        <w:gridCol w:w="3089"/>
        <w:gridCol w:w="2830"/>
        <w:gridCol w:w="602"/>
        <w:gridCol w:w="1695"/>
      </w:tblGrid>
      <w:tr w:rsidR="00BB515E" w14:paraId="08336ED5" w14:textId="77777777" w:rsidTr="00B179DB">
        <w:trPr>
          <w:trHeight w:hRule="exact" w:val="352"/>
        </w:trPr>
        <w:tc>
          <w:tcPr>
            <w:tcW w:w="1351" w:type="dxa"/>
            <w:vMerge w:val="restart"/>
            <w:tcBorders>
              <w:top w:val="single" w:sz="4" w:space="0" w:color="000000"/>
              <w:left w:val="single" w:sz="4" w:space="0" w:color="000000"/>
              <w:bottom w:val="single" w:sz="4" w:space="0" w:color="000000"/>
              <w:right w:val="single" w:sz="4" w:space="0" w:color="000000"/>
            </w:tcBorders>
          </w:tcPr>
          <w:p w14:paraId="70F93563" w14:textId="77777777" w:rsidR="00BB515E" w:rsidRPr="005150BC" w:rsidRDefault="00BB515E" w:rsidP="005150BC">
            <w:pPr>
              <w:pStyle w:val="Tableheading"/>
              <w:suppressAutoHyphens/>
            </w:pPr>
          </w:p>
          <w:p w14:paraId="23820BB5" w14:textId="77777777" w:rsidR="00BB515E" w:rsidRPr="005150BC" w:rsidRDefault="00BB515E" w:rsidP="005150BC">
            <w:pPr>
              <w:pStyle w:val="Tableheading"/>
              <w:suppressAutoHyphens/>
            </w:pPr>
            <w:r w:rsidRPr="005150BC">
              <w:t>Section</w:t>
            </w:r>
          </w:p>
        </w:tc>
        <w:tc>
          <w:tcPr>
            <w:tcW w:w="1568" w:type="dxa"/>
            <w:vMerge w:val="restart"/>
            <w:tcBorders>
              <w:top w:val="single" w:sz="4" w:space="0" w:color="000000"/>
              <w:left w:val="single" w:sz="4" w:space="0" w:color="000000"/>
              <w:bottom w:val="single" w:sz="4" w:space="0" w:color="000000"/>
              <w:right w:val="single" w:sz="4" w:space="0" w:color="000000"/>
            </w:tcBorders>
          </w:tcPr>
          <w:p w14:paraId="4F07D23B" w14:textId="77777777" w:rsidR="00BB515E" w:rsidRPr="005150BC" w:rsidRDefault="00BB515E" w:rsidP="005150BC">
            <w:pPr>
              <w:pStyle w:val="Tableheading"/>
              <w:suppressAutoHyphens/>
            </w:pPr>
          </w:p>
          <w:p w14:paraId="7A18F31A" w14:textId="77777777" w:rsidR="00BB515E" w:rsidRPr="005150BC" w:rsidRDefault="00BB515E" w:rsidP="005150BC">
            <w:pPr>
              <w:pStyle w:val="Tableheading"/>
              <w:suppressAutoHyphens/>
            </w:pPr>
            <w:r w:rsidRPr="005150BC">
              <w:t>Extreme environmental conditions</w:t>
            </w:r>
          </w:p>
        </w:tc>
        <w:tc>
          <w:tcPr>
            <w:tcW w:w="10863" w:type="dxa"/>
            <w:gridSpan w:val="5"/>
            <w:tcBorders>
              <w:top w:val="single" w:sz="4" w:space="0" w:color="000000"/>
              <w:left w:val="single" w:sz="4" w:space="0" w:color="000000"/>
              <w:bottom w:val="single" w:sz="4" w:space="0" w:color="000000"/>
              <w:right w:val="single" w:sz="4" w:space="0" w:color="000000"/>
            </w:tcBorders>
            <w:hideMark/>
          </w:tcPr>
          <w:p w14:paraId="2A332C33" w14:textId="77777777" w:rsidR="00BB515E" w:rsidRPr="005150BC" w:rsidRDefault="00BB515E" w:rsidP="005150BC">
            <w:pPr>
              <w:pStyle w:val="Tableheading"/>
              <w:suppressAutoHyphens/>
            </w:pPr>
            <w:r w:rsidRPr="005150BC">
              <w:t>Negative effects on:</w:t>
            </w:r>
          </w:p>
        </w:tc>
      </w:tr>
      <w:tr w:rsidR="00BB515E" w14:paraId="24402D18" w14:textId="77777777" w:rsidTr="00B179DB">
        <w:trPr>
          <w:trHeight w:hRule="exact" w:val="823"/>
        </w:trPr>
        <w:tc>
          <w:tcPr>
            <w:tcW w:w="1351" w:type="dxa"/>
            <w:vMerge/>
            <w:tcBorders>
              <w:top w:val="single" w:sz="4" w:space="0" w:color="000000"/>
              <w:left w:val="single" w:sz="4" w:space="0" w:color="000000"/>
              <w:bottom w:val="single" w:sz="4" w:space="0" w:color="000000"/>
              <w:right w:val="single" w:sz="4" w:space="0" w:color="000000"/>
            </w:tcBorders>
            <w:vAlign w:val="center"/>
            <w:hideMark/>
          </w:tcPr>
          <w:p w14:paraId="382F8DBD" w14:textId="77777777" w:rsidR="00BB515E" w:rsidRPr="005150BC" w:rsidRDefault="00BB515E" w:rsidP="005150BC">
            <w:pPr>
              <w:pStyle w:val="Tableheading"/>
              <w:suppressAutoHyphens/>
            </w:pPr>
          </w:p>
        </w:tc>
        <w:tc>
          <w:tcPr>
            <w:tcW w:w="1568" w:type="dxa"/>
            <w:vMerge/>
            <w:tcBorders>
              <w:top w:val="single" w:sz="4" w:space="0" w:color="000000"/>
              <w:left w:val="single" w:sz="4" w:space="0" w:color="000000"/>
              <w:bottom w:val="single" w:sz="4" w:space="0" w:color="000000"/>
              <w:right w:val="single" w:sz="4" w:space="0" w:color="000000"/>
            </w:tcBorders>
            <w:vAlign w:val="center"/>
            <w:hideMark/>
          </w:tcPr>
          <w:p w14:paraId="135D5385" w14:textId="77777777" w:rsidR="00BB515E" w:rsidRPr="005150BC" w:rsidRDefault="00BB515E" w:rsidP="005150BC">
            <w:pPr>
              <w:pStyle w:val="Tableheading"/>
              <w:suppressAutoHyphens/>
            </w:pPr>
          </w:p>
        </w:tc>
        <w:tc>
          <w:tcPr>
            <w:tcW w:w="2647" w:type="dxa"/>
            <w:tcBorders>
              <w:top w:val="single" w:sz="4" w:space="0" w:color="000000"/>
              <w:left w:val="single" w:sz="4" w:space="0" w:color="000000"/>
              <w:bottom w:val="single" w:sz="4" w:space="0" w:color="000000"/>
              <w:right w:val="single" w:sz="4" w:space="0" w:color="000000"/>
            </w:tcBorders>
          </w:tcPr>
          <w:p w14:paraId="7E59D035" w14:textId="77777777" w:rsidR="00BB515E" w:rsidRPr="005150BC" w:rsidRDefault="00BB515E" w:rsidP="005150BC">
            <w:pPr>
              <w:pStyle w:val="Tableheading"/>
              <w:suppressAutoHyphens/>
            </w:pPr>
          </w:p>
          <w:p w14:paraId="5695789D" w14:textId="77777777" w:rsidR="00BB515E" w:rsidRPr="005150BC" w:rsidRDefault="00BB515E" w:rsidP="005150BC">
            <w:pPr>
              <w:pStyle w:val="Tableheading"/>
              <w:suppressAutoHyphens/>
            </w:pPr>
            <w:r w:rsidRPr="005150BC">
              <w:t>Floating AtoN</w:t>
            </w:r>
          </w:p>
        </w:tc>
        <w:tc>
          <w:tcPr>
            <w:tcW w:w="3089" w:type="dxa"/>
            <w:tcBorders>
              <w:top w:val="single" w:sz="4" w:space="0" w:color="000000"/>
              <w:left w:val="single" w:sz="4" w:space="0" w:color="000000"/>
              <w:bottom w:val="single" w:sz="4" w:space="0" w:color="000000"/>
              <w:right w:val="single" w:sz="4" w:space="0" w:color="000000"/>
            </w:tcBorders>
          </w:tcPr>
          <w:p w14:paraId="3F410683" w14:textId="77777777" w:rsidR="00BB515E" w:rsidRPr="005150BC" w:rsidRDefault="00BB515E" w:rsidP="005150BC">
            <w:pPr>
              <w:pStyle w:val="Tableheading"/>
              <w:suppressAutoHyphens/>
            </w:pPr>
          </w:p>
          <w:p w14:paraId="3CA3A383" w14:textId="77777777" w:rsidR="00BB515E" w:rsidRPr="005150BC" w:rsidRDefault="00BB515E" w:rsidP="005150BC">
            <w:pPr>
              <w:pStyle w:val="Tableheading"/>
              <w:suppressAutoHyphens/>
            </w:pPr>
            <w:r w:rsidRPr="005150BC">
              <w:t>Fixed AtoN</w:t>
            </w:r>
          </w:p>
        </w:tc>
        <w:tc>
          <w:tcPr>
            <w:tcW w:w="2830" w:type="dxa"/>
            <w:tcBorders>
              <w:top w:val="single" w:sz="4" w:space="0" w:color="000000"/>
              <w:left w:val="single" w:sz="4" w:space="0" w:color="000000"/>
              <w:bottom w:val="single" w:sz="4" w:space="0" w:color="000000"/>
              <w:right w:val="single" w:sz="4" w:space="0" w:color="000000"/>
            </w:tcBorders>
            <w:hideMark/>
          </w:tcPr>
          <w:p w14:paraId="6CC49CD9" w14:textId="77777777" w:rsidR="00BB515E" w:rsidRPr="005150BC" w:rsidRDefault="00BB515E" w:rsidP="005150BC">
            <w:pPr>
              <w:pStyle w:val="Tableheading"/>
              <w:suppressAutoHyphens/>
            </w:pPr>
            <w:r w:rsidRPr="005150BC">
              <w:t>AtoN components e.g., lanterns, racons, etc.</w:t>
            </w:r>
          </w:p>
        </w:tc>
        <w:tc>
          <w:tcPr>
            <w:tcW w:w="2297" w:type="dxa"/>
            <w:gridSpan w:val="2"/>
            <w:tcBorders>
              <w:top w:val="single" w:sz="4" w:space="0" w:color="000000"/>
              <w:left w:val="single" w:sz="4" w:space="0" w:color="000000"/>
              <w:bottom w:val="single" w:sz="4" w:space="0" w:color="000000"/>
              <w:right w:val="single" w:sz="4" w:space="0" w:color="000000"/>
            </w:tcBorders>
          </w:tcPr>
          <w:p w14:paraId="4DC21CE1" w14:textId="77777777" w:rsidR="00BB515E" w:rsidRPr="005150BC" w:rsidRDefault="00BB515E" w:rsidP="005150BC">
            <w:pPr>
              <w:pStyle w:val="Tableheading"/>
              <w:suppressAutoHyphens/>
            </w:pPr>
          </w:p>
          <w:p w14:paraId="2ADABAE2" w14:textId="77777777" w:rsidR="00BB515E" w:rsidRPr="005150BC" w:rsidRDefault="00BB515E" w:rsidP="005150BC">
            <w:pPr>
              <w:pStyle w:val="Tableheading"/>
              <w:suppressAutoHyphens/>
            </w:pPr>
            <w:r w:rsidRPr="005150BC">
              <w:t>Power supply</w:t>
            </w:r>
          </w:p>
        </w:tc>
      </w:tr>
      <w:tr w:rsidR="0092348B" w14:paraId="70A2D9BC" w14:textId="77777777" w:rsidTr="00F01BAD">
        <w:trPr>
          <w:trHeight w:hRule="exact" w:val="3117"/>
        </w:trPr>
        <w:tc>
          <w:tcPr>
            <w:tcW w:w="1351" w:type="dxa"/>
            <w:tcBorders>
              <w:top w:val="single" w:sz="4" w:space="0" w:color="000000"/>
              <w:left w:val="single" w:sz="4" w:space="0" w:color="000000"/>
              <w:bottom w:val="single" w:sz="4" w:space="0" w:color="000000"/>
              <w:right w:val="single" w:sz="4" w:space="0" w:color="000000"/>
            </w:tcBorders>
          </w:tcPr>
          <w:p w14:paraId="2CC3129A" w14:textId="77777777" w:rsidR="0092348B" w:rsidRDefault="0092348B" w:rsidP="005150BC">
            <w:pPr>
              <w:pStyle w:val="Tableheading"/>
              <w:suppressAutoHyphens/>
            </w:pPr>
          </w:p>
          <w:p w14:paraId="622FBED4" w14:textId="77777777" w:rsidR="0092348B" w:rsidRDefault="0092348B" w:rsidP="005150BC">
            <w:pPr>
              <w:pStyle w:val="Tableheading"/>
              <w:suppressAutoHyphens/>
            </w:pPr>
          </w:p>
          <w:p w14:paraId="37B23C84" w14:textId="77777777" w:rsidR="0092348B" w:rsidRDefault="0092348B" w:rsidP="005150BC">
            <w:pPr>
              <w:pStyle w:val="Tableheading"/>
              <w:suppressAutoHyphens/>
            </w:pPr>
          </w:p>
          <w:p w14:paraId="646AC7EE" w14:textId="77777777" w:rsidR="0092348B" w:rsidRDefault="0092348B" w:rsidP="005150BC">
            <w:pPr>
              <w:pStyle w:val="Tableheading"/>
              <w:suppressAutoHyphens/>
            </w:pPr>
          </w:p>
          <w:p w14:paraId="34A20F3D" w14:textId="1CF2A274" w:rsidR="0092348B" w:rsidRPr="00492AEF" w:rsidRDefault="0092348B" w:rsidP="00570683">
            <w:pPr>
              <w:pStyle w:val="Tableheading"/>
              <w:suppressAutoHyphens/>
              <w:ind w:left="0"/>
              <w:rPr>
                <w:highlight w:val="red"/>
              </w:rPr>
            </w:pPr>
            <w:r>
              <w:t>5.4.1</w:t>
            </w:r>
          </w:p>
        </w:tc>
        <w:tc>
          <w:tcPr>
            <w:tcW w:w="1568" w:type="dxa"/>
            <w:tcBorders>
              <w:top w:val="single" w:sz="4" w:space="0" w:color="000000"/>
              <w:left w:val="single" w:sz="4" w:space="0" w:color="000000"/>
              <w:bottom w:val="single" w:sz="4" w:space="0" w:color="000000"/>
              <w:right w:val="single" w:sz="4" w:space="0" w:color="000000"/>
            </w:tcBorders>
          </w:tcPr>
          <w:p w14:paraId="32EC8FC7"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2263C1C6"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72508BA6"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025E02CE"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4E775395"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4FA18B25" w14:textId="77777777" w:rsidR="0092348B" w:rsidRPr="00A94309" w:rsidRDefault="0092348B" w:rsidP="00F12764">
            <w:pPr>
              <w:pStyle w:val="TableParagraph"/>
              <w:spacing w:line="264" w:lineRule="auto"/>
              <w:ind w:left="170" w:right="170"/>
              <w:rPr>
                <w:rFonts w:asciiTheme="minorHAnsi" w:hAnsiTheme="minorHAnsi" w:cstheme="minorHAnsi"/>
                <w:color w:val="000000" w:themeColor="text1"/>
                <w:w w:val="105"/>
                <w:sz w:val="18"/>
              </w:rPr>
            </w:pPr>
          </w:p>
          <w:p w14:paraId="482F7439" w14:textId="52CE4E60" w:rsidR="0092348B" w:rsidRPr="00A94309" w:rsidRDefault="0092348B" w:rsidP="00F12764">
            <w:pPr>
              <w:pStyle w:val="TableParagraph"/>
              <w:spacing w:line="264" w:lineRule="auto"/>
              <w:ind w:left="170" w:right="170"/>
              <w:rPr>
                <w:rFonts w:asciiTheme="minorHAnsi" w:hAnsiTheme="minorHAnsi" w:cstheme="minorHAnsi"/>
                <w:color w:val="000000" w:themeColor="text1"/>
                <w:sz w:val="20"/>
              </w:rPr>
            </w:pPr>
            <w:r w:rsidRPr="00A94309">
              <w:rPr>
                <w:rFonts w:asciiTheme="minorHAnsi" w:hAnsiTheme="minorHAnsi" w:cstheme="minorHAnsi"/>
                <w:color w:val="000000" w:themeColor="text1"/>
                <w:w w:val="105"/>
                <w:sz w:val="18"/>
              </w:rPr>
              <w:t xml:space="preserve">Marine </w:t>
            </w:r>
            <w:r w:rsidRPr="00F12764">
              <w:rPr>
                <w:rFonts w:asciiTheme="minorHAnsi" w:hAnsiTheme="minorHAnsi" w:cstheme="minorHAnsi"/>
                <w:color w:val="000000" w:themeColor="text1"/>
                <w:w w:val="105"/>
                <w:sz w:val="18"/>
              </w:rPr>
              <w:t>growth</w:t>
            </w:r>
          </w:p>
        </w:tc>
        <w:tc>
          <w:tcPr>
            <w:tcW w:w="2647" w:type="dxa"/>
            <w:tcBorders>
              <w:top w:val="single" w:sz="4" w:space="0" w:color="000000"/>
              <w:left w:val="single" w:sz="4" w:space="0" w:color="000000"/>
              <w:bottom w:val="single" w:sz="4" w:space="0" w:color="000000"/>
              <w:right w:val="single" w:sz="4" w:space="0" w:color="000000"/>
            </w:tcBorders>
          </w:tcPr>
          <w:p w14:paraId="21F7EEA4" w14:textId="77777777"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Buoyancy</w:t>
            </w:r>
          </w:p>
          <w:p w14:paraId="3F8ABAF5" w14:textId="312C9747"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Bio-corrosion</w:t>
            </w:r>
          </w:p>
          <w:p w14:paraId="48331761" w14:textId="1C85D562"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Colour recognition</w:t>
            </w:r>
          </w:p>
          <w:p w14:paraId="15C71733" w14:textId="29833BD9"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Accelerates wear on mooring components</w:t>
            </w:r>
          </w:p>
          <w:p w14:paraId="03FBDA4B" w14:textId="72F9057A"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Degradation of protective coating systems</w:t>
            </w:r>
          </w:p>
          <w:p w14:paraId="6FF217B4" w14:textId="344DD8FE"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Excess weight for lifting</w:t>
            </w:r>
          </w:p>
          <w:p w14:paraId="5E550F2C" w14:textId="3A1CC427"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Increased maintenance</w:t>
            </w:r>
          </w:p>
        </w:tc>
        <w:tc>
          <w:tcPr>
            <w:tcW w:w="3089" w:type="dxa"/>
            <w:tcBorders>
              <w:top w:val="single" w:sz="4" w:space="0" w:color="000000"/>
              <w:left w:val="single" w:sz="4" w:space="0" w:color="000000"/>
              <w:bottom w:val="single" w:sz="4" w:space="0" w:color="000000"/>
              <w:right w:val="single" w:sz="4" w:space="0" w:color="000000"/>
            </w:tcBorders>
          </w:tcPr>
          <w:p w14:paraId="5681CB90" w14:textId="6047239C"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Bio-corrosion</w:t>
            </w:r>
          </w:p>
          <w:p w14:paraId="4C6B2A27" w14:textId="7D0DC84F"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Colour recognition</w:t>
            </w:r>
          </w:p>
          <w:p w14:paraId="2E693FDF" w14:textId="5978A2F8"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Degradation of protective coating systems</w:t>
            </w:r>
          </w:p>
          <w:p w14:paraId="0033E953" w14:textId="0FB44C94"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Access to structure</w:t>
            </w:r>
          </w:p>
        </w:tc>
        <w:tc>
          <w:tcPr>
            <w:tcW w:w="2830" w:type="dxa"/>
            <w:tcBorders>
              <w:top w:val="single" w:sz="4" w:space="0" w:color="000000"/>
              <w:left w:val="single" w:sz="4" w:space="0" w:color="000000"/>
              <w:bottom w:val="single" w:sz="4" w:space="0" w:color="000000"/>
              <w:right w:val="single" w:sz="4" w:space="0" w:color="000000"/>
            </w:tcBorders>
          </w:tcPr>
          <w:p w14:paraId="14FCEB87" w14:textId="77777777"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Reduces sensor</w:t>
            </w:r>
          </w:p>
          <w:p w14:paraId="7F70CEFB" w14:textId="45E4455A" w:rsidR="0092348B" w:rsidRPr="003E4ED0" w:rsidRDefault="0092348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performance</w:t>
            </w:r>
          </w:p>
        </w:tc>
        <w:tc>
          <w:tcPr>
            <w:tcW w:w="2297" w:type="dxa"/>
            <w:gridSpan w:val="2"/>
            <w:tcBorders>
              <w:top w:val="single" w:sz="4" w:space="0" w:color="000000"/>
              <w:left w:val="single" w:sz="4" w:space="0" w:color="000000"/>
              <w:bottom w:val="single" w:sz="4" w:space="0" w:color="000000"/>
              <w:right w:val="single" w:sz="4" w:space="0" w:color="000000"/>
            </w:tcBorders>
          </w:tcPr>
          <w:p w14:paraId="077D6546" w14:textId="77777777" w:rsidR="0092348B" w:rsidRPr="003E4ED0" w:rsidRDefault="0092348B" w:rsidP="003E4ED0">
            <w:pPr>
              <w:pStyle w:val="TableParagraph"/>
              <w:tabs>
                <w:tab w:val="left" w:pos="735"/>
              </w:tabs>
              <w:spacing w:before="18" w:line="252" w:lineRule="auto"/>
              <w:ind w:left="527" w:right="170" w:hanging="357"/>
              <w:jc w:val="both"/>
              <w:rPr>
                <w:rFonts w:asciiTheme="minorHAnsi" w:hAnsiTheme="minorHAnsi"/>
                <w:color w:val="000000" w:themeColor="text1"/>
                <w:w w:val="105"/>
                <w:sz w:val="18"/>
              </w:rPr>
            </w:pPr>
          </w:p>
        </w:tc>
      </w:tr>
      <w:tr w:rsidR="00B179DB" w14:paraId="3E274DB8" w14:textId="77777777" w:rsidTr="00B179DB">
        <w:tc>
          <w:tcPr>
            <w:tcW w:w="1351" w:type="dxa"/>
            <w:tcBorders>
              <w:top w:val="single" w:sz="4" w:space="0" w:color="000000"/>
              <w:left w:val="single" w:sz="4" w:space="0" w:color="000000"/>
              <w:bottom w:val="single" w:sz="4" w:space="0" w:color="000000"/>
              <w:right w:val="single" w:sz="4" w:space="0" w:color="000000"/>
            </w:tcBorders>
          </w:tcPr>
          <w:p w14:paraId="0C0C44E7" w14:textId="77777777" w:rsidR="00B179DB" w:rsidRDefault="00B179DB" w:rsidP="00960126">
            <w:pPr>
              <w:pStyle w:val="Tableheading"/>
              <w:suppressAutoHyphens/>
            </w:pPr>
          </w:p>
          <w:p w14:paraId="44919E0C" w14:textId="77777777" w:rsidR="00B179DB" w:rsidRDefault="00B179DB" w:rsidP="00960126">
            <w:pPr>
              <w:pStyle w:val="Tableheading"/>
              <w:suppressAutoHyphens/>
            </w:pPr>
          </w:p>
          <w:p w14:paraId="0791BE70" w14:textId="00DE532B" w:rsidR="00B179DB" w:rsidRPr="00492AEF" w:rsidRDefault="00B179DB" w:rsidP="00C13563">
            <w:pPr>
              <w:pStyle w:val="Tableheading"/>
              <w:suppressAutoHyphens/>
              <w:ind w:left="0"/>
              <w:rPr>
                <w:highlight w:val="red"/>
              </w:rPr>
            </w:pPr>
            <w:r>
              <w:t>5.4.2</w:t>
            </w:r>
          </w:p>
        </w:tc>
        <w:tc>
          <w:tcPr>
            <w:tcW w:w="1568" w:type="dxa"/>
            <w:tcBorders>
              <w:top w:val="single" w:sz="4" w:space="0" w:color="000000"/>
              <w:left w:val="single" w:sz="4" w:space="0" w:color="000000"/>
              <w:bottom w:val="single" w:sz="4" w:space="0" w:color="000000"/>
              <w:right w:val="single" w:sz="4" w:space="0" w:color="000000"/>
            </w:tcBorders>
          </w:tcPr>
          <w:p w14:paraId="5BA197AB" w14:textId="77777777" w:rsidR="00B179DB" w:rsidRPr="00A94309"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171FE029" w14:textId="77777777" w:rsidR="00B179DB" w:rsidRPr="00A94309"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208F0480" w14:textId="77777777" w:rsidR="00B179DB" w:rsidRPr="00A94309"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7D437A11" w14:textId="29AC77B2" w:rsidR="00B179DB" w:rsidRPr="00A94309" w:rsidRDefault="00B179DB" w:rsidP="00F12764">
            <w:pPr>
              <w:pStyle w:val="TableParagraph"/>
              <w:spacing w:line="264" w:lineRule="auto"/>
              <w:ind w:left="170" w:right="170"/>
              <w:rPr>
                <w:rFonts w:asciiTheme="minorHAnsi" w:hAnsiTheme="minorHAnsi" w:cstheme="minorHAnsi"/>
                <w:color w:val="000000" w:themeColor="text1"/>
                <w:w w:val="105"/>
                <w:sz w:val="18"/>
              </w:rPr>
            </w:pPr>
            <w:r w:rsidRPr="00A94309">
              <w:rPr>
                <w:rFonts w:asciiTheme="minorHAnsi" w:hAnsiTheme="minorHAnsi" w:cstheme="minorHAnsi"/>
                <w:color w:val="000000" w:themeColor="text1"/>
                <w:w w:val="105"/>
                <w:sz w:val="18"/>
              </w:rPr>
              <w:t>Bird fouling</w:t>
            </w:r>
          </w:p>
        </w:tc>
        <w:tc>
          <w:tcPr>
            <w:tcW w:w="2647" w:type="dxa"/>
            <w:tcBorders>
              <w:top w:val="single" w:sz="4" w:space="0" w:color="000000"/>
              <w:left w:val="single" w:sz="4" w:space="0" w:color="000000"/>
              <w:bottom w:val="single" w:sz="4" w:space="0" w:color="000000"/>
              <w:right w:val="single" w:sz="4" w:space="0" w:color="000000"/>
            </w:tcBorders>
          </w:tcPr>
          <w:p w14:paraId="6770D28F" w14:textId="526EF757"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Colour recognition</w:t>
            </w:r>
          </w:p>
          <w:p w14:paraId="6796D6DB" w14:textId="41300590"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 xml:space="preserve">Corrosion </w:t>
            </w:r>
          </w:p>
          <w:p w14:paraId="2102164C" w14:textId="65F5B696"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Health hazard</w:t>
            </w:r>
          </w:p>
          <w:p w14:paraId="202A9763" w14:textId="0258677D"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Increased Maintenance</w:t>
            </w:r>
          </w:p>
          <w:p w14:paraId="709015CE" w14:textId="7B53ECB9"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Access to structure (slips)</w:t>
            </w:r>
          </w:p>
        </w:tc>
        <w:tc>
          <w:tcPr>
            <w:tcW w:w="3089" w:type="dxa"/>
            <w:tcBorders>
              <w:top w:val="single" w:sz="4" w:space="0" w:color="000000"/>
              <w:left w:val="single" w:sz="4" w:space="0" w:color="000000"/>
              <w:bottom w:val="single" w:sz="4" w:space="0" w:color="000000"/>
              <w:right w:val="single" w:sz="4" w:space="0" w:color="000000"/>
            </w:tcBorders>
          </w:tcPr>
          <w:p w14:paraId="1A54B785" w14:textId="2E340E58"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Colour recognition</w:t>
            </w:r>
          </w:p>
          <w:p w14:paraId="1E1533AF" w14:textId="5F0A2663"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 xml:space="preserve">Corrosion </w:t>
            </w:r>
          </w:p>
          <w:p w14:paraId="3F112110" w14:textId="129268AB"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Health hazard</w:t>
            </w:r>
          </w:p>
          <w:p w14:paraId="0F2E420D" w14:textId="2313C84B"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Increased maintenance</w:t>
            </w:r>
          </w:p>
          <w:p w14:paraId="6B503F1F" w14:textId="75F5B67E"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Reduced time window for access</w:t>
            </w:r>
          </w:p>
          <w:p w14:paraId="62A18043" w14:textId="63EEACCA"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Access to structure</w:t>
            </w:r>
          </w:p>
        </w:tc>
        <w:tc>
          <w:tcPr>
            <w:tcW w:w="2830" w:type="dxa"/>
            <w:tcBorders>
              <w:top w:val="single" w:sz="4" w:space="0" w:color="000000"/>
              <w:left w:val="single" w:sz="4" w:space="0" w:color="000000"/>
              <w:bottom w:val="single" w:sz="4" w:space="0" w:color="000000"/>
              <w:right w:val="single" w:sz="4" w:space="0" w:color="000000"/>
            </w:tcBorders>
          </w:tcPr>
          <w:p w14:paraId="5AB63672" w14:textId="77777777"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Visibility of light</w:t>
            </w:r>
          </w:p>
          <w:p w14:paraId="06787424" w14:textId="4EA9CF4D"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Reduction in the performance of the lens</w:t>
            </w:r>
          </w:p>
        </w:tc>
        <w:tc>
          <w:tcPr>
            <w:tcW w:w="2297" w:type="dxa"/>
            <w:gridSpan w:val="2"/>
            <w:tcBorders>
              <w:top w:val="single" w:sz="4" w:space="0" w:color="000000"/>
              <w:left w:val="single" w:sz="4" w:space="0" w:color="000000"/>
              <w:bottom w:val="single" w:sz="4" w:space="0" w:color="000000"/>
              <w:right w:val="single" w:sz="4" w:space="0" w:color="000000"/>
            </w:tcBorders>
          </w:tcPr>
          <w:p w14:paraId="316D0360" w14:textId="59DD00D6"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Reduction in performance of solar panels</w:t>
            </w:r>
          </w:p>
        </w:tc>
      </w:tr>
      <w:tr w:rsidR="00B179DB" w14:paraId="08E3557A" w14:textId="77777777" w:rsidTr="003E4ED0">
        <w:trPr>
          <w:trHeight w:hRule="exact" w:val="1613"/>
        </w:trPr>
        <w:tc>
          <w:tcPr>
            <w:tcW w:w="1351" w:type="dxa"/>
            <w:tcBorders>
              <w:top w:val="single" w:sz="4" w:space="0" w:color="000000"/>
              <w:left w:val="single" w:sz="4" w:space="0" w:color="000000"/>
              <w:bottom w:val="single" w:sz="4" w:space="0" w:color="000000"/>
              <w:right w:val="single" w:sz="4" w:space="0" w:color="000000"/>
            </w:tcBorders>
          </w:tcPr>
          <w:p w14:paraId="4D0EC603" w14:textId="77777777" w:rsidR="00B179DB" w:rsidRPr="00492AEF" w:rsidRDefault="00B179DB" w:rsidP="00960126">
            <w:pPr>
              <w:pStyle w:val="Tableheading"/>
              <w:suppressAutoHyphens/>
              <w:rPr>
                <w:highlight w:val="red"/>
              </w:rPr>
            </w:pPr>
          </w:p>
          <w:p w14:paraId="4ACF4831" w14:textId="77777777" w:rsidR="00B179DB" w:rsidRPr="00492AEF" w:rsidRDefault="00B179DB" w:rsidP="00960126">
            <w:pPr>
              <w:pStyle w:val="Tableheading"/>
              <w:suppressAutoHyphens/>
              <w:rPr>
                <w:highlight w:val="red"/>
              </w:rPr>
            </w:pPr>
          </w:p>
          <w:p w14:paraId="0D11573F" w14:textId="77777777" w:rsidR="00B179DB" w:rsidRPr="00492AEF" w:rsidRDefault="00B179DB" w:rsidP="00960126">
            <w:pPr>
              <w:pStyle w:val="Tableheading"/>
              <w:suppressAutoHyphens/>
              <w:rPr>
                <w:highlight w:val="red"/>
              </w:rPr>
            </w:pPr>
          </w:p>
          <w:p w14:paraId="6D4CBE63" w14:textId="161D7F9D" w:rsidR="00B179DB" w:rsidRPr="00492AEF" w:rsidRDefault="00B179DB" w:rsidP="00960126">
            <w:pPr>
              <w:pStyle w:val="Tableheading"/>
              <w:suppressAutoHyphens/>
              <w:rPr>
                <w:highlight w:val="red"/>
              </w:rPr>
            </w:pPr>
            <w:r>
              <w:t>5.5</w:t>
            </w:r>
          </w:p>
        </w:tc>
        <w:tc>
          <w:tcPr>
            <w:tcW w:w="1568" w:type="dxa"/>
            <w:tcBorders>
              <w:top w:val="single" w:sz="4" w:space="0" w:color="000000"/>
              <w:left w:val="single" w:sz="4" w:space="0" w:color="000000"/>
              <w:bottom w:val="single" w:sz="4" w:space="0" w:color="000000"/>
              <w:right w:val="single" w:sz="4" w:space="0" w:color="000000"/>
            </w:tcBorders>
          </w:tcPr>
          <w:p w14:paraId="3430C624" w14:textId="77777777" w:rsidR="00B179DB" w:rsidRPr="00F12764"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4E2E1564" w14:textId="77777777" w:rsidR="00B179DB" w:rsidRPr="00F12764"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58F76DA6" w14:textId="77777777" w:rsidR="00B179DB" w:rsidRPr="00F12764" w:rsidRDefault="00B179DB" w:rsidP="00F12764">
            <w:pPr>
              <w:pStyle w:val="TableParagraph"/>
              <w:spacing w:line="264" w:lineRule="auto"/>
              <w:ind w:left="170" w:right="170"/>
              <w:rPr>
                <w:rFonts w:asciiTheme="minorHAnsi" w:hAnsiTheme="minorHAnsi" w:cstheme="minorHAnsi"/>
                <w:color w:val="000000" w:themeColor="text1"/>
                <w:w w:val="105"/>
                <w:sz w:val="18"/>
              </w:rPr>
            </w:pPr>
          </w:p>
          <w:p w14:paraId="27366EB8" w14:textId="77777777" w:rsidR="00B179DB" w:rsidRPr="00A94309" w:rsidRDefault="00B179DB" w:rsidP="00F12764">
            <w:pPr>
              <w:pStyle w:val="TableParagraph"/>
              <w:spacing w:line="264" w:lineRule="auto"/>
              <w:ind w:left="170" w:right="170"/>
              <w:rPr>
                <w:rFonts w:asciiTheme="minorHAnsi" w:hAnsiTheme="minorHAnsi" w:cstheme="minorHAnsi"/>
                <w:color w:val="000000" w:themeColor="text1"/>
                <w:sz w:val="18"/>
              </w:rPr>
            </w:pPr>
            <w:r w:rsidRPr="00A94309">
              <w:rPr>
                <w:rFonts w:asciiTheme="minorHAnsi" w:hAnsiTheme="minorHAnsi" w:cstheme="minorHAnsi"/>
                <w:color w:val="000000" w:themeColor="text1"/>
                <w:w w:val="105"/>
                <w:sz w:val="18"/>
              </w:rPr>
              <w:t>High ultra- violet levels</w:t>
            </w:r>
          </w:p>
        </w:tc>
        <w:tc>
          <w:tcPr>
            <w:tcW w:w="2647" w:type="dxa"/>
            <w:tcBorders>
              <w:top w:val="single" w:sz="4" w:space="0" w:color="000000"/>
              <w:left w:val="single" w:sz="4" w:space="0" w:color="000000"/>
              <w:bottom w:val="single" w:sz="4" w:space="0" w:color="000000"/>
              <w:right w:val="single" w:sz="4" w:space="0" w:color="000000"/>
            </w:tcBorders>
          </w:tcPr>
          <w:p w14:paraId="467ADC56" w14:textId="77777777"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Loss of colour and degradation of material properties (plastic parts)</w:t>
            </w:r>
          </w:p>
          <w:p w14:paraId="7263B092" w14:textId="6D5FD080" w:rsidR="00EE60C4"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Degradation of protective coating systems</w:t>
            </w:r>
          </w:p>
        </w:tc>
        <w:tc>
          <w:tcPr>
            <w:tcW w:w="3089" w:type="dxa"/>
            <w:tcBorders>
              <w:top w:val="single" w:sz="4" w:space="0" w:color="000000"/>
              <w:left w:val="single" w:sz="4" w:space="0" w:color="000000"/>
              <w:bottom w:val="single" w:sz="4" w:space="0" w:color="000000"/>
              <w:right w:val="single" w:sz="4" w:space="0" w:color="000000"/>
            </w:tcBorders>
            <w:hideMark/>
          </w:tcPr>
          <w:p w14:paraId="7579CF5E" w14:textId="04952484"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Loss of colour and degradation of material properties</w:t>
            </w:r>
          </w:p>
          <w:p w14:paraId="5D152C94" w14:textId="0E776CB1"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Reduction in service life</w:t>
            </w:r>
          </w:p>
        </w:tc>
        <w:tc>
          <w:tcPr>
            <w:tcW w:w="2830" w:type="dxa"/>
            <w:tcBorders>
              <w:top w:val="single" w:sz="4" w:space="0" w:color="000000"/>
              <w:left w:val="single" w:sz="4" w:space="0" w:color="000000"/>
              <w:bottom w:val="single" w:sz="4" w:space="0" w:color="000000"/>
              <w:right w:val="single" w:sz="4" w:space="0" w:color="000000"/>
            </w:tcBorders>
            <w:hideMark/>
          </w:tcPr>
          <w:p w14:paraId="55C3E7FA" w14:textId="18E911A1"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Reduction in service life</w:t>
            </w:r>
          </w:p>
          <w:p w14:paraId="0981A9B0" w14:textId="4968A8DF" w:rsidR="00B179DB" w:rsidRPr="003E4ED0" w:rsidRDefault="00B179D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Damage/loss of components</w:t>
            </w:r>
          </w:p>
        </w:tc>
        <w:tc>
          <w:tcPr>
            <w:tcW w:w="2297" w:type="dxa"/>
            <w:gridSpan w:val="2"/>
            <w:tcBorders>
              <w:top w:val="single" w:sz="4" w:space="0" w:color="000000"/>
              <w:left w:val="single" w:sz="4" w:space="0" w:color="000000"/>
              <w:bottom w:val="single" w:sz="4" w:space="0" w:color="000000"/>
              <w:right w:val="single" w:sz="4" w:space="0" w:color="000000"/>
            </w:tcBorders>
            <w:hideMark/>
          </w:tcPr>
          <w:p w14:paraId="0B8859A2" w14:textId="42B927BF" w:rsidR="00B179DB" w:rsidRPr="003E4ED0" w:rsidRDefault="00B179DB" w:rsidP="00CE0C7B">
            <w:pPr>
              <w:pStyle w:val="TableParagraph"/>
              <w:numPr>
                <w:ilvl w:val="0"/>
                <w:numId w:val="22"/>
              </w:numPr>
              <w:tabs>
                <w:tab w:val="left" w:pos="735"/>
              </w:tabs>
              <w:spacing w:before="18" w:line="252" w:lineRule="auto"/>
              <w:ind w:left="527" w:right="170" w:hanging="357"/>
              <w:jc w:val="both"/>
              <w:rPr>
                <w:rFonts w:asciiTheme="minorHAnsi" w:hAnsiTheme="minorHAnsi"/>
                <w:color w:val="000000" w:themeColor="text1"/>
                <w:w w:val="105"/>
                <w:sz w:val="18"/>
              </w:rPr>
            </w:pPr>
            <w:r w:rsidRPr="003E4ED0">
              <w:rPr>
                <w:rFonts w:asciiTheme="minorHAnsi" w:hAnsiTheme="minorHAnsi"/>
                <w:color w:val="000000" w:themeColor="text1"/>
                <w:w w:val="105"/>
                <w:sz w:val="18"/>
              </w:rPr>
              <w:t>Reduction in solar panels useful life</w:t>
            </w:r>
          </w:p>
        </w:tc>
      </w:tr>
      <w:tr w:rsidR="003E4ED0" w14:paraId="118EBF27" w14:textId="77777777" w:rsidTr="003E4ED0">
        <w:trPr>
          <w:trHeight w:hRule="exact" w:val="1613"/>
        </w:trPr>
        <w:tc>
          <w:tcPr>
            <w:tcW w:w="1351" w:type="dxa"/>
            <w:tcBorders>
              <w:top w:val="single" w:sz="4" w:space="0" w:color="000000"/>
              <w:left w:val="single" w:sz="4" w:space="0" w:color="000000"/>
              <w:bottom w:val="single" w:sz="4" w:space="0" w:color="000000"/>
              <w:right w:val="single" w:sz="4" w:space="0" w:color="000000"/>
            </w:tcBorders>
          </w:tcPr>
          <w:p w14:paraId="41D2178E" w14:textId="77777777" w:rsidR="003E4ED0" w:rsidRPr="00492AEF" w:rsidRDefault="003E4ED0" w:rsidP="00960126">
            <w:pPr>
              <w:pStyle w:val="Tableheading"/>
              <w:suppressAutoHyphens/>
              <w:rPr>
                <w:highlight w:val="red"/>
              </w:rPr>
            </w:pPr>
          </w:p>
        </w:tc>
        <w:tc>
          <w:tcPr>
            <w:tcW w:w="1568" w:type="dxa"/>
            <w:tcBorders>
              <w:top w:val="single" w:sz="4" w:space="0" w:color="000000"/>
              <w:left w:val="single" w:sz="4" w:space="0" w:color="000000"/>
              <w:bottom w:val="single" w:sz="4" w:space="0" w:color="000000"/>
              <w:right w:val="single" w:sz="4" w:space="0" w:color="000000"/>
            </w:tcBorders>
          </w:tcPr>
          <w:p w14:paraId="33DE7023" w14:textId="77777777" w:rsidR="003E4ED0" w:rsidRPr="00F12764" w:rsidRDefault="003E4ED0" w:rsidP="00F12764">
            <w:pPr>
              <w:pStyle w:val="TableParagraph"/>
              <w:spacing w:line="264" w:lineRule="auto"/>
              <w:ind w:left="170" w:right="170"/>
              <w:rPr>
                <w:rFonts w:asciiTheme="minorHAnsi" w:hAnsiTheme="minorHAnsi" w:cstheme="minorHAnsi"/>
                <w:color w:val="000000" w:themeColor="text1"/>
                <w:w w:val="105"/>
                <w:sz w:val="18"/>
              </w:rPr>
            </w:pPr>
          </w:p>
        </w:tc>
        <w:tc>
          <w:tcPr>
            <w:tcW w:w="2647" w:type="dxa"/>
            <w:tcBorders>
              <w:top w:val="single" w:sz="4" w:space="0" w:color="000000"/>
              <w:left w:val="single" w:sz="4" w:space="0" w:color="000000"/>
              <w:bottom w:val="single" w:sz="4" w:space="0" w:color="000000"/>
              <w:right w:val="single" w:sz="4" w:space="0" w:color="000000"/>
            </w:tcBorders>
          </w:tcPr>
          <w:p w14:paraId="7780C87A" w14:textId="77777777" w:rsidR="003E4ED0" w:rsidRPr="003E4ED0" w:rsidRDefault="003E4ED0"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p>
        </w:tc>
        <w:tc>
          <w:tcPr>
            <w:tcW w:w="3089" w:type="dxa"/>
            <w:tcBorders>
              <w:top w:val="single" w:sz="4" w:space="0" w:color="000000"/>
              <w:left w:val="single" w:sz="4" w:space="0" w:color="000000"/>
              <w:bottom w:val="single" w:sz="4" w:space="0" w:color="000000"/>
              <w:right w:val="single" w:sz="4" w:space="0" w:color="000000"/>
            </w:tcBorders>
          </w:tcPr>
          <w:p w14:paraId="2297E164" w14:textId="77777777" w:rsidR="003E4ED0" w:rsidRPr="003E4ED0" w:rsidRDefault="003E4ED0"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p>
        </w:tc>
        <w:tc>
          <w:tcPr>
            <w:tcW w:w="2830" w:type="dxa"/>
            <w:tcBorders>
              <w:top w:val="single" w:sz="4" w:space="0" w:color="000000"/>
              <w:left w:val="single" w:sz="4" w:space="0" w:color="000000"/>
              <w:bottom w:val="single" w:sz="4" w:space="0" w:color="000000"/>
              <w:right w:val="single" w:sz="4" w:space="0" w:color="000000"/>
            </w:tcBorders>
          </w:tcPr>
          <w:p w14:paraId="37AE708D" w14:textId="77777777" w:rsidR="003E4ED0" w:rsidRPr="003E4ED0" w:rsidRDefault="003E4ED0"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p>
        </w:tc>
        <w:tc>
          <w:tcPr>
            <w:tcW w:w="2297" w:type="dxa"/>
            <w:gridSpan w:val="2"/>
            <w:tcBorders>
              <w:top w:val="single" w:sz="4" w:space="0" w:color="000000"/>
              <w:left w:val="single" w:sz="4" w:space="0" w:color="000000"/>
              <w:bottom w:val="single" w:sz="4" w:space="0" w:color="000000"/>
              <w:right w:val="single" w:sz="4" w:space="0" w:color="000000"/>
            </w:tcBorders>
          </w:tcPr>
          <w:p w14:paraId="3A20A60B" w14:textId="77777777" w:rsidR="003E4ED0" w:rsidRPr="003E4ED0" w:rsidRDefault="003E4ED0" w:rsidP="00CE0C7B">
            <w:pPr>
              <w:pStyle w:val="TableParagraph"/>
              <w:numPr>
                <w:ilvl w:val="0"/>
                <w:numId w:val="22"/>
              </w:numPr>
              <w:tabs>
                <w:tab w:val="left" w:pos="735"/>
              </w:tabs>
              <w:spacing w:before="18" w:line="252" w:lineRule="auto"/>
              <w:ind w:left="527" w:right="170" w:hanging="357"/>
              <w:jc w:val="both"/>
              <w:rPr>
                <w:rFonts w:asciiTheme="minorHAnsi" w:hAnsiTheme="minorHAnsi"/>
                <w:color w:val="000000" w:themeColor="text1"/>
                <w:w w:val="105"/>
                <w:sz w:val="18"/>
              </w:rPr>
            </w:pPr>
          </w:p>
        </w:tc>
      </w:tr>
      <w:tr w:rsidR="00BB515E" w14:paraId="58113B10" w14:textId="77777777" w:rsidTr="00B179DB">
        <w:tblPrEx>
          <w:tblBorders>
            <w:top w:val="none" w:sz="0" w:space="0" w:color="auto"/>
            <w:left w:val="none" w:sz="0" w:space="0" w:color="auto"/>
            <w:bottom w:val="none" w:sz="0" w:space="0" w:color="auto"/>
            <w:right w:val="none" w:sz="0" w:space="0" w:color="auto"/>
            <w:insideH w:val="nil"/>
            <w:insideV w:val="nil"/>
          </w:tblBorders>
        </w:tblPrEx>
        <w:trPr>
          <w:trHeight w:hRule="exact" w:val="352"/>
        </w:trPr>
        <w:tc>
          <w:tcPr>
            <w:tcW w:w="1351" w:type="dxa"/>
            <w:vMerge w:val="restart"/>
            <w:tcBorders>
              <w:top w:val="single" w:sz="4" w:space="0" w:color="000000"/>
              <w:left w:val="single" w:sz="4" w:space="0" w:color="000000"/>
              <w:bottom w:val="single" w:sz="4" w:space="0" w:color="000000"/>
              <w:right w:val="single" w:sz="4" w:space="0" w:color="000000"/>
            </w:tcBorders>
          </w:tcPr>
          <w:p w14:paraId="1964BE2C" w14:textId="77777777" w:rsidR="00BB515E" w:rsidRPr="005150BC" w:rsidRDefault="00BB515E" w:rsidP="005150BC">
            <w:pPr>
              <w:pStyle w:val="Tableheading"/>
              <w:suppressAutoHyphens/>
            </w:pPr>
          </w:p>
          <w:p w14:paraId="48E06A09" w14:textId="77777777" w:rsidR="00BB515E" w:rsidRPr="005150BC" w:rsidRDefault="00BB515E" w:rsidP="005150BC">
            <w:pPr>
              <w:pStyle w:val="Tableheading"/>
              <w:suppressAutoHyphens/>
            </w:pPr>
            <w:r w:rsidRPr="005150BC">
              <w:t>Section</w:t>
            </w:r>
          </w:p>
        </w:tc>
        <w:tc>
          <w:tcPr>
            <w:tcW w:w="1568" w:type="dxa"/>
            <w:vMerge w:val="restart"/>
            <w:tcBorders>
              <w:top w:val="single" w:sz="4" w:space="0" w:color="000000"/>
              <w:left w:val="single" w:sz="4" w:space="0" w:color="000000"/>
              <w:bottom w:val="single" w:sz="4" w:space="0" w:color="000000"/>
              <w:right w:val="single" w:sz="4" w:space="0" w:color="000000"/>
            </w:tcBorders>
          </w:tcPr>
          <w:p w14:paraId="6450C31E" w14:textId="77777777" w:rsidR="00BB515E" w:rsidRPr="005150BC" w:rsidRDefault="00BB515E" w:rsidP="005150BC">
            <w:pPr>
              <w:pStyle w:val="Tableheading"/>
              <w:suppressAutoHyphens/>
            </w:pPr>
          </w:p>
          <w:p w14:paraId="095A4CAA" w14:textId="77777777" w:rsidR="00BB515E" w:rsidRPr="005150BC" w:rsidRDefault="00BB515E" w:rsidP="005150BC">
            <w:pPr>
              <w:pStyle w:val="Tableheading"/>
              <w:suppressAutoHyphens/>
            </w:pPr>
            <w:r w:rsidRPr="005150BC">
              <w:t>Extreme environmental conditions</w:t>
            </w:r>
          </w:p>
        </w:tc>
        <w:tc>
          <w:tcPr>
            <w:tcW w:w="10863" w:type="dxa"/>
            <w:gridSpan w:val="5"/>
            <w:tcBorders>
              <w:top w:val="single" w:sz="4" w:space="0" w:color="000000"/>
              <w:left w:val="single" w:sz="4" w:space="0" w:color="000000"/>
              <w:bottom w:val="single" w:sz="4" w:space="0" w:color="000000"/>
              <w:right w:val="single" w:sz="4" w:space="0" w:color="000000"/>
            </w:tcBorders>
            <w:hideMark/>
          </w:tcPr>
          <w:p w14:paraId="683BC569" w14:textId="77777777" w:rsidR="00BB515E" w:rsidRPr="005150BC" w:rsidRDefault="00BB515E" w:rsidP="005150BC">
            <w:pPr>
              <w:pStyle w:val="Tableheading"/>
              <w:suppressAutoHyphens/>
            </w:pPr>
            <w:r w:rsidRPr="005150BC">
              <w:t>Negative effects on:</w:t>
            </w:r>
          </w:p>
        </w:tc>
      </w:tr>
      <w:tr w:rsidR="00BB515E" w14:paraId="170EA9D8" w14:textId="77777777" w:rsidTr="00B179DB">
        <w:tblPrEx>
          <w:tblBorders>
            <w:top w:val="none" w:sz="0" w:space="0" w:color="auto"/>
            <w:left w:val="none" w:sz="0" w:space="0" w:color="auto"/>
            <w:bottom w:val="none" w:sz="0" w:space="0" w:color="auto"/>
            <w:right w:val="none" w:sz="0" w:space="0" w:color="auto"/>
            <w:insideH w:val="nil"/>
            <w:insideV w:val="nil"/>
          </w:tblBorders>
        </w:tblPrEx>
        <w:trPr>
          <w:trHeight w:hRule="exact" w:val="823"/>
        </w:trPr>
        <w:tc>
          <w:tcPr>
            <w:tcW w:w="1351" w:type="dxa"/>
            <w:vMerge/>
            <w:tcBorders>
              <w:top w:val="single" w:sz="4" w:space="0" w:color="000000"/>
              <w:left w:val="single" w:sz="4" w:space="0" w:color="000000"/>
              <w:bottom w:val="single" w:sz="4" w:space="0" w:color="000000"/>
              <w:right w:val="single" w:sz="4" w:space="0" w:color="000000"/>
            </w:tcBorders>
            <w:vAlign w:val="center"/>
            <w:hideMark/>
          </w:tcPr>
          <w:p w14:paraId="2813C090" w14:textId="77777777" w:rsidR="00BB515E" w:rsidRPr="005150BC" w:rsidRDefault="00BB515E" w:rsidP="005150BC">
            <w:pPr>
              <w:pStyle w:val="Tableheading"/>
              <w:suppressAutoHyphens/>
            </w:pPr>
          </w:p>
        </w:tc>
        <w:tc>
          <w:tcPr>
            <w:tcW w:w="1568" w:type="dxa"/>
            <w:vMerge/>
            <w:tcBorders>
              <w:top w:val="single" w:sz="4" w:space="0" w:color="000000"/>
              <w:left w:val="single" w:sz="4" w:space="0" w:color="000000"/>
              <w:bottom w:val="single" w:sz="4" w:space="0" w:color="000000"/>
              <w:right w:val="single" w:sz="4" w:space="0" w:color="000000"/>
            </w:tcBorders>
            <w:vAlign w:val="center"/>
            <w:hideMark/>
          </w:tcPr>
          <w:p w14:paraId="18CF0F6F" w14:textId="77777777" w:rsidR="00BB515E" w:rsidRPr="005150BC" w:rsidRDefault="00BB515E" w:rsidP="005150BC">
            <w:pPr>
              <w:pStyle w:val="Tableheading"/>
              <w:suppressAutoHyphens/>
            </w:pPr>
          </w:p>
        </w:tc>
        <w:tc>
          <w:tcPr>
            <w:tcW w:w="2647" w:type="dxa"/>
            <w:tcBorders>
              <w:top w:val="single" w:sz="4" w:space="0" w:color="000000"/>
              <w:left w:val="single" w:sz="4" w:space="0" w:color="000000"/>
              <w:bottom w:val="single" w:sz="4" w:space="0" w:color="000000"/>
              <w:right w:val="single" w:sz="4" w:space="0" w:color="000000"/>
            </w:tcBorders>
          </w:tcPr>
          <w:p w14:paraId="5A8FD4DD" w14:textId="77777777" w:rsidR="00BB515E" w:rsidRPr="005150BC" w:rsidRDefault="00BB515E" w:rsidP="005150BC">
            <w:pPr>
              <w:pStyle w:val="Tableheading"/>
              <w:suppressAutoHyphens/>
            </w:pPr>
          </w:p>
          <w:p w14:paraId="5AE5FD52" w14:textId="77777777" w:rsidR="00BB515E" w:rsidRPr="005150BC" w:rsidRDefault="00BB515E" w:rsidP="005150BC">
            <w:pPr>
              <w:pStyle w:val="Tableheading"/>
              <w:suppressAutoHyphens/>
            </w:pPr>
            <w:r w:rsidRPr="005150BC">
              <w:t>Floating AtoN</w:t>
            </w:r>
          </w:p>
        </w:tc>
        <w:tc>
          <w:tcPr>
            <w:tcW w:w="3089" w:type="dxa"/>
            <w:tcBorders>
              <w:top w:val="single" w:sz="4" w:space="0" w:color="000000"/>
              <w:left w:val="single" w:sz="4" w:space="0" w:color="000000"/>
              <w:bottom w:val="single" w:sz="4" w:space="0" w:color="000000"/>
              <w:right w:val="single" w:sz="4" w:space="0" w:color="000000"/>
            </w:tcBorders>
          </w:tcPr>
          <w:p w14:paraId="4434273A" w14:textId="77777777" w:rsidR="00BB515E" w:rsidRPr="005150BC" w:rsidRDefault="00BB515E" w:rsidP="005150BC">
            <w:pPr>
              <w:pStyle w:val="Tableheading"/>
              <w:suppressAutoHyphens/>
            </w:pPr>
          </w:p>
          <w:p w14:paraId="1FD1C040" w14:textId="77777777" w:rsidR="00BB515E" w:rsidRPr="005150BC" w:rsidRDefault="00BB515E" w:rsidP="005150BC">
            <w:pPr>
              <w:pStyle w:val="Tableheading"/>
              <w:suppressAutoHyphens/>
            </w:pPr>
            <w:r w:rsidRPr="005150BC">
              <w:t>Fixed AtoN</w:t>
            </w:r>
          </w:p>
        </w:tc>
        <w:tc>
          <w:tcPr>
            <w:tcW w:w="2830" w:type="dxa"/>
            <w:tcBorders>
              <w:top w:val="single" w:sz="4" w:space="0" w:color="000000"/>
              <w:left w:val="single" w:sz="4" w:space="0" w:color="000000"/>
              <w:bottom w:val="single" w:sz="4" w:space="0" w:color="000000"/>
              <w:right w:val="single" w:sz="4" w:space="0" w:color="000000"/>
            </w:tcBorders>
            <w:hideMark/>
          </w:tcPr>
          <w:p w14:paraId="4CC92B78" w14:textId="77777777" w:rsidR="00BB515E" w:rsidRPr="005150BC" w:rsidRDefault="00BB515E" w:rsidP="005150BC">
            <w:pPr>
              <w:pStyle w:val="Tableheading"/>
              <w:suppressAutoHyphens/>
            </w:pPr>
            <w:r w:rsidRPr="005150BC">
              <w:t>AtoN components e.g., lanterns, racons, etc.</w:t>
            </w:r>
          </w:p>
        </w:tc>
        <w:tc>
          <w:tcPr>
            <w:tcW w:w="2297" w:type="dxa"/>
            <w:gridSpan w:val="2"/>
            <w:tcBorders>
              <w:top w:val="single" w:sz="4" w:space="0" w:color="000000"/>
              <w:left w:val="single" w:sz="4" w:space="0" w:color="000000"/>
              <w:bottom w:val="single" w:sz="4" w:space="0" w:color="000000"/>
              <w:right w:val="single" w:sz="4" w:space="0" w:color="000000"/>
            </w:tcBorders>
          </w:tcPr>
          <w:p w14:paraId="5C957ABA" w14:textId="77777777" w:rsidR="00BB515E" w:rsidRDefault="00BB515E">
            <w:pPr>
              <w:pStyle w:val="TableParagraph"/>
              <w:spacing w:before="6"/>
              <w:ind w:left="0"/>
              <w:rPr>
                <w:rFonts w:ascii="Times New Roman"/>
                <w:color w:val="000000" w:themeColor="text1"/>
                <w:sz w:val="18"/>
                <w:lang w:val="fr-CH"/>
              </w:rPr>
            </w:pPr>
          </w:p>
          <w:p w14:paraId="6D920D21" w14:textId="77777777" w:rsidR="00BB515E" w:rsidRDefault="00BB515E" w:rsidP="00EE60C4">
            <w:pPr>
              <w:pStyle w:val="Tableheading"/>
              <w:suppressAutoHyphens/>
              <w:rPr>
                <w:rFonts w:ascii="Times New Roman"/>
                <w:color w:val="000000" w:themeColor="text1"/>
                <w:sz w:val="18"/>
              </w:rPr>
            </w:pPr>
            <w:r w:rsidRPr="00EE60C4">
              <w:t>Power supply</w:t>
            </w:r>
          </w:p>
        </w:tc>
      </w:tr>
      <w:tr w:rsidR="003E4ED0" w14:paraId="72C51AA3" w14:textId="77777777" w:rsidTr="00B179DB">
        <w:tblPrEx>
          <w:tblBorders>
            <w:top w:val="none" w:sz="0" w:space="0" w:color="auto"/>
            <w:left w:val="none" w:sz="0" w:space="0" w:color="auto"/>
            <w:bottom w:val="none" w:sz="0" w:space="0" w:color="auto"/>
            <w:right w:val="none" w:sz="0" w:space="0" w:color="auto"/>
            <w:insideH w:val="nil"/>
            <w:insideV w:val="nil"/>
          </w:tblBorders>
        </w:tblPrEx>
        <w:trPr>
          <w:trHeight w:hRule="exact" w:val="823"/>
        </w:trPr>
        <w:tc>
          <w:tcPr>
            <w:tcW w:w="1351" w:type="dxa"/>
            <w:tcBorders>
              <w:top w:val="single" w:sz="4" w:space="0" w:color="000000"/>
              <w:left w:val="single" w:sz="4" w:space="0" w:color="000000"/>
              <w:bottom w:val="single" w:sz="4" w:space="0" w:color="000000"/>
              <w:right w:val="single" w:sz="4" w:space="0" w:color="000000"/>
            </w:tcBorders>
            <w:vAlign w:val="center"/>
          </w:tcPr>
          <w:p w14:paraId="3D2C590C" w14:textId="77777777" w:rsidR="003E4ED0" w:rsidRPr="005150BC" w:rsidRDefault="003E4ED0" w:rsidP="005150BC">
            <w:pPr>
              <w:pStyle w:val="Tableheading"/>
              <w:suppressAutoHyphens/>
            </w:pPr>
          </w:p>
        </w:tc>
        <w:tc>
          <w:tcPr>
            <w:tcW w:w="1568" w:type="dxa"/>
            <w:tcBorders>
              <w:top w:val="single" w:sz="4" w:space="0" w:color="000000"/>
              <w:left w:val="single" w:sz="4" w:space="0" w:color="000000"/>
              <w:bottom w:val="single" w:sz="4" w:space="0" w:color="000000"/>
              <w:right w:val="single" w:sz="4" w:space="0" w:color="000000"/>
            </w:tcBorders>
            <w:vAlign w:val="center"/>
          </w:tcPr>
          <w:p w14:paraId="6960EEE8" w14:textId="77777777" w:rsidR="003E4ED0" w:rsidRPr="005150BC" w:rsidRDefault="003E4ED0" w:rsidP="005150BC">
            <w:pPr>
              <w:pStyle w:val="Tableheading"/>
              <w:suppressAutoHyphens/>
            </w:pPr>
          </w:p>
        </w:tc>
        <w:tc>
          <w:tcPr>
            <w:tcW w:w="2647" w:type="dxa"/>
            <w:tcBorders>
              <w:top w:val="single" w:sz="4" w:space="0" w:color="000000"/>
              <w:left w:val="single" w:sz="4" w:space="0" w:color="000000"/>
              <w:bottom w:val="single" w:sz="4" w:space="0" w:color="000000"/>
              <w:right w:val="single" w:sz="4" w:space="0" w:color="000000"/>
            </w:tcBorders>
          </w:tcPr>
          <w:p w14:paraId="46BA3A69" w14:textId="77777777" w:rsidR="003E4ED0" w:rsidRPr="005150BC" w:rsidRDefault="003E4ED0" w:rsidP="005150BC">
            <w:pPr>
              <w:pStyle w:val="Tableheading"/>
              <w:suppressAutoHyphens/>
            </w:pPr>
          </w:p>
        </w:tc>
        <w:tc>
          <w:tcPr>
            <w:tcW w:w="3089" w:type="dxa"/>
            <w:tcBorders>
              <w:top w:val="single" w:sz="4" w:space="0" w:color="000000"/>
              <w:left w:val="single" w:sz="4" w:space="0" w:color="000000"/>
              <w:bottom w:val="single" w:sz="4" w:space="0" w:color="000000"/>
              <w:right w:val="single" w:sz="4" w:space="0" w:color="000000"/>
            </w:tcBorders>
          </w:tcPr>
          <w:p w14:paraId="715F98D8" w14:textId="77777777" w:rsidR="003E4ED0" w:rsidRPr="005150BC" w:rsidRDefault="003E4ED0" w:rsidP="005150BC">
            <w:pPr>
              <w:pStyle w:val="Tableheading"/>
              <w:suppressAutoHyphens/>
            </w:pPr>
          </w:p>
        </w:tc>
        <w:tc>
          <w:tcPr>
            <w:tcW w:w="2830" w:type="dxa"/>
            <w:tcBorders>
              <w:top w:val="single" w:sz="4" w:space="0" w:color="000000"/>
              <w:left w:val="single" w:sz="4" w:space="0" w:color="000000"/>
              <w:bottom w:val="single" w:sz="4" w:space="0" w:color="000000"/>
              <w:right w:val="single" w:sz="4" w:space="0" w:color="000000"/>
            </w:tcBorders>
          </w:tcPr>
          <w:p w14:paraId="7B779A57" w14:textId="77777777" w:rsidR="003E4ED0" w:rsidRPr="005150BC" w:rsidRDefault="003E4ED0" w:rsidP="005150BC">
            <w:pPr>
              <w:pStyle w:val="Tableheading"/>
              <w:suppressAutoHyphens/>
            </w:pPr>
          </w:p>
        </w:tc>
        <w:tc>
          <w:tcPr>
            <w:tcW w:w="2297" w:type="dxa"/>
            <w:gridSpan w:val="2"/>
            <w:tcBorders>
              <w:top w:val="single" w:sz="4" w:space="0" w:color="000000"/>
              <w:left w:val="single" w:sz="4" w:space="0" w:color="000000"/>
              <w:bottom w:val="single" w:sz="4" w:space="0" w:color="000000"/>
              <w:right w:val="single" w:sz="4" w:space="0" w:color="000000"/>
            </w:tcBorders>
          </w:tcPr>
          <w:p w14:paraId="3668EFD2" w14:textId="77777777" w:rsidR="003E4ED0" w:rsidRDefault="003E4ED0">
            <w:pPr>
              <w:pStyle w:val="TableParagraph"/>
              <w:spacing w:before="6"/>
              <w:ind w:left="0"/>
              <w:rPr>
                <w:rFonts w:ascii="Times New Roman"/>
                <w:color w:val="000000" w:themeColor="text1"/>
                <w:sz w:val="18"/>
                <w:lang w:val="fr-CH"/>
              </w:rPr>
            </w:pPr>
          </w:p>
        </w:tc>
      </w:tr>
      <w:tr w:rsidR="00EE60C4" w14:paraId="2D7BA739" w14:textId="77777777" w:rsidTr="00EE60C4">
        <w:tblPrEx>
          <w:tblBorders>
            <w:top w:val="none" w:sz="0" w:space="0" w:color="auto"/>
            <w:left w:val="none" w:sz="0" w:space="0" w:color="auto"/>
            <w:bottom w:val="none" w:sz="0" w:space="0" w:color="auto"/>
            <w:right w:val="none" w:sz="0" w:space="0" w:color="auto"/>
            <w:insideH w:val="nil"/>
            <w:insideV w:val="nil"/>
          </w:tblBorders>
        </w:tblPrEx>
        <w:trPr>
          <w:trHeight w:hRule="exact" w:val="1666"/>
        </w:trPr>
        <w:tc>
          <w:tcPr>
            <w:tcW w:w="1351" w:type="dxa"/>
            <w:tcBorders>
              <w:top w:val="single" w:sz="4" w:space="0" w:color="000000"/>
              <w:left w:val="single" w:sz="4" w:space="0" w:color="000000"/>
              <w:bottom w:val="single" w:sz="4" w:space="0" w:color="000000"/>
              <w:right w:val="single" w:sz="4" w:space="0" w:color="000000"/>
            </w:tcBorders>
          </w:tcPr>
          <w:p w14:paraId="735D3E65" w14:textId="77777777" w:rsidR="00EE60C4" w:rsidRPr="00492AEF" w:rsidRDefault="00EE60C4" w:rsidP="00EE60C4">
            <w:pPr>
              <w:pStyle w:val="Tableheading"/>
              <w:suppressAutoHyphens/>
              <w:rPr>
                <w:highlight w:val="red"/>
              </w:rPr>
            </w:pPr>
          </w:p>
          <w:p w14:paraId="1A321A2D" w14:textId="4D893549" w:rsidR="00EE60C4" w:rsidRPr="005150BC" w:rsidRDefault="00EE60C4" w:rsidP="00EE60C4">
            <w:pPr>
              <w:pStyle w:val="Tableheading"/>
              <w:suppressAutoHyphens/>
            </w:pPr>
            <w:r>
              <w:t>5.6</w:t>
            </w:r>
          </w:p>
        </w:tc>
        <w:tc>
          <w:tcPr>
            <w:tcW w:w="1568" w:type="dxa"/>
            <w:tcBorders>
              <w:top w:val="single" w:sz="4" w:space="0" w:color="000000"/>
              <w:left w:val="single" w:sz="4" w:space="0" w:color="000000"/>
              <w:bottom w:val="single" w:sz="4" w:space="0" w:color="000000"/>
              <w:right w:val="single" w:sz="4" w:space="0" w:color="000000"/>
            </w:tcBorders>
          </w:tcPr>
          <w:p w14:paraId="23CE024B" w14:textId="77777777" w:rsidR="00EE60C4" w:rsidRPr="00A94309" w:rsidRDefault="00EE60C4" w:rsidP="00EE60C4">
            <w:pPr>
              <w:pStyle w:val="TableParagraph"/>
              <w:spacing w:line="264" w:lineRule="auto"/>
              <w:ind w:left="201" w:right="420"/>
              <w:rPr>
                <w:rFonts w:asciiTheme="minorHAnsi" w:hAnsiTheme="minorHAnsi" w:cstheme="minorHAnsi"/>
                <w:color w:val="000000" w:themeColor="text1"/>
                <w:w w:val="105"/>
                <w:sz w:val="18"/>
              </w:rPr>
            </w:pPr>
          </w:p>
          <w:p w14:paraId="0F22F18A" w14:textId="611FC09C" w:rsidR="00EE60C4" w:rsidRPr="005150BC" w:rsidRDefault="00EE60C4" w:rsidP="00F12764">
            <w:pPr>
              <w:pStyle w:val="TableParagraph"/>
              <w:spacing w:line="264" w:lineRule="auto"/>
              <w:ind w:left="170" w:right="170"/>
            </w:pPr>
            <w:r>
              <w:rPr>
                <w:rFonts w:asciiTheme="minorHAnsi" w:hAnsiTheme="minorHAnsi" w:cstheme="minorHAnsi"/>
                <w:color w:val="000000" w:themeColor="text1"/>
                <w:w w:val="105"/>
                <w:sz w:val="18"/>
              </w:rPr>
              <w:t>H</w:t>
            </w:r>
            <w:r w:rsidRPr="00A94309">
              <w:rPr>
                <w:rFonts w:asciiTheme="minorHAnsi" w:hAnsiTheme="minorHAnsi" w:cstheme="minorHAnsi"/>
                <w:color w:val="000000" w:themeColor="text1"/>
                <w:w w:val="105"/>
                <w:sz w:val="18"/>
              </w:rPr>
              <w:t>umidity</w:t>
            </w:r>
          </w:p>
        </w:tc>
        <w:tc>
          <w:tcPr>
            <w:tcW w:w="2647" w:type="dxa"/>
            <w:tcBorders>
              <w:top w:val="single" w:sz="4" w:space="0" w:color="000000"/>
              <w:left w:val="single" w:sz="4" w:space="0" w:color="000000"/>
              <w:bottom w:val="single" w:sz="4" w:space="0" w:color="000000"/>
              <w:right w:val="single" w:sz="4" w:space="0" w:color="000000"/>
            </w:tcBorders>
          </w:tcPr>
          <w:p w14:paraId="4A98EFA8" w14:textId="5997CD28" w:rsidR="00EE60C4" w:rsidRPr="00F01BAD" w:rsidRDefault="00EE60C4"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EE60C4">
              <w:rPr>
                <w:rFonts w:asciiTheme="minorHAnsi" w:hAnsiTheme="minorHAnsi"/>
                <w:color w:val="000000" w:themeColor="text1"/>
                <w:w w:val="105"/>
                <w:sz w:val="18"/>
              </w:rPr>
              <w:t>Corrosion</w:t>
            </w:r>
          </w:p>
        </w:tc>
        <w:tc>
          <w:tcPr>
            <w:tcW w:w="3089" w:type="dxa"/>
            <w:tcBorders>
              <w:top w:val="single" w:sz="4" w:space="0" w:color="000000"/>
              <w:left w:val="single" w:sz="4" w:space="0" w:color="000000"/>
              <w:bottom w:val="single" w:sz="4" w:space="0" w:color="000000"/>
              <w:right w:val="single" w:sz="4" w:space="0" w:color="000000"/>
            </w:tcBorders>
          </w:tcPr>
          <w:p w14:paraId="682EE688" w14:textId="2FA66980" w:rsidR="00EE60C4" w:rsidRPr="00F01BAD" w:rsidRDefault="00EE60C4"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EE60C4">
              <w:rPr>
                <w:rFonts w:asciiTheme="minorHAnsi" w:hAnsiTheme="minorHAnsi"/>
                <w:color w:val="000000" w:themeColor="text1"/>
                <w:w w:val="105"/>
                <w:sz w:val="18"/>
              </w:rPr>
              <w:t>Corrosion</w:t>
            </w:r>
          </w:p>
        </w:tc>
        <w:tc>
          <w:tcPr>
            <w:tcW w:w="2830" w:type="dxa"/>
            <w:tcBorders>
              <w:top w:val="single" w:sz="4" w:space="0" w:color="000000"/>
              <w:left w:val="single" w:sz="4" w:space="0" w:color="000000"/>
              <w:bottom w:val="single" w:sz="4" w:space="0" w:color="000000"/>
              <w:right w:val="single" w:sz="4" w:space="0" w:color="000000"/>
            </w:tcBorders>
          </w:tcPr>
          <w:p w14:paraId="6A4EDBD3" w14:textId="1E2A118B" w:rsidR="00EE60C4" w:rsidRPr="00F01BAD" w:rsidRDefault="00EE60C4" w:rsidP="00CE0C7B">
            <w:pPr>
              <w:pStyle w:val="TableParagraph"/>
              <w:numPr>
                <w:ilvl w:val="0"/>
                <w:numId w:val="22"/>
              </w:numPr>
              <w:spacing w:line="264" w:lineRule="auto"/>
              <w:ind w:left="527" w:right="170" w:hanging="357"/>
              <w:rPr>
                <w:rFonts w:asciiTheme="minorHAnsi" w:hAnsiTheme="minorHAnsi"/>
                <w:color w:val="000000" w:themeColor="text1"/>
                <w:w w:val="105"/>
                <w:sz w:val="18"/>
              </w:rPr>
            </w:pPr>
            <w:r w:rsidRPr="00F01BAD">
              <w:rPr>
                <w:rFonts w:asciiTheme="minorHAnsi" w:hAnsiTheme="minorHAnsi"/>
                <w:color w:val="000000" w:themeColor="text1"/>
                <w:w w:val="105"/>
                <w:sz w:val="18"/>
              </w:rPr>
              <w:t>Reduction in service life by condensation cycle</w:t>
            </w:r>
          </w:p>
        </w:tc>
        <w:tc>
          <w:tcPr>
            <w:tcW w:w="2297" w:type="dxa"/>
            <w:gridSpan w:val="2"/>
            <w:tcBorders>
              <w:top w:val="single" w:sz="4" w:space="0" w:color="000000"/>
              <w:left w:val="single" w:sz="4" w:space="0" w:color="000000"/>
              <w:bottom w:val="single" w:sz="4" w:space="0" w:color="000000"/>
              <w:right w:val="single" w:sz="4" w:space="0" w:color="000000"/>
            </w:tcBorders>
          </w:tcPr>
          <w:p w14:paraId="1C4935D5" w14:textId="0C001A6D" w:rsidR="00EE60C4" w:rsidRPr="00F01BAD" w:rsidRDefault="00EE60C4" w:rsidP="00CE0C7B">
            <w:pPr>
              <w:pStyle w:val="TableParagraph"/>
              <w:numPr>
                <w:ilvl w:val="0"/>
                <w:numId w:val="22"/>
              </w:numPr>
              <w:spacing w:line="264" w:lineRule="auto"/>
              <w:ind w:left="527" w:right="170" w:hanging="357"/>
              <w:rPr>
                <w:rFonts w:asciiTheme="minorHAnsi" w:hAnsiTheme="minorHAnsi"/>
                <w:color w:val="000000" w:themeColor="text1"/>
                <w:w w:val="105"/>
                <w:sz w:val="18"/>
              </w:rPr>
            </w:pPr>
            <w:r w:rsidRPr="00F01BAD">
              <w:rPr>
                <w:rFonts w:asciiTheme="minorHAnsi" w:hAnsiTheme="minorHAnsi"/>
                <w:color w:val="000000" w:themeColor="text1"/>
                <w:w w:val="105"/>
                <w:sz w:val="18"/>
              </w:rPr>
              <w:t>Reduction in service life by condensation cycle</w:t>
            </w:r>
          </w:p>
          <w:p w14:paraId="6E54277C" w14:textId="3FA2DC42" w:rsidR="00EE60C4" w:rsidRPr="00EE60C4" w:rsidRDefault="00EE60C4" w:rsidP="00CE0C7B">
            <w:pPr>
              <w:pStyle w:val="TableParagraph"/>
              <w:numPr>
                <w:ilvl w:val="0"/>
                <w:numId w:val="22"/>
              </w:numPr>
              <w:spacing w:line="264" w:lineRule="auto"/>
              <w:ind w:left="527" w:right="170" w:hanging="357"/>
              <w:rPr>
                <w:rFonts w:asciiTheme="minorHAnsi" w:hAnsiTheme="minorHAnsi"/>
                <w:color w:val="000000" w:themeColor="text1"/>
                <w:w w:val="105"/>
                <w:sz w:val="18"/>
              </w:rPr>
            </w:pPr>
            <w:r w:rsidRPr="00F01BAD">
              <w:rPr>
                <w:rFonts w:asciiTheme="minorHAnsi" w:hAnsiTheme="minorHAnsi"/>
                <w:color w:val="000000" w:themeColor="text1"/>
                <w:w w:val="105"/>
                <w:sz w:val="18"/>
              </w:rPr>
              <w:t>Corrosion of terminals</w:t>
            </w:r>
          </w:p>
        </w:tc>
      </w:tr>
      <w:tr w:rsidR="00FE252B" w14:paraId="1ED8D52D" w14:textId="77777777" w:rsidTr="00227C0B">
        <w:tblPrEx>
          <w:tblBorders>
            <w:top w:val="none" w:sz="0" w:space="0" w:color="auto"/>
            <w:left w:val="none" w:sz="0" w:space="0" w:color="auto"/>
            <w:bottom w:val="none" w:sz="0" w:space="0" w:color="auto"/>
            <w:right w:val="none" w:sz="0" w:space="0" w:color="auto"/>
            <w:insideH w:val="nil"/>
            <w:insideV w:val="nil"/>
          </w:tblBorders>
        </w:tblPrEx>
        <w:trPr>
          <w:trHeight w:hRule="exact" w:val="981"/>
        </w:trPr>
        <w:tc>
          <w:tcPr>
            <w:tcW w:w="1351" w:type="dxa"/>
            <w:tcBorders>
              <w:top w:val="single" w:sz="4" w:space="0" w:color="000000"/>
              <w:left w:val="single" w:sz="4" w:space="0" w:color="000000"/>
              <w:bottom w:val="nil"/>
              <w:right w:val="single" w:sz="4" w:space="0" w:color="000000"/>
            </w:tcBorders>
          </w:tcPr>
          <w:p w14:paraId="0AB7442F" w14:textId="77777777" w:rsidR="00FE252B" w:rsidRPr="005150BC" w:rsidRDefault="00FE252B" w:rsidP="005150BC">
            <w:pPr>
              <w:pStyle w:val="Tableheading"/>
              <w:suppressAutoHyphens/>
            </w:pPr>
          </w:p>
          <w:p w14:paraId="33BF716D" w14:textId="3552676E" w:rsidR="00FE252B" w:rsidRPr="005150BC" w:rsidRDefault="00FE252B" w:rsidP="005150BC">
            <w:pPr>
              <w:pStyle w:val="Tableheading"/>
              <w:suppressAutoHyphens/>
            </w:pPr>
            <w:r>
              <w:t>6.6.7</w:t>
            </w:r>
          </w:p>
          <w:p w14:paraId="526F3ED5" w14:textId="77777777" w:rsidR="00FE252B" w:rsidRPr="005150BC" w:rsidRDefault="00FE252B" w:rsidP="005150BC">
            <w:pPr>
              <w:pStyle w:val="Tableheading"/>
              <w:suppressAutoHyphens/>
            </w:pPr>
          </w:p>
          <w:p w14:paraId="10CA6239" w14:textId="77777777" w:rsidR="00FE252B" w:rsidRPr="005150BC" w:rsidRDefault="00FE252B" w:rsidP="005150BC">
            <w:pPr>
              <w:pStyle w:val="Tableheading"/>
              <w:suppressAutoHyphens/>
            </w:pPr>
            <w:r w:rsidRPr="005150BC">
              <w:t>3.11</w:t>
            </w:r>
          </w:p>
        </w:tc>
        <w:tc>
          <w:tcPr>
            <w:tcW w:w="1568" w:type="dxa"/>
            <w:vMerge w:val="restart"/>
            <w:tcBorders>
              <w:top w:val="single" w:sz="4" w:space="0" w:color="000000"/>
              <w:left w:val="single" w:sz="4" w:space="0" w:color="000000"/>
              <w:right w:val="single" w:sz="4" w:space="0" w:color="000000"/>
            </w:tcBorders>
            <w:hideMark/>
          </w:tcPr>
          <w:p w14:paraId="07A0493C" w14:textId="77777777" w:rsidR="00FE252B" w:rsidRPr="00FE252B" w:rsidRDefault="00FE252B" w:rsidP="00F01BAD">
            <w:pPr>
              <w:pStyle w:val="TableParagraph"/>
              <w:spacing w:line="264" w:lineRule="auto"/>
              <w:ind w:left="170" w:right="170"/>
              <w:rPr>
                <w:rFonts w:asciiTheme="minorHAnsi" w:hAnsiTheme="minorHAnsi" w:cstheme="minorHAnsi"/>
                <w:color w:val="000000" w:themeColor="text1"/>
                <w:w w:val="105"/>
                <w:sz w:val="18"/>
              </w:rPr>
            </w:pPr>
            <w:r w:rsidRPr="00FE252B">
              <w:rPr>
                <w:rFonts w:asciiTheme="minorHAnsi" w:hAnsiTheme="minorHAnsi" w:cstheme="minorHAnsi"/>
                <w:color w:val="000000" w:themeColor="text1"/>
                <w:w w:val="105"/>
                <w:sz w:val="18"/>
              </w:rPr>
              <w:t>Bird and animal interference (Human</w:t>
            </w:r>
          </w:p>
          <w:p w14:paraId="2B263740" w14:textId="77777777" w:rsidR="00FE252B" w:rsidRPr="00FE252B" w:rsidRDefault="00FE252B" w:rsidP="00F01BAD">
            <w:pPr>
              <w:pStyle w:val="TableParagraph"/>
              <w:spacing w:line="264" w:lineRule="auto"/>
              <w:ind w:left="170" w:right="170"/>
              <w:rPr>
                <w:rFonts w:asciiTheme="minorHAnsi" w:hAnsiTheme="minorHAnsi" w:cstheme="minorHAnsi"/>
                <w:color w:val="000000" w:themeColor="text1"/>
                <w:w w:val="105"/>
                <w:sz w:val="18"/>
              </w:rPr>
            </w:pPr>
            <w:r w:rsidRPr="00FE252B">
              <w:rPr>
                <w:rFonts w:asciiTheme="minorHAnsi" w:hAnsiTheme="minorHAnsi" w:cstheme="minorHAnsi"/>
                <w:color w:val="000000" w:themeColor="text1"/>
                <w:w w:val="105"/>
                <w:sz w:val="18"/>
              </w:rPr>
              <w:t>health and</w:t>
            </w:r>
          </w:p>
          <w:p w14:paraId="3F26ED50" w14:textId="74224B6B" w:rsidR="00FE252B" w:rsidRPr="00FE252B" w:rsidRDefault="00FE252B" w:rsidP="00F01BAD">
            <w:pPr>
              <w:pStyle w:val="TableParagraph"/>
              <w:spacing w:line="264" w:lineRule="auto"/>
              <w:ind w:left="170" w:right="170"/>
              <w:rPr>
                <w:rFonts w:asciiTheme="minorHAnsi" w:hAnsiTheme="minorHAnsi" w:cstheme="minorHAnsi"/>
                <w:color w:val="000000" w:themeColor="text1"/>
                <w:w w:val="105"/>
                <w:sz w:val="18"/>
              </w:rPr>
            </w:pPr>
            <w:r w:rsidRPr="00FE252B">
              <w:rPr>
                <w:rFonts w:asciiTheme="minorHAnsi" w:hAnsiTheme="minorHAnsi" w:cstheme="minorHAnsi"/>
                <w:color w:val="000000" w:themeColor="text1"/>
                <w:w w:val="105"/>
                <w:sz w:val="18"/>
              </w:rPr>
              <w:t>safety)</w:t>
            </w:r>
          </w:p>
        </w:tc>
        <w:tc>
          <w:tcPr>
            <w:tcW w:w="2647" w:type="dxa"/>
            <w:vMerge w:val="restart"/>
            <w:tcBorders>
              <w:top w:val="single" w:sz="4" w:space="0" w:color="000000"/>
              <w:left w:val="single" w:sz="4" w:space="0" w:color="000000"/>
              <w:right w:val="single" w:sz="4" w:space="0" w:color="000000"/>
            </w:tcBorders>
            <w:hideMark/>
          </w:tcPr>
          <w:p w14:paraId="4890A1F1" w14:textId="03154CEC" w:rsidR="00FE252B" w:rsidRPr="00FE252B" w:rsidRDefault="00FE252B" w:rsidP="00CE0C7B">
            <w:pPr>
              <w:pStyle w:val="TableParagraph"/>
              <w:numPr>
                <w:ilvl w:val="0"/>
                <w:numId w:val="22"/>
              </w:numPr>
              <w:tabs>
                <w:tab w:val="left" w:pos="735"/>
              </w:tabs>
              <w:spacing w:before="18" w:line="252" w:lineRule="auto"/>
              <w:ind w:left="527" w:right="170" w:hanging="357"/>
              <w:rPr>
                <w:rFonts w:asciiTheme="minorHAnsi" w:hAnsiTheme="minorHAnsi"/>
                <w:color w:val="000000" w:themeColor="text1"/>
                <w:w w:val="105"/>
                <w:sz w:val="18"/>
              </w:rPr>
            </w:pPr>
            <w:r w:rsidRPr="00FE252B">
              <w:rPr>
                <w:rFonts w:asciiTheme="minorHAnsi" w:hAnsiTheme="minorHAnsi"/>
                <w:color w:val="000000" w:themeColor="text1"/>
                <w:w w:val="105"/>
                <w:sz w:val="18"/>
              </w:rPr>
              <w:t>Nesting birds may obscure light or preclude maintenance visits</w:t>
            </w:r>
          </w:p>
        </w:tc>
        <w:tc>
          <w:tcPr>
            <w:tcW w:w="3089" w:type="dxa"/>
            <w:vMerge w:val="restart"/>
            <w:tcBorders>
              <w:top w:val="single" w:sz="4" w:space="0" w:color="000000"/>
              <w:left w:val="single" w:sz="4" w:space="0" w:color="000000"/>
              <w:right w:val="single" w:sz="4" w:space="0" w:color="000000"/>
            </w:tcBorders>
            <w:hideMark/>
          </w:tcPr>
          <w:p w14:paraId="2292F421" w14:textId="3D42688A" w:rsidR="00FE252B" w:rsidRPr="00FE252B" w:rsidRDefault="00FE252B" w:rsidP="00CE0C7B">
            <w:pPr>
              <w:pStyle w:val="TableParagraph"/>
              <w:numPr>
                <w:ilvl w:val="0"/>
                <w:numId w:val="22"/>
              </w:numPr>
              <w:spacing w:line="264"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Nesting birds may obscure light or preclude maintenance visits</w:t>
            </w:r>
          </w:p>
        </w:tc>
        <w:tc>
          <w:tcPr>
            <w:tcW w:w="2830" w:type="dxa"/>
            <w:vMerge w:val="restart"/>
            <w:tcBorders>
              <w:top w:val="single" w:sz="4" w:space="0" w:color="000000"/>
              <w:left w:val="single" w:sz="4" w:space="0" w:color="000000"/>
              <w:bottom w:val="single" w:sz="4" w:space="0" w:color="000000"/>
              <w:right w:val="single" w:sz="4" w:space="0" w:color="000000"/>
            </w:tcBorders>
          </w:tcPr>
          <w:p w14:paraId="7AAC5034" w14:textId="77777777" w:rsidR="00FE252B" w:rsidRPr="00F01BAD" w:rsidRDefault="00FE252B">
            <w:pPr>
              <w:rPr>
                <w:rFonts w:eastAsia="Calibri" w:cs="Calibri"/>
                <w:color w:val="000000" w:themeColor="text1"/>
                <w:w w:val="105"/>
                <w:lang w:val="en-US"/>
              </w:rPr>
            </w:pPr>
          </w:p>
        </w:tc>
        <w:tc>
          <w:tcPr>
            <w:tcW w:w="2297" w:type="dxa"/>
            <w:gridSpan w:val="2"/>
            <w:tcBorders>
              <w:top w:val="single" w:sz="4" w:space="0" w:color="000000"/>
              <w:left w:val="single" w:sz="4" w:space="0" w:color="000000"/>
              <w:bottom w:val="nil"/>
              <w:right w:val="single" w:sz="4" w:space="0" w:color="000000"/>
            </w:tcBorders>
            <w:hideMark/>
          </w:tcPr>
          <w:p w14:paraId="40E15078" w14:textId="11F36D0D" w:rsidR="00FE252B" w:rsidRPr="00FE252B" w:rsidRDefault="00FE252B" w:rsidP="00CE0C7B">
            <w:pPr>
              <w:pStyle w:val="TableParagraph"/>
              <w:numPr>
                <w:ilvl w:val="0"/>
                <w:numId w:val="22"/>
              </w:numPr>
              <w:spacing w:line="264"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Destruction of cables and components</w:t>
            </w:r>
          </w:p>
        </w:tc>
      </w:tr>
      <w:tr w:rsidR="00FE252B" w14:paraId="3DC35008" w14:textId="77777777" w:rsidTr="00227C0B">
        <w:tblPrEx>
          <w:tblBorders>
            <w:top w:val="none" w:sz="0" w:space="0" w:color="auto"/>
            <w:left w:val="none" w:sz="0" w:space="0" w:color="auto"/>
            <w:bottom w:val="none" w:sz="0" w:space="0" w:color="auto"/>
            <w:right w:val="none" w:sz="0" w:space="0" w:color="auto"/>
            <w:insideH w:val="nil"/>
            <w:insideV w:val="nil"/>
          </w:tblBorders>
        </w:tblPrEx>
        <w:trPr>
          <w:trHeight w:hRule="exact" w:val="230"/>
        </w:trPr>
        <w:tc>
          <w:tcPr>
            <w:tcW w:w="1351" w:type="dxa"/>
            <w:tcBorders>
              <w:top w:val="nil"/>
              <w:left w:val="single" w:sz="4" w:space="0" w:color="000000"/>
              <w:bottom w:val="nil"/>
              <w:right w:val="single" w:sz="4" w:space="0" w:color="000000"/>
            </w:tcBorders>
          </w:tcPr>
          <w:p w14:paraId="7F76E10E" w14:textId="77777777" w:rsidR="00FE252B" w:rsidRDefault="00FE252B">
            <w:pPr>
              <w:rPr>
                <w:color w:val="000000" w:themeColor="text1"/>
              </w:rPr>
            </w:pPr>
          </w:p>
        </w:tc>
        <w:tc>
          <w:tcPr>
            <w:tcW w:w="1568" w:type="dxa"/>
            <w:vMerge/>
            <w:tcBorders>
              <w:left w:val="single" w:sz="4" w:space="0" w:color="000000"/>
              <w:right w:val="single" w:sz="4" w:space="0" w:color="000000"/>
            </w:tcBorders>
            <w:hideMark/>
          </w:tcPr>
          <w:p w14:paraId="0EA4E1C1" w14:textId="4523C097" w:rsidR="00FE252B" w:rsidRPr="00FE252B" w:rsidRDefault="00FE252B" w:rsidP="00FE252B">
            <w:pPr>
              <w:pStyle w:val="TableParagraph"/>
              <w:spacing w:line="264" w:lineRule="auto"/>
              <w:ind w:left="201" w:right="420"/>
              <w:rPr>
                <w:rFonts w:asciiTheme="minorHAnsi" w:hAnsiTheme="minorHAnsi" w:cstheme="minorHAnsi"/>
                <w:color w:val="000000" w:themeColor="text1"/>
                <w:w w:val="105"/>
                <w:sz w:val="18"/>
              </w:rPr>
            </w:pPr>
          </w:p>
        </w:tc>
        <w:tc>
          <w:tcPr>
            <w:tcW w:w="2647" w:type="dxa"/>
            <w:vMerge/>
            <w:tcBorders>
              <w:left w:val="single" w:sz="4" w:space="0" w:color="000000"/>
              <w:right w:val="single" w:sz="4" w:space="0" w:color="000000"/>
            </w:tcBorders>
          </w:tcPr>
          <w:p w14:paraId="42C0B83F" w14:textId="77777777" w:rsidR="00FE252B" w:rsidRDefault="00FE252B">
            <w:pPr>
              <w:rPr>
                <w:color w:val="000000" w:themeColor="text1"/>
              </w:rPr>
            </w:pPr>
          </w:p>
        </w:tc>
        <w:tc>
          <w:tcPr>
            <w:tcW w:w="3089" w:type="dxa"/>
            <w:vMerge/>
            <w:tcBorders>
              <w:left w:val="single" w:sz="4" w:space="0" w:color="000000"/>
              <w:right w:val="single" w:sz="4" w:space="0" w:color="000000"/>
            </w:tcBorders>
          </w:tcPr>
          <w:p w14:paraId="3B7FBE92" w14:textId="77777777" w:rsidR="00FE252B" w:rsidRDefault="00FE252B">
            <w:pPr>
              <w:rPr>
                <w:color w:val="000000" w:themeColor="text1"/>
              </w:rPr>
            </w:pPr>
          </w:p>
        </w:tc>
        <w:tc>
          <w:tcPr>
            <w:tcW w:w="2830" w:type="dxa"/>
            <w:vMerge/>
            <w:tcBorders>
              <w:top w:val="nil"/>
              <w:left w:val="nil"/>
              <w:bottom w:val="nil"/>
              <w:right w:val="single" w:sz="4" w:space="0" w:color="000000"/>
            </w:tcBorders>
            <w:vAlign w:val="center"/>
            <w:hideMark/>
          </w:tcPr>
          <w:p w14:paraId="2EBEAC33" w14:textId="77777777" w:rsidR="00FE252B" w:rsidRDefault="00FE252B">
            <w:pPr>
              <w:spacing w:line="240" w:lineRule="auto"/>
              <w:rPr>
                <w:color w:val="000000" w:themeColor="text1"/>
              </w:rPr>
            </w:pPr>
          </w:p>
        </w:tc>
        <w:tc>
          <w:tcPr>
            <w:tcW w:w="602" w:type="dxa"/>
            <w:tcBorders>
              <w:top w:val="nil"/>
              <w:left w:val="single" w:sz="4" w:space="0" w:color="000000"/>
              <w:bottom w:val="nil"/>
              <w:right w:val="nil"/>
            </w:tcBorders>
          </w:tcPr>
          <w:p w14:paraId="63E0ED1A" w14:textId="77777777" w:rsidR="00FE252B" w:rsidRDefault="00FE252B">
            <w:pPr>
              <w:rPr>
                <w:color w:val="000000" w:themeColor="text1"/>
              </w:rPr>
            </w:pPr>
          </w:p>
        </w:tc>
        <w:tc>
          <w:tcPr>
            <w:tcW w:w="1695" w:type="dxa"/>
            <w:tcBorders>
              <w:top w:val="nil"/>
              <w:left w:val="nil"/>
              <w:bottom w:val="nil"/>
              <w:right w:val="single" w:sz="4" w:space="0" w:color="000000"/>
            </w:tcBorders>
          </w:tcPr>
          <w:p w14:paraId="46F4F0B6" w14:textId="77777777" w:rsidR="00FE252B" w:rsidRDefault="00FE252B">
            <w:pPr>
              <w:rPr>
                <w:color w:val="000000" w:themeColor="text1"/>
              </w:rPr>
            </w:pPr>
          </w:p>
        </w:tc>
      </w:tr>
      <w:tr w:rsidR="00FE252B" w14:paraId="5A4FFE54" w14:textId="77777777" w:rsidTr="00227C0B">
        <w:tblPrEx>
          <w:tblBorders>
            <w:top w:val="none" w:sz="0" w:space="0" w:color="auto"/>
            <w:left w:val="none" w:sz="0" w:space="0" w:color="auto"/>
            <w:bottom w:val="none" w:sz="0" w:space="0" w:color="auto"/>
            <w:right w:val="none" w:sz="0" w:space="0" w:color="auto"/>
            <w:insideH w:val="nil"/>
            <w:insideV w:val="nil"/>
          </w:tblBorders>
        </w:tblPrEx>
        <w:trPr>
          <w:trHeight w:hRule="exact" w:val="289"/>
        </w:trPr>
        <w:tc>
          <w:tcPr>
            <w:tcW w:w="1351" w:type="dxa"/>
            <w:tcBorders>
              <w:top w:val="nil"/>
              <w:left w:val="single" w:sz="4" w:space="0" w:color="000000"/>
              <w:bottom w:val="single" w:sz="4" w:space="0" w:color="000000"/>
              <w:right w:val="single" w:sz="4" w:space="0" w:color="000000"/>
            </w:tcBorders>
          </w:tcPr>
          <w:p w14:paraId="08E21B8D" w14:textId="77777777" w:rsidR="00FE252B" w:rsidRDefault="00FE252B">
            <w:pPr>
              <w:rPr>
                <w:color w:val="000000" w:themeColor="text1"/>
              </w:rPr>
            </w:pPr>
          </w:p>
        </w:tc>
        <w:tc>
          <w:tcPr>
            <w:tcW w:w="1568" w:type="dxa"/>
            <w:vMerge/>
            <w:tcBorders>
              <w:left w:val="single" w:sz="4" w:space="0" w:color="000000"/>
              <w:bottom w:val="single" w:sz="4" w:space="0" w:color="000000"/>
              <w:right w:val="single" w:sz="4" w:space="0" w:color="000000"/>
            </w:tcBorders>
            <w:hideMark/>
          </w:tcPr>
          <w:p w14:paraId="65479F20" w14:textId="153C2D53" w:rsidR="00FE252B" w:rsidRPr="00FE252B" w:rsidRDefault="00FE252B" w:rsidP="00FE252B">
            <w:pPr>
              <w:pStyle w:val="TableParagraph"/>
              <w:spacing w:line="264" w:lineRule="auto"/>
              <w:ind w:left="201" w:right="420"/>
              <w:rPr>
                <w:rFonts w:asciiTheme="minorHAnsi" w:hAnsiTheme="minorHAnsi" w:cstheme="minorHAnsi"/>
                <w:color w:val="000000" w:themeColor="text1"/>
                <w:w w:val="105"/>
                <w:sz w:val="18"/>
              </w:rPr>
            </w:pPr>
          </w:p>
        </w:tc>
        <w:tc>
          <w:tcPr>
            <w:tcW w:w="2647" w:type="dxa"/>
            <w:vMerge/>
            <w:tcBorders>
              <w:left w:val="single" w:sz="4" w:space="0" w:color="000000"/>
              <w:bottom w:val="single" w:sz="4" w:space="0" w:color="000000"/>
              <w:right w:val="single" w:sz="4" w:space="0" w:color="000000"/>
            </w:tcBorders>
          </w:tcPr>
          <w:p w14:paraId="19B50017" w14:textId="77777777" w:rsidR="00FE252B" w:rsidRDefault="00FE252B">
            <w:pPr>
              <w:rPr>
                <w:color w:val="000000" w:themeColor="text1"/>
              </w:rPr>
            </w:pPr>
          </w:p>
        </w:tc>
        <w:tc>
          <w:tcPr>
            <w:tcW w:w="3089" w:type="dxa"/>
            <w:vMerge/>
            <w:tcBorders>
              <w:left w:val="single" w:sz="4" w:space="0" w:color="000000"/>
              <w:bottom w:val="single" w:sz="4" w:space="0" w:color="000000"/>
              <w:right w:val="single" w:sz="4" w:space="0" w:color="000000"/>
            </w:tcBorders>
          </w:tcPr>
          <w:p w14:paraId="263AA754" w14:textId="77777777" w:rsidR="00FE252B" w:rsidRDefault="00FE252B">
            <w:pPr>
              <w:rPr>
                <w:color w:val="000000" w:themeColor="text1"/>
              </w:rPr>
            </w:pPr>
          </w:p>
        </w:tc>
        <w:tc>
          <w:tcPr>
            <w:tcW w:w="2830" w:type="dxa"/>
            <w:vMerge/>
            <w:tcBorders>
              <w:top w:val="nil"/>
              <w:left w:val="single" w:sz="4" w:space="0" w:color="000000"/>
              <w:bottom w:val="single" w:sz="4" w:space="0" w:color="000000"/>
              <w:right w:val="single" w:sz="4" w:space="0" w:color="000000"/>
            </w:tcBorders>
            <w:vAlign w:val="center"/>
            <w:hideMark/>
          </w:tcPr>
          <w:p w14:paraId="3332046D" w14:textId="77777777" w:rsidR="00FE252B" w:rsidRDefault="00FE252B">
            <w:pPr>
              <w:spacing w:line="240" w:lineRule="auto"/>
              <w:rPr>
                <w:color w:val="000000" w:themeColor="text1"/>
              </w:rPr>
            </w:pPr>
          </w:p>
        </w:tc>
        <w:tc>
          <w:tcPr>
            <w:tcW w:w="602" w:type="dxa"/>
            <w:tcBorders>
              <w:top w:val="nil"/>
              <w:left w:val="single" w:sz="4" w:space="0" w:color="000000"/>
              <w:bottom w:val="single" w:sz="4" w:space="0" w:color="000000"/>
              <w:right w:val="nil"/>
            </w:tcBorders>
          </w:tcPr>
          <w:p w14:paraId="20E0AB4E" w14:textId="77777777" w:rsidR="00FE252B" w:rsidRDefault="00FE252B">
            <w:pPr>
              <w:rPr>
                <w:color w:val="000000" w:themeColor="text1"/>
              </w:rPr>
            </w:pPr>
          </w:p>
        </w:tc>
        <w:tc>
          <w:tcPr>
            <w:tcW w:w="1695" w:type="dxa"/>
            <w:tcBorders>
              <w:top w:val="nil"/>
              <w:left w:val="nil"/>
              <w:bottom w:val="single" w:sz="4" w:space="0" w:color="000000"/>
              <w:right w:val="single" w:sz="4" w:space="0" w:color="000000"/>
            </w:tcBorders>
          </w:tcPr>
          <w:p w14:paraId="6618A3C7" w14:textId="77777777" w:rsidR="00FE252B" w:rsidRDefault="00FE252B">
            <w:pPr>
              <w:rPr>
                <w:color w:val="000000" w:themeColor="text1"/>
              </w:rPr>
            </w:pPr>
          </w:p>
        </w:tc>
      </w:tr>
    </w:tbl>
    <w:p w14:paraId="49DCD214"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p w14:paraId="377422E1" w14:textId="77777777" w:rsidR="00BB515E" w:rsidRDefault="00BB515E" w:rsidP="00BB515E">
      <w:pPr>
        <w:pStyle w:val="BodyText"/>
        <w:rPr>
          <w:color w:val="000000" w:themeColor="text1"/>
        </w:rPr>
      </w:pPr>
    </w:p>
    <w:p w14:paraId="7D6AF4DD" w14:textId="77777777" w:rsidR="00BB515E" w:rsidRDefault="00BB515E" w:rsidP="00BB515E">
      <w:pPr>
        <w:pStyle w:val="BodyText"/>
        <w:rPr>
          <w:color w:val="000000" w:themeColor="text1"/>
        </w:rPr>
      </w:pPr>
    </w:p>
    <w:p w14:paraId="0B40CE68" w14:textId="34156EF7" w:rsidR="00BB515E" w:rsidRPr="00E749DC" w:rsidRDefault="00BB515E" w:rsidP="00E749DC">
      <w:pPr>
        <w:pStyle w:val="Annex"/>
        <w:suppressAutoHyphens/>
        <w:rPr>
          <w:lang w:eastAsia="en-GB"/>
        </w:rPr>
      </w:pPr>
      <w:bookmarkStart w:id="207" w:name="_Toc163724620"/>
      <w:r w:rsidRPr="00E749DC">
        <w:rPr>
          <w:lang w:eastAsia="en-GB"/>
        </w:rPr>
        <w:t>POTENTIAL MITIGATION</w:t>
      </w:r>
      <w:bookmarkEnd w:id="207"/>
      <w:r w:rsidR="00E749DC">
        <w:rPr>
          <w:lang w:eastAsia="en-GB"/>
        </w:rPr>
        <w:t xml:space="preserve"> </w:t>
      </w:r>
      <w:r w:rsidR="00E749DC" w:rsidRPr="00E749DC">
        <w:rPr>
          <w:lang w:eastAsia="en-GB"/>
        </w:rPr>
        <w:t>of environmental effects on AtoN</w:t>
      </w:r>
    </w:p>
    <w:p w14:paraId="503B12AB" w14:textId="77777777" w:rsidR="00BB515E" w:rsidRDefault="00BB515E" w:rsidP="00BB515E">
      <w:pPr>
        <w:pStyle w:val="Heading2separationline"/>
        <w:suppressAutoHyphens/>
      </w:pPr>
    </w:p>
    <w:p w14:paraId="05480E61" w14:textId="1ECF6365" w:rsidR="00BB515E" w:rsidRDefault="00BB515E" w:rsidP="00BB515E">
      <w:pPr>
        <w:pStyle w:val="BodyText"/>
        <w:rPr>
          <w:color w:val="000000" w:themeColor="text1"/>
        </w:rPr>
      </w:pPr>
      <w:r>
        <w:rPr>
          <w:color w:val="000000" w:themeColor="text1"/>
        </w:rPr>
        <w:t xml:space="preserve">Table </w:t>
      </w:r>
      <w:r w:rsidR="006209F6">
        <w:rPr>
          <w:color w:val="000000" w:themeColor="text1"/>
        </w:rPr>
        <w:t>2</w:t>
      </w:r>
      <w:r>
        <w:rPr>
          <w:color w:val="000000" w:themeColor="text1"/>
        </w:rPr>
        <w:t xml:space="preserve"> summarizes the suggestions contained within the Guideline for best practice operation to reduce the impact of the effects of extreme environmental conditions on AtoN. The optimal solution will always depend on site specific conditions, but the table may provide the AtoN manager with ideas for consideration.</w:t>
      </w:r>
    </w:p>
    <w:p w14:paraId="385C5410" w14:textId="77777777" w:rsidR="00BB515E" w:rsidRDefault="00BB515E" w:rsidP="00BB515E">
      <w:pPr>
        <w:spacing w:line="244" w:lineRule="auto"/>
        <w:rPr>
          <w:color w:val="000000" w:themeColor="text1"/>
        </w:rPr>
        <w:sectPr w:rsidR="00BB515E">
          <w:pgSz w:w="12240" w:h="15840"/>
          <w:pgMar w:top="0" w:right="400" w:bottom="1340" w:left="1220" w:header="0" w:footer="1156" w:gutter="0"/>
          <w:pgNumType w:start="37"/>
          <w:cols w:space="720"/>
        </w:sectPr>
      </w:pPr>
    </w:p>
    <w:p w14:paraId="4911C5D3" w14:textId="7F623123" w:rsidR="00BB515E" w:rsidRDefault="00BB515E" w:rsidP="00BB515E">
      <w:pPr>
        <w:pStyle w:val="BodyText"/>
        <w:spacing w:before="118"/>
        <w:ind w:left="4863"/>
        <w:rPr>
          <w:b/>
          <w:bCs/>
          <w:i/>
          <w:color w:val="000000" w:themeColor="text1"/>
          <w:u w:val="single"/>
        </w:rPr>
      </w:pPr>
      <w:r>
        <w:rPr>
          <w:b/>
          <w:bCs/>
          <w:i/>
          <w:color w:val="000000" w:themeColor="text1"/>
          <w:u w:val="single"/>
        </w:rPr>
        <w:t xml:space="preserve">Table </w:t>
      </w:r>
      <w:r>
        <w:rPr>
          <w:b/>
          <w:bCs/>
          <w:i/>
          <w:color w:val="000000" w:themeColor="text1"/>
          <w:u w:val="single"/>
        </w:rPr>
        <w:fldChar w:fldCharType="begin"/>
      </w:r>
      <w:r>
        <w:rPr>
          <w:b/>
          <w:bCs/>
          <w:i/>
          <w:color w:val="000000" w:themeColor="text1"/>
          <w:u w:val="single"/>
        </w:rPr>
        <w:instrText xml:space="preserve"> SEQ Table \* ARABIC </w:instrText>
      </w:r>
      <w:r>
        <w:rPr>
          <w:b/>
          <w:bCs/>
          <w:i/>
          <w:color w:val="000000" w:themeColor="text1"/>
          <w:u w:val="single"/>
        </w:rPr>
        <w:fldChar w:fldCharType="separate"/>
      </w:r>
      <w:r w:rsidR="005F07DB">
        <w:rPr>
          <w:b/>
          <w:bCs/>
          <w:i/>
          <w:noProof/>
          <w:color w:val="000000" w:themeColor="text1"/>
          <w:u w:val="single"/>
        </w:rPr>
        <w:t>2</w:t>
      </w:r>
      <w:r>
        <w:rPr>
          <w:b/>
          <w:bCs/>
          <w:i/>
          <w:color w:val="000000" w:themeColor="text1"/>
          <w:u w:val="single"/>
        </w:rPr>
        <w:fldChar w:fldCharType="end"/>
      </w:r>
      <w:r>
        <w:rPr>
          <w:b/>
          <w:bCs/>
          <w:i/>
          <w:color w:val="000000" w:themeColor="text1"/>
          <w:u w:val="single"/>
        </w:rPr>
        <w:t xml:space="preserve">  Potential mitigation of environmental effects on AtoN</w:t>
      </w:r>
    </w:p>
    <w:p w14:paraId="49DF0B97" w14:textId="77777777" w:rsidR="00BB515E" w:rsidRDefault="00BB515E" w:rsidP="00BB515E">
      <w:pPr>
        <w:pStyle w:val="BodyText"/>
        <w:spacing w:before="7"/>
        <w:rPr>
          <w:rFonts w:ascii="Times New Roman"/>
          <w:color w:val="000000" w:themeColor="text1"/>
        </w:r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2E9D2483" w14:textId="77777777" w:rsidTr="00F12764">
        <w:trPr>
          <w:trHeight w:val="461"/>
        </w:trPr>
        <w:tc>
          <w:tcPr>
            <w:tcW w:w="1031" w:type="dxa"/>
            <w:vMerge w:val="restart"/>
            <w:tcBorders>
              <w:top w:val="single" w:sz="4" w:space="0" w:color="000000"/>
              <w:left w:val="single" w:sz="4" w:space="0" w:color="000000"/>
              <w:bottom w:val="single" w:sz="4" w:space="0" w:color="000000"/>
              <w:right w:val="single" w:sz="4" w:space="0" w:color="000000"/>
            </w:tcBorders>
          </w:tcPr>
          <w:p w14:paraId="0CCC74D4" w14:textId="77777777" w:rsidR="00BB515E" w:rsidRPr="007B5218" w:rsidRDefault="00BB515E" w:rsidP="007B5218">
            <w:pPr>
              <w:pStyle w:val="Tableheading"/>
              <w:suppressAutoHyphens/>
            </w:pPr>
          </w:p>
          <w:p w14:paraId="1AAA9BBF" w14:textId="77777777" w:rsidR="00BB515E" w:rsidRPr="007B5218" w:rsidRDefault="00BB515E" w:rsidP="007B5218">
            <w:pPr>
              <w:pStyle w:val="Tableheading"/>
              <w:suppressAutoHyphens/>
            </w:pPr>
          </w:p>
          <w:p w14:paraId="1E25A0BE"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24944EE6" w14:textId="77777777" w:rsidR="00BB515E" w:rsidRPr="007B5218" w:rsidRDefault="00BB515E" w:rsidP="007B5218">
            <w:pPr>
              <w:pStyle w:val="Tableheading"/>
              <w:suppressAutoHyphens/>
            </w:pPr>
          </w:p>
          <w:p w14:paraId="68A39808"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670C59DF"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5FE0C096" w14:textId="77777777" w:rsidR="00BB515E" w:rsidRDefault="00BB515E">
            <w:pPr>
              <w:pStyle w:val="TableParagraph"/>
              <w:ind w:left="0"/>
              <w:rPr>
                <w:rFonts w:ascii="Times New Roman"/>
                <w:color w:val="000000" w:themeColor="text1"/>
                <w:sz w:val="20"/>
              </w:rPr>
            </w:pPr>
          </w:p>
          <w:p w14:paraId="4C492F01" w14:textId="77777777" w:rsidR="00BB515E" w:rsidRDefault="00BB515E" w:rsidP="007B5218">
            <w:pPr>
              <w:pStyle w:val="Tableheading"/>
              <w:suppressAutoHyphens/>
              <w:rPr>
                <w:rFonts w:ascii="Times New Roman"/>
                <w:color w:val="000000" w:themeColor="text1"/>
                <w:sz w:val="18"/>
              </w:rPr>
            </w:pPr>
            <w:r w:rsidRPr="007B5218">
              <w:t>Relevant IALA publications</w:t>
            </w:r>
          </w:p>
        </w:tc>
      </w:tr>
      <w:tr w:rsidR="00BB515E" w14:paraId="717E5627" w14:textId="77777777" w:rsidTr="00F12764">
        <w:trPr>
          <w:trHeight w:hRule="exact" w:val="744"/>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5D8E85B0"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3FAB9172"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33F79A75" w14:textId="77777777" w:rsidR="00BB515E" w:rsidRPr="007B5218" w:rsidRDefault="00BB515E" w:rsidP="007B5218">
            <w:pPr>
              <w:pStyle w:val="Tableheading"/>
              <w:suppressAutoHyphens/>
            </w:pPr>
          </w:p>
          <w:p w14:paraId="3CED3E64"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747F4B88" w14:textId="77777777" w:rsidR="00BB515E" w:rsidRPr="007B5218" w:rsidRDefault="00BB515E" w:rsidP="007B5218">
            <w:pPr>
              <w:pStyle w:val="Tableheading"/>
              <w:suppressAutoHyphens/>
            </w:pPr>
          </w:p>
          <w:p w14:paraId="52818C01"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4EE4D5E8"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3BEF136D" w14:textId="77777777" w:rsidR="00BB515E" w:rsidRPr="007B5218" w:rsidRDefault="00BB515E" w:rsidP="007B5218">
            <w:pPr>
              <w:pStyle w:val="Tableheading"/>
              <w:suppressAutoHyphens/>
            </w:pPr>
          </w:p>
          <w:p w14:paraId="5DC916E2"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067FD796" w14:textId="77777777" w:rsidR="00BB515E" w:rsidRDefault="00BB515E">
            <w:pPr>
              <w:spacing w:line="240" w:lineRule="auto"/>
              <w:rPr>
                <w:rFonts w:ascii="Times New Roman" w:eastAsia="Calibri" w:hAnsi="Calibri" w:cs="Calibri"/>
                <w:color w:val="000000" w:themeColor="text1"/>
                <w:lang w:val="en-US"/>
              </w:rPr>
            </w:pPr>
          </w:p>
        </w:tc>
      </w:tr>
      <w:tr w:rsidR="006864E2" w14:paraId="318D9C99" w14:textId="77777777" w:rsidTr="00F71168">
        <w:trPr>
          <w:trHeight w:val="4443"/>
        </w:trPr>
        <w:tc>
          <w:tcPr>
            <w:tcW w:w="1031" w:type="dxa"/>
            <w:tcBorders>
              <w:top w:val="single" w:sz="4" w:space="0" w:color="000000"/>
              <w:left w:val="single" w:sz="4" w:space="0" w:color="000000"/>
              <w:bottom w:val="single" w:sz="4" w:space="0" w:color="000000"/>
              <w:right w:val="single" w:sz="4" w:space="0" w:color="000000"/>
            </w:tcBorders>
            <w:hideMark/>
          </w:tcPr>
          <w:p w14:paraId="4F4F1C6F" w14:textId="77777777" w:rsidR="006864E2" w:rsidRDefault="006864E2" w:rsidP="00BA6C3C">
            <w:pPr>
              <w:pStyle w:val="Tableheading"/>
              <w:suppressAutoHyphens/>
            </w:pPr>
          </w:p>
          <w:p w14:paraId="6916611B" w14:textId="77777777" w:rsidR="006864E2" w:rsidRDefault="006864E2" w:rsidP="00BA6C3C">
            <w:pPr>
              <w:pStyle w:val="Tableheading"/>
              <w:suppressAutoHyphens/>
            </w:pPr>
          </w:p>
          <w:p w14:paraId="5ACC1C96" w14:textId="77777777" w:rsidR="006864E2" w:rsidRDefault="006864E2" w:rsidP="00BA6C3C">
            <w:pPr>
              <w:pStyle w:val="Tableheading"/>
              <w:suppressAutoHyphens/>
            </w:pPr>
          </w:p>
          <w:p w14:paraId="1582E0F9" w14:textId="77777777" w:rsidR="006864E2" w:rsidRDefault="006864E2" w:rsidP="00BA6C3C">
            <w:pPr>
              <w:pStyle w:val="Tableheading"/>
              <w:suppressAutoHyphens/>
            </w:pPr>
          </w:p>
          <w:p w14:paraId="10030A8E" w14:textId="77777777" w:rsidR="006864E2" w:rsidRDefault="006864E2" w:rsidP="00BA6C3C">
            <w:pPr>
              <w:pStyle w:val="Tableheading"/>
              <w:suppressAutoHyphens/>
            </w:pPr>
          </w:p>
          <w:p w14:paraId="4865A0DF" w14:textId="77777777" w:rsidR="006864E2" w:rsidRDefault="006864E2" w:rsidP="00BA6C3C">
            <w:pPr>
              <w:pStyle w:val="Tableheading"/>
              <w:suppressAutoHyphens/>
            </w:pPr>
          </w:p>
          <w:p w14:paraId="16BC0D02" w14:textId="5FB89CD6" w:rsidR="006864E2" w:rsidRPr="006864E2" w:rsidRDefault="006864E2" w:rsidP="00BA6C3C">
            <w:pPr>
              <w:pStyle w:val="Tableheading"/>
              <w:suppressAutoHyphens/>
            </w:pPr>
            <w:r w:rsidRPr="006864E2">
              <w:t>4.1</w:t>
            </w:r>
          </w:p>
        </w:tc>
        <w:tc>
          <w:tcPr>
            <w:tcW w:w="1886" w:type="dxa"/>
            <w:tcBorders>
              <w:top w:val="single" w:sz="4" w:space="0" w:color="000000"/>
              <w:left w:val="single" w:sz="4" w:space="0" w:color="000000"/>
              <w:bottom w:val="single" w:sz="4" w:space="0" w:color="000000"/>
              <w:right w:val="single" w:sz="4" w:space="0" w:color="000000"/>
            </w:tcBorders>
            <w:hideMark/>
          </w:tcPr>
          <w:p w14:paraId="32AB70BE"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069EDED7"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4288E35B"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0AC6618F"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53FBB3EC"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743B6336"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07B005CE" w14:textId="77777777" w:rsidR="006864E2" w:rsidRDefault="006864E2" w:rsidP="00F12764">
            <w:pPr>
              <w:pStyle w:val="TableParagraph"/>
              <w:spacing w:line="264" w:lineRule="auto"/>
              <w:ind w:left="201" w:right="420"/>
              <w:rPr>
                <w:rFonts w:asciiTheme="minorHAnsi" w:hAnsiTheme="minorHAnsi" w:cstheme="minorHAnsi"/>
                <w:color w:val="000000" w:themeColor="text1"/>
                <w:w w:val="105"/>
                <w:sz w:val="18"/>
              </w:rPr>
            </w:pPr>
          </w:p>
          <w:p w14:paraId="75CD7FEF" w14:textId="77777777" w:rsidR="0096224F" w:rsidRDefault="0096224F" w:rsidP="00F12764">
            <w:pPr>
              <w:pStyle w:val="TableParagraph"/>
              <w:spacing w:line="264" w:lineRule="auto"/>
              <w:ind w:left="201" w:right="420"/>
              <w:rPr>
                <w:rFonts w:asciiTheme="minorHAnsi" w:hAnsiTheme="minorHAnsi" w:cstheme="minorHAnsi"/>
                <w:color w:val="000000" w:themeColor="text1"/>
                <w:w w:val="105"/>
                <w:sz w:val="18"/>
              </w:rPr>
            </w:pPr>
          </w:p>
          <w:p w14:paraId="474BBC80" w14:textId="73A0AB03" w:rsidR="006864E2" w:rsidRDefault="006864E2" w:rsidP="00F12764">
            <w:pPr>
              <w:pStyle w:val="TableParagraph"/>
              <w:spacing w:line="264" w:lineRule="auto"/>
              <w:ind w:left="201" w:right="420"/>
              <w:rPr>
                <w:rFonts w:ascii="Times New Roman"/>
                <w:color w:val="000000" w:themeColor="text1"/>
                <w:sz w:val="18"/>
              </w:rPr>
            </w:pPr>
            <w:r w:rsidRPr="00F12764">
              <w:rPr>
                <w:rFonts w:asciiTheme="minorHAnsi" w:hAnsiTheme="minorHAnsi" w:cstheme="minorHAnsi"/>
                <w:color w:val="000000" w:themeColor="text1"/>
                <w:w w:val="105"/>
                <w:sz w:val="18"/>
              </w:rPr>
              <w:t>Wind</w:t>
            </w:r>
          </w:p>
        </w:tc>
        <w:tc>
          <w:tcPr>
            <w:tcW w:w="2492" w:type="dxa"/>
            <w:tcBorders>
              <w:top w:val="single" w:sz="4" w:space="0" w:color="000000"/>
              <w:left w:val="single" w:sz="4" w:space="0" w:color="000000"/>
              <w:bottom w:val="single" w:sz="4" w:space="0" w:color="000000"/>
              <w:right w:val="single" w:sz="4" w:space="0" w:color="000000"/>
            </w:tcBorders>
            <w:hideMark/>
          </w:tcPr>
          <w:p w14:paraId="3F34330B" w14:textId="6FA92C51" w:rsidR="006864E2" w:rsidRPr="00F12764"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12764">
              <w:rPr>
                <w:rFonts w:asciiTheme="minorHAnsi" w:hAnsiTheme="minorHAnsi"/>
                <w:color w:val="000000" w:themeColor="text1"/>
                <w:w w:val="105"/>
                <w:sz w:val="18"/>
              </w:rPr>
              <w:t>Ensure wind induced wave variables are incorporated into design process</w:t>
            </w:r>
          </w:p>
          <w:p w14:paraId="135A6D6A" w14:textId="123DEB84" w:rsidR="006864E2" w:rsidRPr="003E4ED0"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12764">
              <w:rPr>
                <w:rFonts w:asciiTheme="minorHAnsi" w:hAnsiTheme="minorHAnsi"/>
                <w:color w:val="000000" w:themeColor="text1"/>
                <w:w w:val="105"/>
                <w:sz w:val="18"/>
              </w:rPr>
              <w:t>Select appropriate</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protective coating system</w:t>
            </w:r>
          </w:p>
          <w:p w14:paraId="7FFD2709" w14:textId="0E0682EE" w:rsidR="006864E2" w:rsidRPr="003E4ED0"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12764">
              <w:rPr>
                <w:rFonts w:asciiTheme="minorHAnsi" w:hAnsiTheme="minorHAnsi"/>
                <w:color w:val="000000" w:themeColor="text1"/>
                <w:w w:val="105"/>
                <w:sz w:val="18"/>
              </w:rPr>
              <w:t>Select appropriate</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design of topmark</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and daymark</w:t>
            </w:r>
          </w:p>
          <w:p w14:paraId="5DEA8DE4" w14:textId="3874F076" w:rsidR="006864E2" w:rsidRPr="00227C0B"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12764">
              <w:rPr>
                <w:rFonts w:asciiTheme="minorHAnsi" w:hAnsiTheme="minorHAnsi"/>
                <w:color w:val="000000" w:themeColor="text1"/>
                <w:w w:val="105"/>
                <w:sz w:val="18"/>
              </w:rPr>
              <w:t>Consider redundancy</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within system</w:t>
            </w:r>
          </w:p>
        </w:tc>
        <w:tc>
          <w:tcPr>
            <w:tcW w:w="2490" w:type="dxa"/>
            <w:tcBorders>
              <w:top w:val="single" w:sz="4" w:space="0" w:color="000000"/>
              <w:left w:val="single" w:sz="4" w:space="0" w:color="000000"/>
              <w:bottom w:val="single" w:sz="4" w:space="0" w:color="000000"/>
              <w:right w:val="single" w:sz="4" w:space="0" w:color="000000"/>
            </w:tcBorders>
            <w:hideMark/>
          </w:tcPr>
          <w:p w14:paraId="4CE455C5" w14:textId="3063ED13" w:rsidR="006864E2" w:rsidRPr="00F01BAD"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Ensure appropriate wind design levels are incorporated into structure design</w:t>
            </w:r>
          </w:p>
          <w:p w14:paraId="37B4FBD3" w14:textId="7D73E3B8" w:rsidR="006864E2" w:rsidRPr="003E4ED0"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Select appropriate</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protective coating</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system</w:t>
            </w:r>
          </w:p>
          <w:p w14:paraId="73D52010" w14:textId="04DB3DB1" w:rsidR="006864E2" w:rsidRPr="003E4ED0"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Consider temporary</w:t>
            </w:r>
            <w:r>
              <w:rPr>
                <w:rFonts w:asciiTheme="minorHAnsi" w:hAnsiTheme="minorHAnsi"/>
                <w:color w:val="000000" w:themeColor="text1"/>
                <w:w w:val="105"/>
                <w:sz w:val="18"/>
              </w:rPr>
              <w:t xml:space="preserve"> demobilization </w:t>
            </w:r>
            <w:r w:rsidRPr="003E4ED0">
              <w:rPr>
                <w:rFonts w:asciiTheme="minorHAnsi" w:hAnsiTheme="minorHAnsi"/>
                <w:color w:val="000000" w:themeColor="text1"/>
                <w:w w:val="105"/>
                <w:sz w:val="18"/>
              </w:rPr>
              <w:t>procedures</w:t>
            </w:r>
          </w:p>
          <w:p w14:paraId="700827FB" w14:textId="3796DF63" w:rsidR="006864E2" w:rsidRPr="003E4ED0" w:rsidRDefault="006864E2" w:rsidP="00CE0C7B">
            <w:pPr>
              <w:pStyle w:val="TableParagraph"/>
              <w:numPr>
                <w:ilvl w:val="0"/>
                <w:numId w:val="22"/>
              </w:numPr>
              <w:spacing w:before="68" w:line="247" w:lineRule="auto"/>
              <w:ind w:right="170"/>
              <w:rPr>
                <w:rFonts w:asciiTheme="minorHAnsi" w:hAnsiTheme="minorHAnsi"/>
                <w:color w:val="000000" w:themeColor="text1"/>
                <w:w w:val="105"/>
                <w:sz w:val="18"/>
              </w:rPr>
            </w:pPr>
            <w:r w:rsidRPr="00F01BAD">
              <w:rPr>
                <w:rFonts w:asciiTheme="minorHAnsi" w:hAnsiTheme="minorHAnsi"/>
                <w:color w:val="000000" w:themeColor="text1"/>
                <w:w w:val="105"/>
                <w:sz w:val="18"/>
              </w:rPr>
              <w:t>Consider more wind</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resilient design e.g.,</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reduction in surface area</w:t>
            </w:r>
          </w:p>
          <w:p w14:paraId="10CF7264" w14:textId="764CDD09" w:rsidR="006864E2" w:rsidRPr="003E4ED0" w:rsidRDefault="006864E2" w:rsidP="00CE0C7B">
            <w:pPr>
              <w:pStyle w:val="TableParagraph"/>
              <w:numPr>
                <w:ilvl w:val="0"/>
                <w:numId w:val="22"/>
              </w:numPr>
              <w:spacing w:before="68" w:line="247" w:lineRule="auto"/>
              <w:ind w:right="475"/>
              <w:rPr>
                <w:rFonts w:asciiTheme="minorHAnsi" w:hAnsiTheme="minorHAnsi"/>
                <w:color w:val="000000" w:themeColor="text1"/>
                <w:w w:val="105"/>
                <w:sz w:val="18"/>
              </w:rPr>
            </w:pPr>
            <w:r w:rsidRPr="00F01BAD">
              <w:rPr>
                <w:rFonts w:asciiTheme="minorHAnsi" w:hAnsiTheme="minorHAnsi"/>
                <w:color w:val="000000" w:themeColor="text1"/>
                <w:w w:val="105"/>
                <w:sz w:val="18"/>
              </w:rPr>
              <w:t>Consider</w:t>
            </w:r>
            <w:r>
              <w:rPr>
                <w:rFonts w:asciiTheme="minorHAnsi" w:hAnsiTheme="minorHAnsi"/>
                <w:color w:val="000000" w:themeColor="text1"/>
                <w:w w:val="105"/>
                <w:sz w:val="18"/>
              </w:rPr>
              <w:t xml:space="preserve"> r</w:t>
            </w:r>
            <w:r w:rsidRPr="00F01BAD">
              <w:rPr>
                <w:rFonts w:asciiTheme="minorHAnsi" w:hAnsiTheme="minorHAnsi"/>
                <w:color w:val="000000" w:themeColor="text1"/>
                <w:w w:val="105"/>
                <w:sz w:val="18"/>
              </w:rPr>
              <w:t>edundancy</w:t>
            </w:r>
            <w:r>
              <w:rPr>
                <w:rFonts w:asciiTheme="minorHAnsi" w:hAnsiTheme="minorHAnsi"/>
                <w:color w:val="000000" w:themeColor="text1"/>
                <w:w w:val="105"/>
                <w:sz w:val="18"/>
              </w:rPr>
              <w:t xml:space="preserve"> </w:t>
            </w:r>
            <w:r w:rsidRPr="003E4ED0">
              <w:rPr>
                <w:rFonts w:asciiTheme="minorHAnsi" w:hAnsiTheme="minorHAnsi"/>
                <w:color w:val="000000" w:themeColor="text1"/>
                <w:w w:val="105"/>
                <w:sz w:val="18"/>
              </w:rPr>
              <w:t>within system</w:t>
            </w:r>
          </w:p>
        </w:tc>
        <w:tc>
          <w:tcPr>
            <w:tcW w:w="2488" w:type="dxa"/>
            <w:tcBorders>
              <w:top w:val="single" w:sz="4" w:space="0" w:color="000000"/>
              <w:left w:val="single" w:sz="4" w:space="0" w:color="000000"/>
              <w:bottom w:val="single" w:sz="4" w:space="0" w:color="000000"/>
              <w:right w:val="single" w:sz="4" w:space="0" w:color="000000"/>
            </w:tcBorders>
            <w:hideMark/>
          </w:tcPr>
          <w:p w14:paraId="3F9BE8FF" w14:textId="77777777" w:rsidR="006864E2" w:rsidRDefault="006864E2"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Ensure appropriate wind design levels are incorporated into component design</w:t>
            </w:r>
          </w:p>
          <w:p w14:paraId="7847651E" w14:textId="09ADA2FC" w:rsidR="006864E2" w:rsidRPr="003E4ED0" w:rsidRDefault="006864E2" w:rsidP="00CE0C7B">
            <w:pPr>
              <w:pStyle w:val="TableParagraph"/>
              <w:numPr>
                <w:ilvl w:val="0"/>
                <w:numId w:val="22"/>
              </w:numPr>
              <w:spacing w:before="7" w:line="247"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 xml:space="preserve">Consider temporary </w:t>
            </w:r>
            <w:r>
              <w:rPr>
                <w:rFonts w:asciiTheme="minorHAnsi" w:hAnsiTheme="minorHAnsi"/>
                <w:color w:val="000000" w:themeColor="text1"/>
                <w:w w:val="105"/>
                <w:sz w:val="18"/>
              </w:rPr>
              <w:t xml:space="preserve">demobilization </w:t>
            </w:r>
            <w:r w:rsidRPr="003E4ED0">
              <w:rPr>
                <w:rFonts w:asciiTheme="minorHAnsi" w:hAnsiTheme="minorHAnsi"/>
                <w:color w:val="000000" w:themeColor="text1"/>
                <w:w w:val="105"/>
                <w:sz w:val="18"/>
              </w:rPr>
              <w:t>procedures</w:t>
            </w:r>
          </w:p>
        </w:tc>
        <w:tc>
          <w:tcPr>
            <w:tcW w:w="2491" w:type="dxa"/>
            <w:tcBorders>
              <w:top w:val="single" w:sz="4" w:space="0" w:color="000000"/>
              <w:left w:val="single" w:sz="4" w:space="0" w:color="000000"/>
              <w:bottom w:val="single" w:sz="4" w:space="0" w:color="000000"/>
              <w:right w:val="single" w:sz="4" w:space="0" w:color="000000"/>
            </w:tcBorders>
            <w:hideMark/>
          </w:tcPr>
          <w:p w14:paraId="751BBF66" w14:textId="77777777" w:rsidR="006864E2" w:rsidRDefault="006864E2" w:rsidP="00CE0C7B">
            <w:pPr>
              <w:pStyle w:val="TableParagraph"/>
              <w:numPr>
                <w:ilvl w:val="0"/>
                <w:numId w:val="22"/>
              </w:numPr>
              <w:spacing w:before="7" w:line="247"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Ensure appropriate wind design levels are incorporated into power supply design</w:t>
            </w:r>
          </w:p>
          <w:p w14:paraId="07F9A8C6" w14:textId="414B0A58" w:rsidR="006864E2" w:rsidRPr="003E4ED0" w:rsidRDefault="006864E2" w:rsidP="00CE0C7B">
            <w:pPr>
              <w:pStyle w:val="TableParagraph"/>
              <w:numPr>
                <w:ilvl w:val="0"/>
                <w:numId w:val="22"/>
              </w:numPr>
              <w:spacing w:before="7" w:line="247" w:lineRule="auto"/>
              <w:ind w:left="527" w:right="170" w:hanging="357"/>
              <w:rPr>
                <w:rFonts w:asciiTheme="minorHAnsi" w:hAnsiTheme="minorHAnsi"/>
                <w:color w:val="000000" w:themeColor="text1"/>
                <w:w w:val="105"/>
                <w:sz w:val="18"/>
              </w:rPr>
            </w:pPr>
            <w:r w:rsidRPr="003E4ED0">
              <w:rPr>
                <w:rFonts w:asciiTheme="minorHAnsi" w:hAnsiTheme="minorHAnsi"/>
                <w:color w:val="000000" w:themeColor="text1"/>
                <w:w w:val="105"/>
                <w:sz w:val="18"/>
              </w:rPr>
              <w:t xml:space="preserve">Consider temporary </w:t>
            </w:r>
            <w:r>
              <w:rPr>
                <w:rFonts w:asciiTheme="minorHAnsi" w:hAnsiTheme="minorHAnsi"/>
                <w:color w:val="000000" w:themeColor="text1"/>
                <w:w w:val="105"/>
                <w:sz w:val="18"/>
              </w:rPr>
              <w:t xml:space="preserve">demobilization </w:t>
            </w:r>
            <w:r w:rsidRPr="003E4ED0">
              <w:rPr>
                <w:rFonts w:asciiTheme="minorHAnsi" w:hAnsiTheme="minorHAnsi"/>
                <w:color w:val="000000" w:themeColor="text1"/>
                <w:w w:val="105"/>
                <w:sz w:val="18"/>
              </w:rPr>
              <w:t>procedures</w:t>
            </w:r>
          </w:p>
        </w:tc>
        <w:tc>
          <w:tcPr>
            <w:tcW w:w="1559" w:type="dxa"/>
            <w:tcBorders>
              <w:top w:val="single" w:sz="4" w:space="0" w:color="000000"/>
              <w:left w:val="single" w:sz="4" w:space="0" w:color="000000"/>
              <w:bottom w:val="single" w:sz="4" w:space="0" w:color="000000"/>
              <w:right w:val="single" w:sz="4" w:space="0" w:color="000000"/>
            </w:tcBorders>
            <w:hideMark/>
          </w:tcPr>
          <w:p w14:paraId="0FCC7412" w14:textId="7DD970C3" w:rsidR="006864E2" w:rsidRPr="003E4ED0" w:rsidRDefault="006864E2" w:rsidP="003E4ED0">
            <w:pPr>
              <w:pStyle w:val="TableParagraph"/>
              <w:spacing w:before="119" w:line="312" w:lineRule="auto"/>
              <w:ind w:left="527" w:right="170"/>
              <w:rPr>
                <w:rFonts w:asciiTheme="minorHAnsi" w:hAnsiTheme="minorHAnsi"/>
                <w:color w:val="000000" w:themeColor="text1"/>
                <w:w w:val="105"/>
                <w:sz w:val="18"/>
              </w:rPr>
            </w:pPr>
            <w:r w:rsidRPr="003E4ED0">
              <w:rPr>
                <w:rFonts w:asciiTheme="minorHAnsi" w:hAnsiTheme="minorHAnsi"/>
                <w:color w:val="000000" w:themeColor="text1"/>
                <w:w w:val="105"/>
                <w:sz w:val="18"/>
              </w:rPr>
              <w:t>G1165 G1099</w:t>
            </w:r>
          </w:p>
        </w:tc>
      </w:tr>
    </w:tbl>
    <w:p w14:paraId="7BF56E27" w14:textId="7F021D2B" w:rsidR="00BB515E" w:rsidRDefault="00BB515E" w:rsidP="00BB515E">
      <w:pPr>
        <w:pStyle w:val="BodyText"/>
        <w:rPr>
          <w:rFonts w:ascii="Times New Roman"/>
          <w:color w:val="000000" w:themeColor="text1"/>
        </w:rPr>
      </w:pPr>
    </w:p>
    <w:p w14:paraId="0F26035E" w14:textId="405BF3A8" w:rsidR="003E4ED0" w:rsidRDefault="003E4ED0" w:rsidP="00BB515E">
      <w:pPr>
        <w:pStyle w:val="BodyText"/>
        <w:rPr>
          <w:rFonts w:ascii="Times New Roman"/>
          <w:color w:val="000000" w:themeColor="text1"/>
        </w:rPr>
      </w:pPr>
    </w:p>
    <w:p w14:paraId="229F4AF3" w14:textId="540B1ABA" w:rsidR="003E4ED0" w:rsidRDefault="003E4ED0" w:rsidP="00BB515E">
      <w:pPr>
        <w:pStyle w:val="BodyText"/>
        <w:rPr>
          <w:rFonts w:ascii="Times New Roman"/>
          <w:color w:val="000000" w:themeColor="text1"/>
        </w:rPr>
      </w:pPr>
    </w:p>
    <w:p w14:paraId="490D323A" w14:textId="1A4CC10D" w:rsidR="003E4ED0" w:rsidRDefault="003E4ED0" w:rsidP="00BB515E">
      <w:pPr>
        <w:pStyle w:val="BodyText"/>
        <w:rPr>
          <w:rFonts w:ascii="Times New Roman"/>
          <w:color w:val="000000" w:themeColor="text1"/>
        </w:rPr>
      </w:pPr>
    </w:p>
    <w:p w14:paraId="0D96CB5E" w14:textId="77777777" w:rsidR="003E4ED0" w:rsidRDefault="003E4ED0" w:rsidP="00BB515E">
      <w:pPr>
        <w:pStyle w:val="BodyText"/>
        <w:rPr>
          <w:rFonts w:ascii="Times New Roman"/>
          <w:color w:val="000000" w:themeColor="text1"/>
        </w:rPr>
      </w:pPr>
    </w:p>
    <w:tbl>
      <w:tblPr>
        <w:tblStyle w:val="TableNormal1"/>
        <w:tblW w:w="0" w:type="auto"/>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63D7DBD7" w14:textId="77777777" w:rsidTr="00BB515E">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35C27A4F" w14:textId="77777777" w:rsidR="007B5218" w:rsidRDefault="007B5218" w:rsidP="007B5218">
            <w:pPr>
              <w:pStyle w:val="Tableheading"/>
              <w:suppressAutoHyphens/>
            </w:pPr>
          </w:p>
          <w:p w14:paraId="6970E2AB" w14:textId="77777777" w:rsidR="007B5218" w:rsidRDefault="007B5218" w:rsidP="007B5218">
            <w:pPr>
              <w:pStyle w:val="Tableheading"/>
              <w:suppressAutoHyphens/>
            </w:pPr>
          </w:p>
          <w:p w14:paraId="2956F888" w14:textId="00DAEADD"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088953B3" w14:textId="77777777" w:rsidR="00BB515E" w:rsidRPr="007B5218" w:rsidRDefault="00BB515E" w:rsidP="007B5218">
            <w:pPr>
              <w:pStyle w:val="Tableheading"/>
              <w:suppressAutoHyphens/>
            </w:pPr>
          </w:p>
          <w:p w14:paraId="175CA8C9"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58C3E7AE"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6E9BF50B" w14:textId="77777777" w:rsidR="00BB515E" w:rsidRPr="007B5218" w:rsidRDefault="00BB515E" w:rsidP="007B5218">
            <w:pPr>
              <w:pStyle w:val="Tableheading"/>
              <w:suppressAutoHyphens/>
            </w:pPr>
          </w:p>
          <w:p w14:paraId="7014AA58" w14:textId="77777777" w:rsidR="00BB515E" w:rsidRPr="007B5218" w:rsidRDefault="00BB515E" w:rsidP="007B5218">
            <w:pPr>
              <w:pStyle w:val="Tableheading"/>
              <w:suppressAutoHyphens/>
            </w:pPr>
            <w:r w:rsidRPr="007B5218">
              <w:t>Relevant IALA publications</w:t>
            </w:r>
          </w:p>
        </w:tc>
      </w:tr>
      <w:tr w:rsidR="00BB515E" w14:paraId="49F45BF4" w14:textId="77777777" w:rsidTr="00BB515E">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6B19BA45"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550BC9DF"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404C63ED" w14:textId="77777777" w:rsidR="00BB515E" w:rsidRPr="007B5218" w:rsidRDefault="00BB515E" w:rsidP="007B5218">
            <w:pPr>
              <w:pStyle w:val="Tableheading"/>
              <w:suppressAutoHyphens/>
            </w:pPr>
          </w:p>
          <w:p w14:paraId="4DA254DC"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679E6CFD" w14:textId="77777777" w:rsidR="00BB515E" w:rsidRPr="007B5218" w:rsidRDefault="00BB515E" w:rsidP="007B5218">
            <w:pPr>
              <w:pStyle w:val="Tableheading"/>
              <w:suppressAutoHyphens/>
            </w:pPr>
          </w:p>
          <w:p w14:paraId="43C8036C"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6B381415"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61675F44" w14:textId="77777777" w:rsidR="00BB515E" w:rsidRPr="007B5218" w:rsidRDefault="00BB515E" w:rsidP="007B5218">
            <w:pPr>
              <w:pStyle w:val="Tableheading"/>
              <w:suppressAutoHyphens/>
            </w:pPr>
          </w:p>
          <w:p w14:paraId="55BE946F"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0B515346" w14:textId="77777777" w:rsidR="00BB515E" w:rsidRDefault="00BB515E">
            <w:pPr>
              <w:spacing w:line="240" w:lineRule="auto"/>
              <w:rPr>
                <w:rFonts w:ascii="Times New Roman" w:eastAsia="Calibri" w:hAnsi="Calibri" w:cs="Calibri"/>
                <w:color w:val="000000" w:themeColor="text1"/>
                <w:lang w:val="en-US"/>
              </w:rPr>
            </w:pPr>
          </w:p>
        </w:tc>
      </w:tr>
      <w:tr w:rsidR="00227C0B" w14:paraId="32B9C2F1" w14:textId="77777777" w:rsidTr="00227C0B">
        <w:trPr>
          <w:trHeight w:hRule="exact" w:val="2381"/>
        </w:trPr>
        <w:tc>
          <w:tcPr>
            <w:tcW w:w="1031" w:type="dxa"/>
            <w:tcBorders>
              <w:top w:val="single" w:sz="4" w:space="0" w:color="000000"/>
              <w:left w:val="single" w:sz="4" w:space="0" w:color="000000"/>
              <w:bottom w:val="nil"/>
              <w:right w:val="single" w:sz="4" w:space="0" w:color="000000"/>
            </w:tcBorders>
            <w:hideMark/>
          </w:tcPr>
          <w:p w14:paraId="136C9B8A" w14:textId="77777777" w:rsidR="006864E2" w:rsidRDefault="006864E2" w:rsidP="006864E2">
            <w:pPr>
              <w:pStyle w:val="Tableheading"/>
              <w:suppressAutoHyphens/>
              <w:ind w:left="0"/>
            </w:pPr>
          </w:p>
          <w:p w14:paraId="7E39CF86" w14:textId="77777777" w:rsidR="006864E2" w:rsidRDefault="006864E2" w:rsidP="006864E2">
            <w:pPr>
              <w:pStyle w:val="Tableheading"/>
              <w:suppressAutoHyphens/>
              <w:ind w:left="0"/>
            </w:pPr>
          </w:p>
          <w:p w14:paraId="180B6A2A" w14:textId="77777777" w:rsidR="006864E2" w:rsidRDefault="006864E2" w:rsidP="006864E2">
            <w:pPr>
              <w:pStyle w:val="Tableheading"/>
              <w:suppressAutoHyphens/>
              <w:ind w:left="0"/>
            </w:pPr>
          </w:p>
          <w:p w14:paraId="2B6AEAE3" w14:textId="77777777" w:rsidR="006864E2" w:rsidRDefault="006864E2" w:rsidP="006864E2">
            <w:pPr>
              <w:pStyle w:val="Tableheading"/>
              <w:suppressAutoHyphens/>
              <w:ind w:left="0"/>
            </w:pPr>
          </w:p>
          <w:p w14:paraId="3E7869F8" w14:textId="08F49E55" w:rsidR="00227C0B" w:rsidRDefault="006864E2" w:rsidP="006864E2">
            <w:pPr>
              <w:pStyle w:val="Tableheading"/>
              <w:suppressAutoHyphens/>
              <w:ind w:left="0"/>
              <w:rPr>
                <w:rFonts w:ascii="Times New Roman"/>
                <w:color w:val="000000" w:themeColor="text1"/>
                <w:sz w:val="18"/>
              </w:rPr>
            </w:pPr>
            <w:r w:rsidRPr="006864E2">
              <w:t>4.2</w:t>
            </w:r>
          </w:p>
        </w:tc>
        <w:tc>
          <w:tcPr>
            <w:tcW w:w="1886" w:type="dxa"/>
            <w:vMerge w:val="restart"/>
            <w:tcBorders>
              <w:top w:val="single" w:sz="4" w:space="0" w:color="000000"/>
              <w:left w:val="single" w:sz="4" w:space="0" w:color="000000"/>
              <w:right w:val="single" w:sz="4" w:space="0" w:color="000000"/>
            </w:tcBorders>
            <w:hideMark/>
          </w:tcPr>
          <w:p w14:paraId="5E4177C4" w14:textId="77777777" w:rsidR="00227C0B" w:rsidRDefault="00227C0B" w:rsidP="00227C0B">
            <w:pPr>
              <w:pStyle w:val="TableParagraph"/>
              <w:spacing w:line="264" w:lineRule="auto"/>
              <w:ind w:left="201" w:right="420"/>
              <w:rPr>
                <w:rFonts w:asciiTheme="minorHAnsi" w:hAnsiTheme="minorHAnsi" w:cstheme="minorHAnsi"/>
                <w:color w:val="000000" w:themeColor="text1"/>
                <w:w w:val="105"/>
                <w:sz w:val="18"/>
              </w:rPr>
            </w:pPr>
          </w:p>
          <w:p w14:paraId="600DB9C8" w14:textId="77777777" w:rsidR="00227C0B" w:rsidRDefault="00227C0B" w:rsidP="00227C0B">
            <w:pPr>
              <w:pStyle w:val="TableParagraph"/>
              <w:spacing w:line="264" w:lineRule="auto"/>
              <w:ind w:left="201" w:right="420"/>
              <w:rPr>
                <w:rFonts w:asciiTheme="minorHAnsi" w:hAnsiTheme="minorHAnsi" w:cstheme="minorHAnsi"/>
                <w:color w:val="000000" w:themeColor="text1"/>
                <w:w w:val="105"/>
                <w:sz w:val="18"/>
              </w:rPr>
            </w:pPr>
          </w:p>
          <w:p w14:paraId="6D0F2CF0" w14:textId="77777777" w:rsidR="00227C0B" w:rsidRDefault="00227C0B" w:rsidP="00227C0B">
            <w:pPr>
              <w:pStyle w:val="TableParagraph"/>
              <w:spacing w:line="264" w:lineRule="auto"/>
              <w:ind w:left="201" w:right="420"/>
              <w:rPr>
                <w:rFonts w:asciiTheme="minorHAnsi" w:hAnsiTheme="minorHAnsi" w:cstheme="minorHAnsi"/>
                <w:color w:val="000000" w:themeColor="text1"/>
                <w:w w:val="105"/>
                <w:sz w:val="18"/>
              </w:rPr>
            </w:pPr>
          </w:p>
          <w:p w14:paraId="668DF0C0" w14:textId="77777777" w:rsidR="00227C0B" w:rsidRDefault="00227C0B" w:rsidP="00227C0B">
            <w:pPr>
              <w:pStyle w:val="TableParagraph"/>
              <w:spacing w:line="264" w:lineRule="auto"/>
              <w:ind w:left="201" w:right="420"/>
              <w:rPr>
                <w:rFonts w:asciiTheme="minorHAnsi" w:hAnsiTheme="minorHAnsi" w:cstheme="minorHAnsi"/>
                <w:color w:val="000000" w:themeColor="text1"/>
                <w:w w:val="105"/>
                <w:sz w:val="18"/>
              </w:rPr>
            </w:pPr>
          </w:p>
          <w:p w14:paraId="07695AED" w14:textId="77777777" w:rsidR="00227C0B" w:rsidRDefault="00227C0B" w:rsidP="00227C0B">
            <w:pPr>
              <w:pStyle w:val="TableParagraph"/>
              <w:spacing w:line="264" w:lineRule="auto"/>
              <w:ind w:left="201" w:right="420"/>
              <w:rPr>
                <w:rFonts w:asciiTheme="minorHAnsi" w:hAnsiTheme="minorHAnsi" w:cstheme="minorHAnsi"/>
                <w:color w:val="000000" w:themeColor="text1"/>
                <w:w w:val="105"/>
                <w:sz w:val="18"/>
              </w:rPr>
            </w:pPr>
          </w:p>
          <w:p w14:paraId="2C863021" w14:textId="6E59D5BB" w:rsidR="00227C0B" w:rsidRDefault="00227C0B" w:rsidP="00227C0B">
            <w:pPr>
              <w:pStyle w:val="TableParagraph"/>
              <w:spacing w:line="264" w:lineRule="auto"/>
              <w:ind w:left="201" w:right="420"/>
              <w:rPr>
                <w:rFonts w:ascii="Times New Roman"/>
                <w:color w:val="000000" w:themeColor="text1"/>
                <w:sz w:val="18"/>
              </w:rPr>
            </w:pPr>
            <w:r w:rsidRPr="00227C0B">
              <w:rPr>
                <w:rFonts w:asciiTheme="minorHAnsi" w:hAnsiTheme="minorHAnsi" w:cstheme="minorHAnsi"/>
                <w:color w:val="000000" w:themeColor="text1"/>
                <w:w w:val="105"/>
                <w:sz w:val="18"/>
              </w:rPr>
              <w:t>Waves</w:t>
            </w:r>
          </w:p>
        </w:tc>
        <w:tc>
          <w:tcPr>
            <w:tcW w:w="2492" w:type="dxa"/>
            <w:vMerge w:val="restart"/>
            <w:tcBorders>
              <w:top w:val="single" w:sz="4" w:space="0" w:color="000000"/>
              <w:left w:val="single" w:sz="4" w:space="0" w:color="000000"/>
              <w:right w:val="single" w:sz="4" w:space="0" w:color="000000"/>
            </w:tcBorders>
          </w:tcPr>
          <w:p w14:paraId="66224690" w14:textId="77777777"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wind induced wave variables are incorporated into design process</w:t>
            </w:r>
          </w:p>
          <w:p w14:paraId="69F666F7" w14:textId="77777777" w:rsidR="00227C0B" w:rsidRPr="00227C0B" w:rsidRDefault="00227C0B"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Install wave monitoring buoys to improve parameter understanding and inform site selection</w:t>
            </w:r>
          </w:p>
          <w:p w14:paraId="4BF9E25F" w14:textId="268148B4"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Consideration of</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elastic moorings</w:t>
            </w:r>
          </w:p>
        </w:tc>
        <w:tc>
          <w:tcPr>
            <w:tcW w:w="2490" w:type="dxa"/>
            <w:vMerge w:val="restart"/>
            <w:tcBorders>
              <w:top w:val="single" w:sz="4" w:space="0" w:color="000000"/>
              <w:left w:val="single" w:sz="4" w:space="0" w:color="000000"/>
              <w:right w:val="single" w:sz="4" w:space="0" w:color="000000"/>
            </w:tcBorders>
            <w:hideMark/>
          </w:tcPr>
          <w:p w14:paraId="3978876C" w14:textId="330B11B0"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appropriate wave loads are incorporated into structure design</w:t>
            </w:r>
          </w:p>
        </w:tc>
        <w:tc>
          <w:tcPr>
            <w:tcW w:w="2488" w:type="dxa"/>
            <w:vMerge w:val="restart"/>
            <w:tcBorders>
              <w:top w:val="single" w:sz="4" w:space="0" w:color="000000"/>
              <w:left w:val="single" w:sz="4" w:space="0" w:color="000000"/>
              <w:right w:val="single" w:sz="4" w:space="0" w:color="000000"/>
            </w:tcBorders>
          </w:tcPr>
          <w:p w14:paraId="0409270D" w14:textId="6FE3C3CE" w:rsidR="00227C0B" w:rsidRPr="00227C0B" w:rsidRDefault="00227C0B"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correct ingress protection (IP) level specified</w:t>
            </w:r>
          </w:p>
          <w:p w14:paraId="6E2BE13B" w14:textId="77777777"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Consider redundancy within system</w:t>
            </w:r>
          </w:p>
          <w:p w14:paraId="246C8787" w14:textId="77777777" w:rsidR="00227C0B" w:rsidRPr="00227C0B" w:rsidRDefault="00227C0B"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Select lanterns designed for the anticipated vertical divergence</w:t>
            </w:r>
          </w:p>
        </w:tc>
        <w:tc>
          <w:tcPr>
            <w:tcW w:w="2491" w:type="dxa"/>
            <w:vMerge w:val="restart"/>
            <w:tcBorders>
              <w:top w:val="single" w:sz="4" w:space="0" w:color="000000"/>
              <w:left w:val="single" w:sz="4" w:space="0" w:color="000000"/>
              <w:right w:val="single" w:sz="4" w:space="0" w:color="000000"/>
            </w:tcBorders>
            <w:hideMark/>
          </w:tcPr>
          <w:p w14:paraId="4B4C34FD" w14:textId="1747DC84" w:rsidR="00227C0B" w:rsidRPr="00227C0B" w:rsidRDefault="00227C0B"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correct ingress protection (IP) level specified</w:t>
            </w:r>
          </w:p>
        </w:tc>
        <w:tc>
          <w:tcPr>
            <w:tcW w:w="1559" w:type="dxa"/>
            <w:tcBorders>
              <w:top w:val="single" w:sz="4" w:space="0" w:color="000000"/>
              <w:left w:val="single" w:sz="4" w:space="0" w:color="000000"/>
              <w:bottom w:val="nil"/>
              <w:right w:val="single" w:sz="4" w:space="0" w:color="000000"/>
            </w:tcBorders>
            <w:hideMark/>
          </w:tcPr>
          <w:p w14:paraId="4599A773" w14:textId="0483EC3E" w:rsidR="00227C0B" w:rsidRDefault="00227C0B">
            <w:pPr>
              <w:pStyle w:val="TableParagraph"/>
              <w:spacing w:before="114" w:line="312" w:lineRule="auto"/>
              <w:ind w:left="203" w:right="842"/>
              <w:jc w:val="both"/>
              <w:rPr>
                <w:color w:val="000000" w:themeColor="text1"/>
                <w:sz w:val="18"/>
              </w:rPr>
            </w:pPr>
            <w:r>
              <w:rPr>
                <w:color w:val="000000" w:themeColor="text1"/>
                <w:w w:val="105"/>
                <w:sz w:val="18"/>
              </w:rPr>
              <w:t>G1065 G1066 G1099 G1165</w:t>
            </w:r>
          </w:p>
        </w:tc>
      </w:tr>
      <w:tr w:rsidR="00227C0B" w14:paraId="29138F8D" w14:textId="77777777" w:rsidTr="00227C0B">
        <w:trPr>
          <w:trHeight w:hRule="exact" w:val="229"/>
        </w:trPr>
        <w:tc>
          <w:tcPr>
            <w:tcW w:w="1031" w:type="dxa"/>
            <w:tcBorders>
              <w:top w:val="nil"/>
              <w:left w:val="single" w:sz="4" w:space="0" w:color="000000"/>
              <w:bottom w:val="nil"/>
              <w:right w:val="single" w:sz="4" w:space="0" w:color="000000"/>
            </w:tcBorders>
          </w:tcPr>
          <w:p w14:paraId="1B785B10" w14:textId="77777777" w:rsidR="00227C0B" w:rsidRDefault="00227C0B">
            <w:pPr>
              <w:rPr>
                <w:color w:val="000000" w:themeColor="text1"/>
              </w:rPr>
            </w:pPr>
          </w:p>
        </w:tc>
        <w:tc>
          <w:tcPr>
            <w:tcW w:w="1886" w:type="dxa"/>
            <w:vMerge/>
            <w:tcBorders>
              <w:left w:val="single" w:sz="4" w:space="0" w:color="000000"/>
              <w:right w:val="single" w:sz="4" w:space="0" w:color="000000"/>
            </w:tcBorders>
          </w:tcPr>
          <w:p w14:paraId="734A4189" w14:textId="77777777" w:rsidR="00227C0B" w:rsidRPr="00227C0B" w:rsidRDefault="00227C0B" w:rsidP="00227C0B">
            <w:pPr>
              <w:pStyle w:val="TableParagraph"/>
              <w:spacing w:line="264" w:lineRule="auto"/>
              <w:ind w:left="201" w:right="420"/>
              <w:rPr>
                <w:rFonts w:ascii="Times New Roman"/>
                <w:color w:val="000000" w:themeColor="text1"/>
                <w:sz w:val="18"/>
              </w:rPr>
            </w:pPr>
          </w:p>
        </w:tc>
        <w:tc>
          <w:tcPr>
            <w:tcW w:w="2492" w:type="dxa"/>
            <w:vMerge/>
            <w:tcBorders>
              <w:left w:val="single" w:sz="4" w:space="0" w:color="000000"/>
              <w:right w:val="single" w:sz="4" w:space="0" w:color="000000"/>
            </w:tcBorders>
            <w:hideMark/>
          </w:tcPr>
          <w:p w14:paraId="46B43634" w14:textId="5780241E"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tcPr>
          <w:p w14:paraId="5C56FD5B"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2488" w:type="dxa"/>
            <w:vMerge/>
            <w:tcBorders>
              <w:left w:val="single" w:sz="4" w:space="0" w:color="000000"/>
              <w:right w:val="single" w:sz="4" w:space="0" w:color="000000"/>
            </w:tcBorders>
          </w:tcPr>
          <w:p w14:paraId="60A1DF53"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2491" w:type="dxa"/>
            <w:vMerge/>
            <w:tcBorders>
              <w:left w:val="single" w:sz="4" w:space="0" w:color="000000"/>
              <w:right w:val="single" w:sz="4" w:space="0" w:color="000000"/>
            </w:tcBorders>
          </w:tcPr>
          <w:p w14:paraId="79A81344"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1559" w:type="dxa"/>
            <w:tcBorders>
              <w:top w:val="nil"/>
              <w:left w:val="single" w:sz="4" w:space="0" w:color="000000"/>
              <w:bottom w:val="nil"/>
              <w:right w:val="single" w:sz="4" w:space="0" w:color="000000"/>
            </w:tcBorders>
          </w:tcPr>
          <w:p w14:paraId="3FF80639" w14:textId="77777777" w:rsidR="00227C0B" w:rsidRDefault="00227C0B">
            <w:pPr>
              <w:rPr>
                <w:color w:val="000000" w:themeColor="text1"/>
              </w:rPr>
            </w:pPr>
          </w:p>
        </w:tc>
      </w:tr>
      <w:tr w:rsidR="00227C0B" w14:paraId="06652569" w14:textId="77777777" w:rsidTr="00227C0B">
        <w:trPr>
          <w:trHeight w:hRule="exact" w:val="399"/>
        </w:trPr>
        <w:tc>
          <w:tcPr>
            <w:tcW w:w="1031" w:type="dxa"/>
            <w:tcBorders>
              <w:top w:val="nil"/>
              <w:left w:val="single" w:sz="4" w:space="0" w:color="000000"/>
              <w:bottom w:val="single" w:sz="4" w:space="0" w:color="000000"/>
              <w:right w:val="single" w:sz="4" w:space="0" w:color="000000"/>
            </w:tcBorders>
          </w:tcPr>
          <w:p w14:paraId="6E76DBB4" w14:textId="77777777" w:rsidR="00227C0B" w:rsidRDefault="00227C0B">
            <w:pPr>
              <w:rPr>
                <w:color w:val="000000" w:themeColor="text1"/>
              </w:rPr>
            </w:pPr>
          </w:p>
        </w:tc>
        <w:tc>
          <w:tcPr>
            <w:tcW w:w="1886" w:type="dxa"/>
            <w:vMerge/>
            <w:tcBorders>
              <w:left w:val="single" w:sz="4" w:space="0" w:color="000000"/>
              <w:bottom w:val="single" w:sz="4" w:space="0" w:color="000000"/>
              <w:right w:val="single" w:sz="4" w:space="0" w:color="000000"/>
            </w:tcBorders>
          </w:tcPr>
          <w:p w14:paraId="60D76D2B" w14:textId="77777777" w:rsidR="00227C0B" w:rsidRPr="00227C0B" w:rsidRDefault="00227C0B" w:rsidP="00227C0B">
            <w:pPr>
              <w:pStyle w:val="TableParagraph"/>
              <w:spacing w:line="264" w:lineRule="auto"/>
              <w:ind w:left="201" w:right="420"/>
              <w:rPr>
                <w:rFonts w:ascii="Times New Roman"/>
                <w:color w:val="000000" w:themeColor="text1"/>
                <w:sz w:val="18"/>
              </w:rPr>
            </w:pPr>
          </w:p>
        </w:tc>
        <w:tc>
          <w:tcPr>
            <w:tcW w:w="2492" w:type="dxa"/>
            <w:vMerge/>
            <w:tcBorders>
              <w:left w:val="single" w:sz="4" w:space="0" w:color="000000"/>
              <w:bottom w:val="single" w:sz="4" w:space="0" w:color="000000"/>
              <w:right w:val="single" w:sz="4" w:space="0" w:color="000000"/>
            </w:tcBorders>
          </w:tcPr>
          <w:p w14:paraId="37A6801B" w14:textId="2C2B5E34" w:rsidR="00227C0B" w:rsidRPr="00227C0B" w:rsidRDefault="00227C0B"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p>
        </w:tc>
        <w:tc>
          <w:tcPr>
            <w:tcW w:w="2490" w:type="dxa"/>
            <w:vMerge/>
            <w:tcBorders>
              <w:left w:val="single" w:sz="4" w:space="0" w:color="000000"/>
              <w:bottom w:val="single" w:sz="4" w:space="0" w:color="000000"/>
              <w:right w:val="single" w:sz="4" w:space="0" w:color="000000"/>
            </w:tcBorders>
          </w:tcPr>
          <w:p w14:paraId="109861F2"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2488" w:type="dxa"/>
            <w:vMerge/>
            <w:tcBorders>
              <w:left w:val="single" w:sz="4" w:space="0" w:color="000000"/>
              <w:bottom w:val="single" w:sz="4" w:space="0" w:color="000000"/>
              <w:right w:val="single" w:sz="4" w:space="0" w:color="000000"/>
            </w:tcBorders>
          </w:tcPr>
          <w:p w14:paraId="278E6977"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2491" w:type="dxa"/>
            <w:vMerge/>
            <w:tcBorders>
              <w:left w:val="single" w:sz="4" w:space="0" w:color="000000"/>
              <w:bottom w:val="single" w:sz="4" w:space="0" w:color="000000"/>
              <w:right w:val="single" w:sz="4" w:space="0" w:color="000000"/>
            </w:tcBorders>
          </w:tcPr>
          <w:p w14:paraId="0BEF0EF0" w14:textId="77777777" w:rsidR="00227C0B" w:rsidRPr="00227C0B" w:rsidRDefault="00227C0B" w:rsidP="00CE0C7B">
            <w:pPr>
              <w:numPr>
                <w:ilvl w:val="0"/>
                <w:numId w:val="22"/>
              </w:numPr>
              <w:spacing w:before="68" w:line="247" w:lineRule="auto"/>
              <w:ind w:left="527" w:right="170" w:hanging="357"/>
              <w:rPr>
                <w:rFonts w:eastAsia="Calibri" w:cs="Calibri"/>
                <w:color w:val="000000" w:themeColor="text1"/>
                <w:w w:val="105"/>
                <w:lang w:val="en-US"/>
              </w:rPr>
            </w:pPr>
          </w:p>
        </w:tc>
        <w:tc>
          <w:tcPr>
            <w:tcW w:w="1559" w:type="dxa"/>
            <w:tcBorders>
              <w:top w:val="nil"/>
              <w:left w:val="single" w:sz="4" w:space="0" w:color="000000"/>
              <w:bottom w:val="single" w:sz="4" w:space="0" w:color="000000"/>
              <w:right w:val="single" w:sz="4" w:space="0" w:color="000000"/>
            </w:tcBorders>
          </w:tcPr>
          <w:p w14:paraId="6D1CD6B1" w14:textId="77777777" w:rsidR="00227C0B" w:rsidRDefault="00227C0B">
            <w:pPr>
              <w:rPr>
                <w:color w:val="000000" w:themeColor="text1"/>
              </w:rPr>
            </w:pPr>
          </w:p>
        </w:tc>
      </w:tr>
    </w:tbl>
    <w:p w14:paraId="7158F034"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pgNumType w:start="39"/>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080DF77B" w14:textId="77777777" w:rsidTr="00227C0B">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7C03EA88" w14:textId="77777777" w:rsidR="00BB515E" w:rsidRPr="007B5218" w:rsidRDefault="00BB515E" w:rsidP="007B5218">
            <w:pPr>
              <w:pStyle w:val="Tableheading"/>
              <w:suppressAutoHyphens/>
            </w:pPr>
          </w:p>
          <w:p w14:paraId="3D49561F" w14:textId="77777777" w:rsidR="00BB515E" w:rsidRPr="007B5218" w:rsidRDefault="00BB515E" w:rsidP="007B5218">
            <w:pPr>
              <w:pStyle w:val="Tableheading"/>
              <w:suppressAutoHyphens/>
            </w:pPr>
          </w:p>
          <w:p w14:paraId="4179C0B3"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76E259E8" w14:textId="77777777" w:rsidR="00BB515E" w:rsidRPr="007B5218" w:rsidRDefault="00BB515E" w:rsidP="007B5218">
            <w:pPr>
              <w:pStyle w:val="Tableheading"/>
              <w:suppressAutoHyphens/>
            </w:pPr>
          </w:p>
          <w:p w14:paraId="64A0130A"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6C0746EA"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6E386881" w14:textId="77777777" w:rsidR="00BB515E" w:rsidRDefault="00BB515E">
            <w:pPr>
              <w:pStyle w:val="TableParagraph"/>
              <w:ind w:left="0"/>
              <w:rPr>
                <w:rFonts w:ascii="Times New Roman"/>
                <w:color w:val="000000" w:themeColor="text1"/>
                <w:sz w:val="20"/>
              </w:rPr>
            </w:pPr>
          </w:p>
          <w:p w14:paraId="050E137B" w14:textId="77777777" w:rsidR="00BB515E" w:rsidRDefault="00BB515E" w:rsidP="007B5218">
            <w:pPr>
              <w:pStyle w:val="Tableheading"/>
              <w:suppressAutoHyphens/>
              <w:rPr>
                <w:rFonts w:ascii="Times New Roman"/>
                <w:color w:val="000000" w:themeColor="text1"/>
                <w:sz w:val="18"/>
              </w:rPr>
            </w:pPr>
            <w:r w:rsidRPr="007B5218">
              <w:t>Relevant IALA publications</w:t>
            </w:r>
          </w:p>
        </w:tc>
      </w:tr>
      <w:tr w:rsidR="00BB515E" w14:paraId="6BDDAA66" w14:textId="77777777" w:rsidTr="00227C0B">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1ADBDA17"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7F4A64DD"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640C818C" w14:textId="77777777" w:rsidR="00BB515E" w:rsidRPr="007B5218" w:rsidRDefault="00BB515E" w:rsidP="007B5218">
            <w:pPr>
              <w:pStyle w:val="Tableheading"/>
              <w:suppressAutoHyphens/>
            </w:pPr>
          </w:p>
          <w:p w14:paraId="4ED2BD16"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05ACDE0C" w14:textId="77777777" w:rsidR="00BB515E" w:rsidRPr="007B5218" w:rsidRDefault="00BB515E" w:rsidP="007B5218">
            <w:pPr>
              <w:pStyle w:val="Tableheading"/>
              <w:suppressAutoHyphens/>
            </w:pPr>
          </w:p>
          <w:p w14:paraId="53CF18CC"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4AF72AEB"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073646ED" w14:textId="77777777" w:rsidR="00BB515E" w:rsidRPr="007B5218" w:rsidRDefault="00BB515E" w:rsidP="007B5218">
            <w:pPr>
              <w:pStyle w:val="Tableheading"/>
              <w:suppressAutoHyphens/>
            </w:pPr>
          </w:p>
          <w:p w14:paraId="484BA580"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1918EA35" w14:textId="77777777" w:rsidR="00BB515E" w:rsidRDefault="00BB515E">
            <w:pPr>
              <w:spacing w:line="240" w:lineRule="auto"/>
              <w:rPr>
                <w:rFonts w:ascii="Times New Roman" w:eastAsia="Calibri" w:hAnsi="Calibri" w:cs="Calibri"/>
                <w:color w:val="000000" w:themeColor="text1"/>
                <w:lang w:val="en-US"/>
              </w:rPr>
            </w:pPr>
          </w:p>
        </w:tc>
      </w:tr>
      <w:tr w:rsidR="0096224F" w14:paraId="7E6ED24A" w14:textId="77777777" w:rsidTr="00FD2932">
        <w:trPr>
          <w:trHeight w:val="4973"/>
        </w:trPr>
        <w:tc>
          <w:tcPr>
            <w:tcW w:w="1031" w:type="dxa"/>
            <w:tcBorders>
              <w:top w:val="single" w:sz="4" w:space="0" w:color="000000"/>
              <w:left w:val="single" w:sz="4" w:space="0" w:color="000000"/>
              <w:right w:val="single" w:sz="4" w:space="0" w:color="000000"/>
            </w:tcBorders>
            <w:hideMark/>
          </w:tcPr>
          <w:p w14:paraId="6F31CD55" w14:textId="77777777" w:rsidR="0096224F" w:rsidRDefault="0096224F" w:rsidP="006864E2">
            <w:pPr>
              <w:pStyle w:val="Tableheading"/>
              <w:suppressAutoHyphens/>
              <w:ind w:left="0"/>
            </w:pPr>
          </w:p>
          <w:p w14:paraId="48B72EB9" w14:textId="77777777" w:rsidR="0096224F" w:rsidRDefault="0096224F" w:rsidP="006864E2">
            <w:pPr>
              <w:pStyle w:val="Tableheading"/>
              <w:suppressAutoHyphens/>
              <w:ind w:left="0"/>
            </w:pPr>
          </w:p>
          <w:p w14:paraId="26B1B429" w14:textId="77777777" w:rsidR="0096224F" w:rsidRDefault="0096224F" w:rsidP="006864E2">
            <w:pPr>
              <w:pStyle w:val="Tableheading"/>
              <w:suppressAutoHyphens/>
              <w:ind w:left="0"/>
            </w:pPr>
          </w:p>
          <w:p w14:paraId="20141028" w14:textId="77777777" w:rsidR="0096224F" w:rsidRDefault="0096224F" w:rsidP="006864E2">
            <w:pPr>
              <w:pStyle w:val="Tableheading"/>
              <w:suppressAutoHyphens/>
              <w:ind w:left="0"/>
            </w:pPr>
          </w:p>
          <w:p w14:paraId="2744735B" w14:textId="77777777" w:rsidR="0096224F" w:rsidRDefault="0096224F" w:rsidP="006864E2">
            <w:pPr>
              <w:pStyle w:val="Tableheading"/>
              <w:suppressAutoHyphens/>
              <w:ind w:left="0"/>
            </w:pPr>
          </w:p>
          <w:p w14:paraId="31DEFF45" w14:textId="3CBC84EE" w:rsidR="0096224F" w:rsidRPr="006864E2" w:rsidRDefault="0096224F" w:rsidP="006864E2">
            <w:pPr>
              <w:pStyle w:val="Tableheading"/>
              <w:suppressAutoHyphens/>
              <w:ind w:left="0"/>
              <w:rPr>
                <w:rFonts w:ascii="Times New Roman"/>
                <w:color w:val="000000" w:themeColor="text1"/>
                <w:sz w:val="18"/>
              </w:rPr>
            </w:pPr>
            <w:r w:rsidRPr="006864E2">
              <w:t>4.3, 4.4, 5.2</w:t>
            </w:r>
          </w:p>
        </w:tc>
        <w:tc>
          <w:tcPr>
            <w:tcW w:w="1886" w:type="dxa"/>
            <w:tcBorders>
              <w:top w:val="single" w:sz="4" w:space="0" w:color="000000"/>
              <w:left w:val="single" w:sz="4" w:space="0" w:color="000000"/>
              <w:right w:val="single" w:sz="4" w:space="0" w:color="000000"/>
            </w:tcBorders>
            <w:hideMark/>
          </w:tcPr>
          <w:p w14:paraId="708AD193" w14:textId="77777777" w:rsidR="0096224F" w:rsidRDefault="0096224F" w:rsidP="00227C0B">
            <w:pPr>
              <w:pStyle w:val="TableParagraph"/>
              <w:spacing w:line="264" w:lineRule="auto"/>
              <w:ind w:left="201" w:right="420"/>
              <w:rPr>
                <w:rFonts w:asciiTheme="minorHAnsi" w:hAnsiTheme="minorHAnsi" w:cstheme="minorHAnsi"/>
                <w:color w:val="000000" w:themeColor="text1"/>
                <w:w w:val="105"/>
                <w:sz w:val="18"/>
              </w:rPr>
            </w:pPr>
          </w:p>
          <w:p w14:paraId="70E81EDA" w14:textId="77777777" w:rsidR="0096224F" w:rsidRDefault="0096224F" w:rsidP="00227C0B">
            <w:pPr>
              <w:pStyle w:val="TableParagraph"/>
              <w:spacing w:line="264" w:lineRule="auto"/>
              <w:ind w:left="201" w:right="420"/>
              <w:rPr>
                <w:rFonts w:asciiTheme="minorHAnsi" w:hAnsiTheme="minorHAnsi" w:cstheme="minorHAnsi"/>
                <w:color w:val="000000" w:themeColor="text1"/>
                <w:w w:val="105"/>
                <w:sz w:val="18"/>
              </w:rPr>
            </w:pPr>
          </w:p>
          <w:p w14:paraId="24B21376" w14:textId="77777777" w:rsidR="0096224F" w:rsidRDefault="0096224F" w:rsidP="00227C0B">
            <w:pPr>
              <w:pStyle w:val="TableParagraph"/>
              <w:spacing w:line="264" w:lineRule="auto"/>
              <w:ind w:left="201" w:right="420"/>
              <w:rPr>
                <w:rFonts w:asciiTheme="minorHAnsi" w:hAnsiTheme="minorHAnsi" w:cstheme="minorHAnsi"/>
                <w:color w:val="000000" w:themeColor="text1"/>
                <w:w w:val="105"/>
                <w:sz w:val="18"/>
              </w:rPr>
            </w:pPr>
          </w:p>
          <w:p w14:paraId="6FB5020A" w14:textId="77777777" w:rsidR="0096224F" w:rsidRDefault="0096224F" w:rsidP="00227C0B">
            <w:pPr>
              <w:pStyle w:val="TableParagraph"/>
              <w:spacing w:line="264" w:lineRule="auto"/>
              <w:ind w:left="201" w:right="420"/>
              <w:rPr>
                <w:rFonts w:asciiTheme="minorHAnsi" w:hAnsiTheme="minorHAnsi" w:cstheme="minorHAnsi"/>
                <w:color w:val="000000" w:themeColor="text1"/>
                <w:w w:val="105"/>
                <w:sz w:val="18"/>
              </w:rPr>
            </w:pPr>
          </w:p>
          <w:p w14:paraId="698513B3" w14:textId="77777777" w:rsidR="0096224F" w:rsidRDefault="0096224F" w:rsidP="00227C0B">
            <w:pPr>
              <w:pStyle w:val="TableParagraph"/>
              <w:spacing w:line="264" w:lineRule="auto"/>
              <w:ind w:left="201" w:right="420"/>
              <w:rPr>
                <w:rFonts w:asciiTheme="minorHAnsi" w:hAnsiTheme="minorHAnsi" w:cstheme="minorHAnsi"/>
                <w:color w:val="000000" w:themeColor="text1"/>
                <w:w w:val="105"/>
                <w:sz w:val="18"/>
              </w:rPr>
            </w:pPr>
          </w:p>
          <w:p w14:paraId="2CD5315E" w14:textId="77777777" w:rsidR="0096224F" w:rsidRDefault="0096224F" w:rsidP="00F71168">
            <w:pPr>
              <w:pStyle w:val="TableParagraph"/>
              <w:spacing w:line="264" w:lineRule="auto"/>
              <w:ind w:left="170" w:right="170"/>
              <w:rPr>
                <w:rFonts w:asciiTheme="minorHAnsi" w:hAnsiTheme="minorHAnsi" w:cstheme="minorHAnsi"/>
                <w:color w:val="000000" w:themeColor="text1"/>
                <w:w w:val="105"/>
                <w:sz w:val="18"/>
              </w:rPr>
            </w:pPr>
          </w:p>
          <w:p w14:paraId="52F3C96A" w14:textId="67B1D8C0" w:rsidR="0096224F" w:rsidRDefault="0096224F" w:rsidP="00F71168">
            <w:pPr>
              <w:pStyle w:val="TableParagraph"/>
              <w:spacing w:line="264" w:lineRule="auto"/>
              <w:ind w:left="170" w:right="170"/>
              <w:rPr>
                <w:rFonts w:ascii="Times New Roman"/>
                <w:color w:val="000000" w:themeColor="text1"/>
                <w:sz w:val="18"/>
              </w:rPr>
            </w:pPr>
            <w:r w:rsidRPr="00227C0B">
              <w:rPr>
                <w:rFonts w:asciiTheme="minorHAnsi" w:hAnsiTheme="minorHAnsi" w:cstheme="minorHAnsi"/>
                <w:color w:val="000000" w:themeColor="text1"/>
                <w:w w:val="105"/>
                <w:sz w:val="18"/>
              </w:rPr>
              <w:t>Tidal levels, flooding, currents and coastal morphology changes</w:t>
            </w:r>
          </w:p>
        </w:tc>
        <w:tc>
          <w:tcPr>
            <w:tcW w:w="2492" w:type="dxa"/>
            <w:tcBorders>
              <w:top w:val="single" w:sz="4" w:space="0" w:color="000000"/>
              <w:left w:val="single" w:sz="4" w:space="0" w:color="000000"/>
              <w:right w:val="single" w:sz="4" w:space="0" w:color="000000"/>
            </w:tcBorders>
          </w:tcPr>
          <w:p w14:paraId="7EBF55C5" w14:textId="261045FB"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Consider position monitoring to identify drifting AtoN</w:t>
            </w:r>
          </w:p>
          <w:p w14:paraId="06CC8D78" w14:textId="77777777" w:rsidR="0096224F" w:rsidRPr="00227C0B" w:rsidRDefault="0096224F" w:rsidP="00CE0C7B">
            <w:pPr>
              <w:pStyle w:val="TableParagraph"/>
              <w:numPr>
                <w:ilvl w:val="0"/>
                <w:numId w:val="22"/>
              </w:numPr>
              <w:spacing w:before="68" w:line="247" w:lineRule="auto"/>
              <w:ind w:left="527" w:right="170" w:hanging="357"/>
              <w:jc w:val="both"/>
              <w:rPr>
                <w:rFonts w:asciiTheme="minorHAnsi" w:hAnsiTheme="minorHAnsi"/>
                <w:color w:val="000000" w:themeColor="text1"/>
                <w:w w:val="105"/>
                <w:sz w:val="18"/>
              </w:rPr>
            </w:pPr>
            <w:r w:rsidRPr="00227C0B">
              <w:rPr>
                <w:rFonts w:asciiTheme="minorHAnsi" w:hAnsiTheme="minorHAnsi"/>
                <w:color w:val="000000" w:themeColor="text1"/>
                <w:w w:val="105"/>
                <w:sz w:val="18"/>
              </w:rPr>
              <w:t>Ensure current flows are incorporated into design process</w:t>
            </w:r>
          </w:p>
          <w:p w14:paraId="101105EB" w14:textId="6588F6B2"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Install current monitoring buoys to improve parameter</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understanding and</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inform site selection</w:t>
            </w:r>
          </w:p>
          <w:p w14:paraId="3D9F780F" w14:textId="0B53FCAA"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Consider use of skirt buoy to ensure vertical at low water</w:t>
            </w:r>
          </w:p>
          <w:p w14:paraId="0D4A747C" w14:textId="153E4D49"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Select appropriate protective coating</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system</w:t>
            </w:r>
          </w:p>
        </w:tc>
        <w:tc>
          <w:tcPr>
            <w:tcW w:w="2490" w:type="dxa"/>
            <w:tcBorders>
              <w:top w:val="single" w:sz="4" w:space="0" w:color="000000"/>
              <w:left w:val="single" w:sz="4" w:space="0" w:color="000000"/>
              <w:right w:val="single" w:sz="4" w:space="0" w:color="000000"/>
            </w:tcBorders>
          </w:tcPr>
          <w:p w14:paraId="5F2AA3F7" w14:textId="13A5B950" w:rsidR="0096224F" w:rsidRPr="00227C0B" w:rsidRDefault="0096224F"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Careful selection of location to reduce risk of undercutting or destabilisation</w:t>
            </w:r>
          </w:p>
          <w:p w14:paraId="0C37309C" w14:textId="1940B13F"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current flows are incorporated into</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design process</w:t>
            </w:r>
          </w:p>
          <w:p w14:paraId="01E1328B" w14:textId="62AABACC"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Select appropriate protective coating</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system</w:t>
            </w:r>
          </w:p>
        </w:tc>
        <w:tc>
          <w:tcPr>
            <w:tcW w:w="2488" w:type="dxa"/>
            <w:tcBorders>
              <w:top w:val="single" w:sz="4" w:space="0" w:color="000000"/>
              <w:left w:val="single" w:sz="4" w:space="0" w:color="000000"/>
              <w:right w:val="single" w:sz="4" w:space="0" w:color="000000"/>
            </w:tcBorders>
          </w:tcPr>
          <w:p w14:paraId="7695806C" w14:textId="66652079" w:rsidR="0096224F" w:rsidRPr="00227C0B" w:rsidRDefault="0096224F"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Design for vertical divergence in accordance with relevant guidance</w:t>
            </w:r>
          </w:p>
          <w:p w14:paraId="606CB31B" w14:textId="1906DC0D"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correct ingress protection</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(IP) level specified</w:t>
            </w:r>
          </w:p>
        </w:tc>
        <w:tc>
          <w:tcPr>
            <w:tcW w:w="2491" w:type="dxa"/>
            <w:tcBorders>
              <w:top w:val="single" w:sz="4" w:space="0" w:color="000000"/>
              <w:left w:val="single" w:sz="4" w:space="0" w:color="000000"/>
              <w:right w:val="single" w:sz="4" w:space="0" w:color="000000"/>
            </w:tcBorders>
            <w:hideMark/>
          </w:tcPr>
          <w:p w14:paraId="2B4736DD" w14:textId="66109034"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elevated position of generators to reduce risk of flooding and spillage of fuel and lubricants</w:t>
            </w:r>
          </w:p>
          <w:p w14:paraId="78BA4073" w14:textId="019C6A36" w:rsidR="0096224F" w:rsidRPr="00227C0B" w:rsidRDefault="0096224F"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correct ingress protection (IP) level specified</w:t>
            </w:r>
          </w:p>
        </w:tc>
        <w:tc>
          <w:tcPr>
            <w:tcW w:w="1559" w:type="dxa"/>
            <w:tcBorders>
              <w:top w:val="single" w:sz="4" w:space="0" w:color="000000"/>
              <w:left w:val="single" w:sz="4" w:space="0" w:color="000000"/>
              <w:right w:val="single" w:sz="4" w:space="0" w:color="000000"/>
            </w:tcBorders>
            <w:hideMark/>
          </w:tcPr>
          <w:p w14:paraId="1C4782BA" w14:textId="77777777" w:rsidR="0096224F" w:rsidRDefault="0096224F">
            <w:pPr>
              <w:pStyle w:val="TableParagraph"/>
              <w:spacing w:before="119" w:line="312" w:lineRule="auto"/>
              <w:ind w:left="203" w:right="842"/>
              <w:jc w:val="both"/>
              <w:rPr>
                <w:color w:val="000000" w:themeColor="text1"/>
                <w:sz w:val="18"/>
              </w:rPr>
            </w:pPr>
            <w:r>
              <w:rPr>
                <w:color w:val="000000" w:themeColor="text1"/>
                <w:w w:val="105"/>
                <w:sz w:val="18"/>
              </w:rPr>
              <w:t>G1065 G1165 G1099</w:t>
            </w:r>
          </w:p>
        </w:tc>
      </w:tr>
    </w:tbl>
    <w:p w14:paraId="72B0B98F"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pgNumType w:start="4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550C493F" w14:textId="77777777" w:rsidTr="00227C0B">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00CB9C6A" w14:textId="77777777" w:rsidR="00BB515E" w:rsidRPr="007B5218" w:rsidRDefault="00BB515E" w:rsidP="007B5218">
            <w:pPr>
              <w:pStyle w:val="Tableheading"/>
              <w:suppressAutoHyphens/>
            </w:pPr>
          </w:p>
          <w:p w14:paraId="1E3C2C8E" w14:textId="77777777" w:rsidR="00BB515E" w:rsidRPr="007B5218" w:rsidRDefault="00BB515E" w:rsidP="007B5218">
            <w:pPr>
              <w:pStyle w:val="Tableheading"/>
              <w:suppressAutoHyphens/>
            </w:pPr>
          </w:p>
          <w:p w14:paraId="05861736"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04352682" w14:textId="77777777" w:rsidR="00BB515E" w:rsidRPr="007B5218" w:rsidRDefault="00BB515E" w:rsidP="007B5218">
            <w:pPr>
              <w:pStyle w:val="Tableheading"/>
              <w:suppressAutoHyphens/>
            </w:pPr>
          </w:p>
          <w:p w14:paraId="061307AF"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231A741E"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48E5732F" w14:textId="77777777" w:rsidR="00BB515E" w:rsidRDefault="00BB515E">
            <w:pPr>
              <w:pStyle w:val="TableParagraph"/>
              <w:ind w:left="0"/>
              <w:rPr>
                <w:rFonts w:ascii="Times New Roman"/>
                <w:color w:val="000000" w:themeColor="text1"/>
                <w:sz w:val="20"/>
              </w:rPr>
            </w:pPr>
          </w:p>
          <w:p w14:paraId="2580B0D3" w14:textId="77777777" w:rsidR="00BB515E" w:rsidRDefault="00BB515E" w:rsidP="007B5218">
            <w:pPr>
              <w:pStyle w:val="Tableheading"/>
              <w:suppressAutoHyphens/>
              <w:rPr>
                <w:rFonts w:ascii="Times New Roman"/>
                <w:color w:val="000000" w:themeColor="text1"/>
                <w:sz w:val="18"/>
              </w:rPr>
            </w:pPr>
            <w:r w:rsidRPr="007B5218">
              <w:t>Relevant IALA publications</w:t>
            </w:r>
          </w:p>
        </w:tc>
      </w:tr>
      <w:tr w:rsidR="00BB515E" w14:paraId="0631B244" w14:textId="77777777" w:rsidTr="00227C0B">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5362D160"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11072166"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59991182" w14:textId="77777777" w:rsidR="00BB515E" w:rsidRPr="007B5218" w:rsidRDefault="00BB515E" w:rsidP="007B5218">
            <w:pPr>
              <w:pStyle w:val="Tableheading"/>
              <w:suppressAutoHyphens/>
            </w:pPr>
          </w:p>
          <w:p w14:paraId="60417EB1"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4BA63DAB" w14:textId="77777777" w:rsidR="00BB515E" w:rsidRPr="007B5218" w:rsidRDefault="00BB515E" w:rsidP="007B5218">
            <w:pPr>
              <w:pStyle w:val="Tableheading"/>
              <w:suppressAutoHyphens/>
            </w:pPr>
          </w:p>
          <w:p w14:paraId="43989C24"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50AAF4CF"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497E79F9" w14:textId="77777777" w:rsidR="00BB515E" w:rsidRPr="007B5218" w:rsidRDefault="00BB515E" w:rsidP="007B5218">
            <w:pPr>
              <w:pStyle w:val="Tableheading"/>
              <w:suppressAutoHyphens/>
            </w:pPr>
          </w:p>
          <w:p w14:paraId="141A17F5"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4815C4F4" w14:textId="77777777" w:rsidR="00BB515E" w:rsidRDefault="00BB515E">
            <w:pPr>
              <w:spacing w:line="240" w:lineRule="auto"/>
              <w:rPr>
                <w:rFonts w:ascii="Times New Roman" w:eastAsia="Calibri" w:hAnsi="Calibri" w:cs="Calibri"/>
                <w:color w:val="000000" w:themeColor="text1"/>
                <w:lang w:val="en-US"/>
              </w:rPr>
            </w:pPr>
          </w:p>
        </w:tc>
      </w:tr>
      <w:tr w:rsidR="006864E2" w14:paraId="67422903" w14:textId="77777777" w:rsidTr="00C37189">
        <w:trPr>
          <w:trHeight w:hRule="exact" w:val="1338"/>
        </w:trPr>
        <w:tc>
          <w:tcPr>
            <w:tcW w:w="1031" w:type="dxa"/>
            <w:vMerge w:val="restart"/>
            <w:tcBorders>
              <w:top w:val="single" w:sz="4" w:space="0" w:color="000000"/>
              <w:left w:val="single" w:sz="4" w:space="0" w:color="000000"/>
              <w:right w:val="single" w:sz="4" w:space="0" w:color="000000"/>
            </w:tcBorders>
            <w:hideMark/>
          </w:tcPr>
          <w:p w14:paraId="25F39464"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216EC131"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737603C8"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5FEC377E"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3B908437" w14:textId="0419D81C" w:rsidR="006864E2" w:rsidRPr="006864E2" w:rsidRDefault="006864E2" w:rsidP="006864E2">
            <w:pPr>
              <w:pStyle w:val="TableParagraph"/>
              <w:spacing w:before="122"/>
              <w:ind w:left="0" w:right="293"/>
              <w:jc w:val="center"/>
              <w:rPr>
                <w:rFonts w:asciiTheme="minorHAnsi" w:eastAsiaTheme="minorHAnsi" w:hAnsiTheme="minorHAnsi" w:cstheme="minorBidi"/>
                <w:b/>
                <w:color w:val="00558C"/>
                <w:sz w:val="20"/>
              </w:rPr>
            </w:pPr>
            <w:r w:rsidRPr="006864E2">
              <w:rPr>
                <w:rFonts w:asciiTheme="minorHAnsi" w:eastAsiaTheme="minorHAnsi" w:hAnsiTheme="minorHAnsi" w:cstheme="minorBidi"/>
                <w:b/>
                <w:color w:val="00558C"/>
                <w:sz w:val="20"/>
              </w:rPr>
              <w:t>4.5</w:t>
            </w:r>
          </w:p>
        </w:tc>
        <w:tc>
          <w:tcPr>
            <w:tcW w:w="1886" w:type="dxa"/>
            <w:vMerge w:val="restart"/>
            <w:tcBorders>
              <w:top w:val="single" w:sz="4" w:space="0" w:color="000000"/>
              <w:left w:val="single" w:sz="4" w:space="0" w:color="000000"/>
              <w:right w:val="single" w:sz="4" w:space="0" w:color="000000"/>
            </w:tcBorders>
            <w:hideMark/>
          </w:tcPr>
          <w:p w14:paraId="23458BEA"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5362BFD8"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1260CBDD"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2328DE31"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1E67DE46" w14:textId="77777777" w:rsidR="0096224F" w:rsidRDefault="0096224F" w:rsidP="00F71168">
            <w:pPr>
              <w:pStyle w:val="TableParagraph"/>
              <w:spacing w:line="264" w:lineRule="auto"/>
              <w:ind w:left="201" w:right="420"/>
              <w:rPr>
                <w:rFonts w:asciiTheme="minorHAnsi" w:hAnsiTheme="minorHAnsi" w:cstheme="minorHAnsi"/>
                <w:color w:val="000000" w:themeColor="text1"/>
                <w:w w:val="105"/>
                <w:sz w:val="18"/>
              </w:rPr>
            </w:pPr>
          </w:p>
          <w:p w14:paraId="159983A9" w14:textId="77777777" w:rsidR="0096224F" w:rsidRDefault="0096224F" w:rsidP="00F71168">
            <w:pPr>
              <w:pStyle w:val="TableParagraph"/>
              <w:spacing w:line="264" w:lineRule="auto"/>
              <w:ind w:left="201" w:right="420"/>
              <w:rPr>
                <w:rFonts w:asciiTheme="minorHAnsi" w:hAnsiTheme="minorHAnsi" w:cstheme="minorHAnsi"/>
                <w:color w:val="000000" w:themeColor="text1"/>
                <w:w w:val="105"/>
                <w:sz w:val="18"/>
              </w:rPr>
            </w:pPr>
          </w:p>
          <w:p w14:paraId="322CFD96" w14:textId="11C6E059" w:rsidR="006864E2" w:rsidRDefault="006864E2" w:rsidP="00F71168">
            <w:pPr>
              <w:pStyle w:val="TableParagraph"/>
              <w:spacing w:line="264" w:lineRule="auto"/>
              <w:ind w:left="201" w:right="420"/>
              <w:rPr>
                <w:rFonts w:ascii="Times New Roman"/>
                <w:color w:val="000000" w:themeColor="text1"/>
                <w:sz w:val="18"/>
              </w:rPr>
            </w:pPr>
            <w:r w:rsidRPr="00F71168">
              <w:rPr>
                <w:rFonts w:asciiTheme="minorHAnsi" w:hAnsiTheme="minorHAnsi" w:cstheme="minorHAnsi"/>
                <w:color w:val="000000" w:themeColor="text1"/>
                <w:w w:val="105"/>
                <w:sz w:val="18"/>
              </w:rPr>
              <w:t>High temperature</w:t>
            </w:r>
          </w:p>
        </w:tc>
        <w:tc>
          <w:tcPr>
            <w:tcW w:w="2492" w:type="dxa"/>
            <w:vMerge w:val="restart"/>
            <w:tcBorders>
              <w:top w:val="single" w:sz="4" w:space="0" w:color="000000"/>
              <w:left w:val="single" w:sz="4" w:space="0" w:color="000000"/>
              <w:right w:val="single" w:sz="4" w:space="0" w:color="000000"/>
            </w:tcBorders>
          </w:tcPr>
          <w:p w14:paraId="0CF82ED8" w14:textId="3558D189"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maintenance programme reflects potential for reduced design life</w:t>
            </w:r>
          </w:p>
          <w:p w14:paraId="2829CA7E" w14:textId="385D245B"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material selection is suitable for operating</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temperature</w:t>
            </w:r>
          </w:p>
        </w:tc>
        <w:tc>
          <w:tcPr>
            <w:tcW w:w="2490" w:type="dxa"/>
            <w:vMerge w:val="restart"/>
            <w:tcBorders>
              <w:top w:val="single" w:sz="4" w:space="0" w:color="000000"/>
              <w:left w:val="single" w:sz="4" w:space="0" w:color="000000"/>
              <w:right w:val="single" w:sz="4" w:space="0" w:color="000000"/>
            </w:tcBorders>
            <w:hideMark/>
          </w:tcPr>
          <w:p w14:paraId="00886E0E" w14:textId="0CF2BBF9"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construction materials are appropriate for construction phase temperatures</w:t>
            </w:r>
          </w:p>
          <w:p w14:paraId="7D1A209E" w14:textId="74F38E54"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maintenance programme reflects potential for reduced design life</w:t>
            </w:r>
          </w:p>
          <w:p w14:paraId="4428442A" w14:textId="0C984699"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material selection is suitable</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for operating temperature</w:t>
            </w:r>
          </w:p>
        </w:tc>
        <w:tc>
          <w:tcPr>
            <w:tcW w:w="2488" w:type="dxa"/>
            <w:vMerge w:val="restart"/>
            <w:tcBorders>
              <w:top w:val="single" w:sz="4" w:space="0" w:color="000000"/>
              <w:left w:val="single" w:sz="4" w:space="0" w:color="000000"/>
              <w:right w:val="single" w:sz="4" w:space="0" w:color="000000"/>
            </w:tcBorders>
            <w:hideMark/>
          </w:tcPr>
          <w:p w14:paraId="427F83D0" w14:textId="5F28C319"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products selected for anticipated operating temperature range</w:t>
            </w:r>
          </w:p>
        </w:tc>
        <w:tc>
          <w:tcPr>
            <w:tcW w:w="2491" w:type="dxa"/>
            <w:vMerge w:val="restart"/>
            <w:tcBorders>
              <w:top w:val="single" w:sz="4" w:space="0" w:color="000000"/>
              <w:left w:val="single" w:sz="4" w:space="0" w:color="000000"/>
              <w:right w:val="single" w:sz="4" w:space="0" w:color="000000"/>
            </w:tcBorders>
          </w:tcPr>
          <w:p w14:paraId="4B53CE01" w14:textId="477913E3"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appropriate choice of primary and back up supply</w:t>
            </w:r>
          </w:p>
          <w:p w14:paraId="2D023AEB" w14:textId="3915F703"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batteries stored less than 25 degrees C prior to deployment</w:t>
            </w:r>
          </w:p>
          <w:p w14:paraId="42C1F7F8" w14:textId="4D5B5A04"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Ensure maintenance programme reflects potential for reduced design life</w:t>
            </w:r>
          </w:p>
          <w:p w14:paraId="6912D54D" w14:textId="4E3D3676"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227C0B">
              <w:rPr>
                <w:rFonts w:asciiTheme="minorHAnsi" w:hAnsiTheme="minorHAnsi"/>
                <w:color w:val="000000" w:themeColor="text1"/>
                <w:w w:val="105"/>
                <w:sz w:val="18"/>
              </w:rPr>
              <w:t>Consider use of vented enclosures</w:t>
            </w:r>
          </w:p>
        </w:tc>
        <w:tc>
          <w:tcPr>
            <w:tcW w:w="1559" w:type="dxa"/>
            <w:tcBorders>
              <w:top w:val="single" w:sz="4" w:space="0" w:color="000000"/>
              <w:left w:val="single" w:sz="4" w:space="0" w:color="000000"/>
              <w:bottom w:val="nil"/>
              <w:right w:val="single" w:sz="4" w:space="0" w:color="000000"/>
            </w:tcBorders>
            <w:hideMark/>
          </w:tcPr>
          <w:p w14:paraId="128DDC1E" w14:textId="2DCFA6BB" w:rsidR="006864E2" w:rsidRDefault="006864E2">
            <w:pPr>
              <w:pStyle w:val="TableParagraph"/>
              <w:spacing w:before="119" w:line="312" w:lineRule="auto"/>
              <w:ind w:left="203" w:right="469"/>
              <w:rPr>
                <w:color w:val="000000" w:themeColor="text1"/>
                <w:sz w:val="18"/>
              </w:rPr>
            </w:pPr>
            <w:r>
              <w:rPr>
                <w:color w:val="000000" w:themeColor="text1"/>
                <w:w w:val="105"/>
                <w:sz w:val="18"/>
              </w:rPr>
              <w:t xml:space="preserve">G1065 </w:t>
            </w:r>
            <w:r>
              <w:rPr>
                <w:color w:val="000000" w:themeColor="text1"/>
                <w:sz w:val="18"/>
              </w:rPr>
              <w:t xml:space="preserve">G1067-1&amp;3 </w:t>
            </w:r>
            <w:r>
              <w:rPr>
                <w:color w:val="000000" w:themeColor="text1"/>
                <w:w w:val="105"/>
                <w:sz w:val="18"/>
              </w:rPr>
              <w:t>G1039</w:t>
            </w:r>
          </w:p>
        </w:tc>
      </w:tr>
      <w:tr w:rsidR="006864E2" w14:paraId="42882E32" w14:textId="77777777" w:rsidTr="00C37189">
        <w:trPr>
          <w:trHeight w:hRule="exact" w:val="230"/>
        </w:trPr>
        <w:tc>
          <w:tcPr>
            <w:tcW w:w="1031" w:type="dxa"/>
            <w:vMerge/>
            <w:tcBorders>
              <w:left w:val="single" w:sz="4" w:space="0" w:color="000000"/>
              <w:right w:val="single" w:sz="4" w:space="0" w:color="000000"/>
            </w:tcBorders>
          </w:tcPr>
          <w:p w14:paraId="702C482E" w14:textId="77777777" w:rsidR="006864E2" w:rsidRPr="00130272" w:rsidRDefault="006864E2">
            <w:pPr>
              <w:rPr>
                <w:color w:val="000000" w:themeColor="text1"/>
                <w:highlight w:val="red"/>
              </w:rPr>
            </w:pPr>
          </w:p>
        </w:tc>
        <w:tc>
          <w:tcPr>
            <w:tcW w:w="1886" w:type="dxa"/>
            <w:vMerge/>
            <w:tcBorders>
              <w:left w:val="single" w:sz="4" w:space="0" w:color="000000"/>
              <w:right w:val="single" w:sz="4" w:space="0" w:color="000000"/>
            </w:tcBorders>
          </w:tcPr>
          <w:p w14:paraId="6DDA02B8" w14:textId="77777777" w:rsidR="006864E2" w:rsidRDefault="006864E2">
            <w:pPr>
              <w:rPr>
                <w:color w:val="000000" w:themeColor="text1"/>
              </w:rPr>
            </w:pPr>
          </w:p>
        </w:tc>
        <w:tc>
          <w:tcPr>
            <w:tcW w:w="2492" w:type="dxa"/>
            <w:vMerge/>
            <w:tcBorders>
              <w:left w:val="single" w:sz="4" w:space="0" w:color="000000"/>
              <w:right w:val="single" w:sz="4" w:space="0" w:color="000000"/>
            </w:tcBorders>
          </w:tcPr>
          <w:p w14:paraId="30C2116B" w14:textId="6DA03063"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hideMark/>
          </w:tcPr>
          <w:p w14:paraId="78EB4FA5" w14:textId="761E3948"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right w:val="single" w:sz="4" w:space="0" w:color="000000"/>
            </w:tcBorders>
          </w:tcPr>
          <w:p w14:paraId="2A2F705E"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right w:val="single" w:sz="4" w:space="0" w:color="000000"/>
            </w:tcBorders>
          </w:tcPr>
          <w:p w14:paraId="27398C09" w14:textId="062AF52C"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nil"/>
              <w:right w:val="single" w:sz="4" w:space="0" w:color="000000"/>
            </w:tcBorders>
          </w:tcPr>
          <w:p w14:paraId="65BDEF0A" w14:textId="77777777" w:rsidR="006864E2" w:rsidRDefault="006864E2">
            <w:pPr>
              <w:rPr>
                <w:color w:val="000000" w:themeColor="text1"/>
              </w:rPr>
            </w:pPr>
          </w:p>
        </w:tc>
      </w:tr>
      <w:tr w:rsidR="006864E2" w14:paraId="57E144CF" w14:textId="77777777" w:rsidTr="00C37189">
        <w:trPr>
          <w:trHeight w:hRule="exact" w:val="229"/>
        </w:trPr>
        <w:tc>
          <w:tcPr>
            <w:tcW w:w="1031" w:type="dxa"/>
            <w:vMerge/>
            <w:tcBorders>
              <w:left w:val="single" w:sz="4" w:space="0" w:color="000000"/>
              <w:right w:val="single" w:sz="4" w:space="0" w:color="000000"/>
            </w:tcBorders>
          </w:tcPr>
          <w:p w14:paraId="7D610CA7" w14:textId="77777777" w:rsidR="006864E2" w:rsidRPr="00130272" w:rsidRDefault="006864E2">
            <w:pPr>
              <w:rPr>
                <w:color w:val="000000" w:themeColor="text1"/>
                <w:highlight w:val="red"/>
              </w:rPr>
            </w:pPr>
          </w:p>
        </w:tc>
        <w:tc>
          <w:tcPr>
            <w:tcW w:w="1886" w:type="dxa"/>
            <w:vMerge/>
            <w:tcBorders>
              <w:left w:val="single" w:sz="4" w:space="0" w:color="000000"/>
              <w:right w:val="single" w:sz="4" w:space="0" w:color="000000"/>
            </w:tcBorders>
          </w:tcPr>
          <w:p w14:paraId="0F2F505E" w14:textId="77777777" w:rsidR="006864E2" w:rsidRDefault="006864E2">
            <w:pPr>
              <w:rPr>
                <w:color w:val="000000" w:themeColor="text1"/>
              </w:rPr>
            </w:pPr>
          </w:p>
        </w:tc>
        <w:tc>
          <w:tcPr>
            <w:tcW w:w="2492" w:type="dxa"/>
            <w:vMerge/>
            <w:tcBorders>
              <w:left w:val="single" w:sz="4" w:space="0" w:color="000000"/>
              <w:right w:val="single" w:sz="4" w:space="0" w:color="000000"/>
            </w:tcBorders>
          </w:tcPr>
          <w:p w14:paraId="7778A5F8" w14:textId="4FD7EF7C"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tcPr>
          <w:p w14:paraId="64FBF3B0" w14:textId="5B9A011A"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right w:val="single" w:sz="4" w:space="0" w:color="000000"/>
            </w:tcBorders>
          </w:tcPr>
          <w:p w14:paraId="66E4E3C3"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right w:val="single" w:sz="4" w:space="0" w:color="000000"/>
            </w:tcBorders>
          </w:tcPr>
          <w:p w14:paraId="5BCA39F9" w14:textId="278EA05A"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nil"/>
              <w:right w:val="single" w:sz="4" w:space="0" w:color="000000"/>
            </w:tcBorders>
          </w:tcPr>
          <w:p w14:paraId="781EFD1D" w14:textId="77777777" w:rsidR="006864E2" w:rsidRDefault="006864E2">
            <w:pPr>
              <w:rPr>
                <w:color w:val="000000" w:themeColor="text1"/>
              </w:rPr>
            </w:pPr>
          </w:p>
        </w:tc>
      </w:tr>
      <w:tr w:rsidR="006864E2" w14:paraId="1EB452B6" w14:textId="77777777" w:rsidTr="00C37189">
        <w:trPr>
          <w:trHeight w:hRule="exact" w:val="583"/>
        </w:trPr>
        <w:tc>
          <w:tcPr>
            <w:tcW w:w="1031" w:type="dxa"/>
            <w:vMerge/>
            <w:tcBorders>
              <w:left w:val="single" w:sz="4" w:space="0" w:color="000000"/>
              <w:right w:val="single" w:sz="4" w:space="0" w:color="000000"/>
            </w:tcBorders>
          </w:tcPr>
          <w:p w14:paraId="78199C07" w14:textId="77777777" w:rsidR="006864E2" w:rsidRPr="00130272" w:rsidRDefault="006864E2">
            <w:pPr>
              <w:rPr>
                <w:color w:val="000000" w:themeColor="text1"/>
                <w:highlight w:val="red"/>
              </w:rPr>
            </w:pPr>
          </w:p>
        </w:tc>
        <w:tc>
          <w:tcPr>
            <w:tcW w:w="1886" w:type="dxa"/>
            <w:vMerge/>
            <w:tcBorders>
              <w:left w:val="single" w:sz="4" w:space="0" w:color="000000"/>
              <w:right w:val="single" w:sz="4" w:space="0" w:color="000000"/>
            </w:tcBorders>
          </w:tcPr>
          <w:p w14:paraId="0983A8CA" w14:textId="77777777" w:rsidR="006864E2" w:rsidRDefault="006864E2">
            <w:pPr>
              <w:rPr>
                <w:color w:val="000000" w:themeColor="text1"/>
              </w:rPr>
            </w:pPr>
          </w:p>
        </w:tc>
        <w:tc>
          <w:tcPr>
            <w:tcW w:w="2492" w:type="dxa"/>
            <w:vMerge/>
            <w:tcBorders>
              <w:left w:val="single" w:sz="4" w:space="0" w:color="000000"/>
              <w:right w:val="single" w:sz="4" w:space="0" w:color="000000"/>
            </w:tcBorders>
          </w:tcPr>
          <w:p w14:paraId="5E9642DE" w14:textId="46A3E5EB"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tcPr>
          <w:p w14:paraId="46586A71" w14:textId="50DAEC25"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right w:val="single" w:sz="4" w:space="0" w:color="000000"/>
            </w:tcBorders>
          </w:tcPr>
          <w:p w14:paraId="778EE7CF"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right w:val="single" w:sz="4" w:space="0" w:color="000000"/>
            </w:tcBorders>
            <w:hideMark/>
          </w:tcPr>
          <w:p w14:paraId="39FE4388" w14:textId="3498014A"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nil"/>
              <w:right w:val="single" w:sz="4" w:space="0" w:color="000000"/>
            </w:tcBorders>
          </w:tcPr>
          <w:p w14:paraId="6A717C24" w14:textId="77777777" w:rsidR="006864E2" w:rsidRDefault="006864E2">
            <w:pPr>
              <w:rPr>
                <w:color w:val="000000" w:themeColor="text1"/>
              </w:rPr>
            </w:pPr>
          </w:p>
        </w:tc>
      </w:tr>
      <w:tr w:rsidR="006864E2" w14:paraId="6DAED969" w14:textId="77777777" w:rsidTr="00C37189">
        <w:trPr>
          <w:trHeight w:hRule="exact" w:val="229"/>
        </w:trPr>
        <w:tc>
          <w:tcPr>
            <w:tcW w:w="1031" w:type="dxa"/>
            <w:vMerge/>
            <w:tcBorders>
              <w:left w:val="single" w:sz="4" w:space="0" w:color="000000"/>
              <w:right w:val="single" w:sz="4" w:space="0" w:color="000000"/>
            </w:tcBorders>
          </w:tcPr>
          <w:p w14:paraId="06D5DD99" w14:textId="77777777" w:rsidR="006864E2" w:rsidRPr="00130272" w:rsidRDefault="006864E2">
            <w:pPr>
              <w:rPr>
                <w:color w:val="000000" w:themeColor="text1"/>
                <w:highlight w:val="red"/>
              </w:rPr>
            </w:pPr>
          </w:p>
        </w:tc>
        <w:tc>
          <w:tcPr>
            <w:tcW w:w="1886" w:type="dxa"/>
            <w:vMerge/>
            <w:tcBorders>
              <w:left w:val="single" w:sz="4" w:space="0" w:color="000000"/>
              <w:right w:val="single" w:sz="4" w:space="0" w:color="000000"/>
            </w:tcBorders>
          </w:tcPr>
          <w:p w14:paraId="55A2E303" w14:textId="77777777" w:rsidR="006864E2" w:rsidRDefault="006864E2">
            <w:pPr>
              <w:rPr>
                <w:color w:val="000000" w:themeColor="text1"/>
              </w:rPr>
            </w:pPr>
          </w:p>
        </w:tc>
        <w:tc>
          <w:tcPr>
            <w:tcW w:w="2492" w:type="dxa"/>
            <w:vMerge/>
            <w:tcBorders>
              <w:left w:val="single" w:sz="4" w:space="0" w:color="000000"/>
              <w:right w:val="single" w:sz="4" w:space="0" w:color="000000"/>
            </w:tcBorders>
          </w:tcPr>
          <w:p w14:paraId="47E183EE"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hideMark/>
          </w:tcPr>
          <w:p w14:paraId="58D25942" w14:textId="377E333F"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right w:val="single" w:sz="4" w:space="0" w:color="000000"/>
            </w:tcBorders>
          </w:tcPr>
          <w:p w14:paraId="43148531"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right w:val="single" w:sz="4" w:space="0" w:color="000000"/>
            </w:tcBorders>
          </w:tcPr>
          <w:p w14:paraId="7D173EDC" w14:textId="3C0D6AD5"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nil"/>
              <w:right w:val="single" w:sz="4" w:space="0" w:color="000000"/>
            </w:tcBorders>
          </w:tcPr>
          <w:p w14:paraId="7FD3714F" w14:textId="77777777" w:rsidR="006864E2" w:rsidRDefault="006864E2">
            <w:pPr>
              <w:rPr>
                <w:color w:val="000000" w:themeColor="text1"/>
              </w:rPr>
            </w:pPr>
          </w:p>
        </w:tc>
      </w:tr>
      <w:tr w:rsidR="006864E2" w14:paraId="4A181F19" w14:textId="77777777" w:rsidTr="00C37189">
        <w:trPr>
          <w:trHeight w:hRule="exact" w:val="229"/>
        </w:trPr>
        <w:tc>
          <w:tcPr>
            <w:tcW w:w="1031" w:type="dxa"/>
            <w:vMerge/>
            <w:tcBorders>
              <w:left w:val="single" w:sz="4" w:space="0" w:color="000000"/>
              <w:right w:val="single" w:sz="4" w:space="0" w:color="000000"/>
            </w:tcBorders>
          </w:tcPr>
          <w:p w14:paraId="67D778C5" w14:textId="77777777" w:rsidR="006864E2" w:rsidRPr="00130272" w:rsidRDefault="006864E2">
            <w:pPr>
              <w:rPr>
                <w:color w:val="000000" w:themeColor="text1"/>
                <w:highlight w:val="red"/>
              </w:rPr>
            </w:pPr>
          </w:p>
        </w:tc>
        <w:tc>
          <w:tcPr>
            <w:tcW w:w="1886" w:type="dxa"/>
            <w:vMerge/>
            <w:tcBorders>
              <w:left w:val="single" w:sz="4" w:space="0" w:color="000000"/>
              <w:right w:val="single" w:sz="4" w:space="0" w:color="000000"/>
            </w:tcBorders>
          </w:tcPr>
          <w:p w14:paraId="5040FF7F" w14:textId="77777777" w:rsidR="006864E2" w:rsidRDefault="006864E2">
            <w:pPr>
              <w:rPr>
                <w:color w:val="000000" w:themeColor="text1"/>
              </w:rPr>
            </w:pPr>
          </w:p>
        </w:tc>
        <w:tc>
          <w:tcPr>
            <w:tcW w:w="2492" w:type="dxa"/>
            <w:vMerge/>
            <w:tcBorders>
              <w:left w:val="single" w:sz="4" w:space="0" w:color="000000"/>
              <w:right w:val="single" w:sz="4" w:space="0" w:color="000000"/>
            </w:tcBorders>
          </w:tcPr>
          <w:p w14:paraId="73CB41B8"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right w:val="single" w:sz="4" w:space="0" w:color="000000"/>
            </w:tcBorders>
          </w:tcPr>
          <w:p w14:paraId="75C3FE74" w14:textId="1B5E3FF4"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right w:val="single" w:sz="4" w:space="0" w:color="000000"/>
            </w:tcBorders>
          </w:tcPr>
          <w:p w14:paraId="20F8C23C"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right w:val="single" w:sz="4" w:space="0" w:color="000000"/>
            </w:tcBorders>
          </w:tcPr>
          <w:p w14:paraId="768EC2A5" w14:textId="26E55FA1"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nil"/>
              <w:right w:val="single" w:sz="4" w:space="0" w:color="000000"/>
            </w:tcBorders>
          </w:tcPr>
          <w:p w14:paraId="5DCE3019" w14:textId="77777777" w:rsidR="006864E2" w:rsidRDefault="006864E2">
            <w:pPr>
              <w:rPr>
                <w:color w:val="000000" w:themeColor="text1"/>
              </w:rPr>
            </w:pPr>
          </w:p>
        </w:tc>
      </w:tr>
      <w:tr w:rsidR="006864E2" w14:paraId="35F7053F" w14:textId="77777777" w:rsidTr="00C37189">
        <w:trPr>
          <w:trHeight w:hRule="exact" w:val="751"/>
        </w:trPr>
        <w:tc>
          <w:tcPr>
            <w:tcW w:w="1031" w:type="dxa"/>
            <w:vMerge/>
            <w:tcBorders>
              <w:left w:val="single" w:sz="4" w:space="0" w:color="000000"/>
              <w:bottom w:val="single" w:sz="4" w:space="0" w:color="000000"/>
              <w:right w:val="single" w:sz="4" w:space="0" w:color="000000"/>
            </w:tcBorders>
          </w:tcPr>
          <w:p w14:paraId="1A6DF121" w14:textId="77777777" w:rsidR="006864E2" w:rsidRPr="00130272" w:rsidRDefault="006864E2">
            <w:pPr>
              <w:rPr>
                <w:color w:val="000000" w:themeColor="text1"/>
                <w:highlight w:val="red"/>
              </w:rPr>
            </w:pPr>
          </w:p>
        </w:tc>
        <w:tc>
          <w:tcPr>
            <w:tcW w:w="1886" w:type="dxa"/>
            <w:vMerge/>
            <w:tcBorders>
              <w:left w:val="single" w:sz="4" w:space="0" w:color="000000"/>
              <w:bottom w:val="single" w:sz="4" w:space="0" w:color="000000"/>
              <w:right w:val="single" w:sz="4" w:space="0" w:color="000000"/>
            </w:tcBorders>
          </w:tcPr>
          <w:p w14:paraId="06C839D0" w14:textId="77777777" w:rsidR="006864E2" w:rsidRDefault="006864E2">
            <w:pPr>
              <w:rPr>
                <w:color w:val="000000" w:themeColor="text1"/>
              </w:rPr>
            </w:pPr>
          </w:p>
        </w:tc>
        <w:tc>
          <w:tcPr>
            <w:tcW w:w="2492" w:type="dxa"/>
            <w:vMerge/>
            <w:tcBorders>
              <w:left w:val="single" w:sz="4" w:space="0" w:color="000000"/>
              <w:bottom w:val="single" w:sz="4" w:space="0" w:color="000000"/>
              <w:right w:val="single" w:sz="4" w:space="0" w:color="000000"/>
            </w:tcBorders>
          </w:tcPr>
          <w:p w14:paraId="27039098"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bottom w:val="single" w:sz="4" w:space="0" w:color="000000"/>
              <w:right w:val="single" w:sz="4" w:space="0" w:color="000000"/>
            </w:tcBorders>
          </w:tcPr>
          <w:p w14:paraId="7205D502" w14:textId="45831606"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bottom w:val="single" w:sz="4" w:space="0" w:color="000000"/>
              <w:right w:val="single" w:sz="4" w:space="0" w:color="000000"/>
            </w:tcBorders>
          </w:tcPr>
          <w:p w14:paraId="28253501" w14:textId="77777777"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bottom w:val="single" w:sz="4" w:space="0" w:color="000000"/>
              <w:right w:val="single" w:sz="4" w:space="0" w:color="000000"/>
            </w:tcBorders>
            <w:hideMark/>
          </w:tcPr>
          <w:p w14:paraId="6475E173" w14:textId="110748C0" w:rsidR="006864E2" w:rsidRPr="00227C0B"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single" w:sz="4" w:space="0" w:color="000000"/>
              <w:right w:val="single" w:sz="4" w:space="0" w:color="000000"/>
            </w:tcBorders>
          </w:tcPr>
          <w:p w14:paraId="1956E760" w14:textId="77777777" w:rsidR="006864E2" w:rsidRDefault="006864E2">
            <w:pPr>
              <w:rPr>
                <w:color w:val="000000" w:themeColor="text1"/>
              </w:rPr>
            </w:pPr>
          </w:p>
        </w:tc>
      </w:tr>
      <w:tr w:rsidR="00B544B0" w14:paraId="252ED9CA" w14:textId="77777777" w:rsidTr="00B544B0">
        <w:trPr>
          <w:trHeight w:hRule="exact" w:val="2835"/>
        </w:trPr>
        <w:tc>
          <w:tcPr>
            <w:tcW w:w="1031" w:type="dxa"/>
            <w:tcBorders>
              <w:left w:val="single" w:sz="4" w:space="0" w:color="000000"/>
              <w:bottom w:val="single" w:sz="4" w:space="0" w:color="000000"/>
              <w:right w:val="single" w:sz="4" w:space="0" w:color="000000"/>
            </w:tcBorders>
          </w:tcPr>
          <w:p w14:paraId="6068CB86" w14:textId="77777777" w:rsidR="00B544B0" w:rsidRDefault="00B544B0" w:rsidP="00B544B0">
            <w:pPr>
              <w:pStyle w:val="TableParagraph"/>
              <w:spacing w:before="122"/>
              <w:ind w:left="292" w:right="293"/>
              <w:jc w:val="center"/>
              <w:rPr>
                <w:rFonts w:asciiTheme="minorHAnsi" w:eastAsiaTheme="minorHAnsi" w:hAnsiTheme="minorHAnsi" w:cstheme="minorBidi"/>
                <w:b/>
                <w:color w:val="00558C"/>
                <w:sz w:val="20"/>
              </w:rPr>
            </w:pPr>
          </w:p>
          <w:p w14:paraId="2F54CA4B" w14:textId="77777777" w:rsidR="00B544B0" w:rsidRDefault="00B544B0" w:rsidP="00B544B0">
            <w:pPr>
              <w:pStyle w:val="TableParagraph"/>
              <w:spacing w:before="122"/>
              <w:ind w:left="292" w:right="293"/>
              <w:jc w:val="center"/>
              <w:rPr>
                <w:rFonts w:asciiTheme="minorHAnsi" w:eastAsiaTheme="minorHAnsi" w:hAnsiTheme="minorHAnsi" w:cstheme="minorBidi"/>
                <w:b/>
                <w:color w:val="00558C"/>
                <w:sz w:val="20"/>
              </w:rPr>
            </w:pPr>
          </w:p>
          <w:p w14:paraId="25A3F7CE" w14:textId="7C45D150" w:rsidR="00B544B0" w:rsidRPr="00130272" w:rsidRDefault="00B544B0" w:rsidP="00B544B0">
            <w:pPr>
              <w:pStyle w:val="TableParagraph"/>
              <w:spacing w:before="122"/>
              <w:ind w:left="0" w:right="293"/>
              <w:jc w:val="center"/>
              <w:rPr>
                <w:color w:val="000000" w:themeColor="text1"/>
                <w:highlight w:val="red"/>
              </w:rPr>
            </w:pPr>
            <w:r w:rsidRPr="00B544B0">
              <w:rPr>
                <w:rFonts w:asciiTheme="minorHAnsi" w:eastAsiaTheme="minorHAnsi" w:hAnsiTheme="minorHAnsi" w:cstheme="minorBidi"/>
                <w:b/>
                <w:color w:val="00558C"/>
                <w:sz w:val="20"/>
              </w:rPr>
              <w:t>5.5</w:t>
            </w:r>
          </w:p>
        </w:tc>
        <w:tc>
          <w:tcPr>
            <w:tcW w:w="1886" w:type="dxa"/>
            <w:tcBorders>
              <w:left w:val="single" w:sz="4" w:space="0" w:color="000000"/>
              <w:bottom w:val="single" w:sz="4" w:space="0" w:color="000000"/>
              <w:right w:val="single" w:sz="4" w:space="0" w:color="000000"/>
            </w:tcBorders>
          </w:tcPr>
          <w:p w14:paraId="1D7BD510" w14:textId="77777777" w:rsidR="00B544B0" w:rsidRPr="00F71168" w:rsidRDefault="00B544B0" w:rsidP="00B544B0">
            <w:pPr>
              <w:pStyle w:val="TableParagraph"/>
              <w:spacing w:line="264" w:lineRule="auto"/>
              <w:ind w:left="201" w:right="420"/>
              <w:rPr>
                <w:rFonts w:asciiTheme="minorHAnsi" w:hAnsiTheme="minorHAnsi" w:cstheme="minorHAnsi"/>
                <w:color w:val="000000" w:themeColor="text1"/>
                <w:w w:val="105"/>
                <w:sz w:val="18"/>
              </w:rPr>
            </w:pPr>
          </w:p>
          <w:p w14:paraId="32A988FA" w14:textId="77777777" w:rsidR="00B544B0" w:rsidRPr="00F71168" w:rsidRDefault="00B544B0" w:rsidP="00B544B0">
            <w:pPr>
              <w:pStyle w:val="TableParagraph"/>
              <w:spacing w:line="264" w:lineRule="auto"/>
              <w:ind w:left="201" w:right="420"/>
              <w:rPr>
                <w:rFonts w:asciiTheme="minorHAnsi" w:hAnsiTheme="minorHAnsi" w:cstheme="minorHAnsi"/>
                <w:color w:val="000000" w:themeColor="text1"/>
                <w:w w:val="105"/>
                <w:sz w:val="18"/>
              </w:rPr>
            </w:pPr>
          </w:p>
          <w:p w14:paraId="2CF8A135" w14:textId="77777777" w:rsidR="00B544B0" w:rsidRPr="00F71168" w:rsidRDefault="00B544B0" w:rsidP="00B544B0">
            <w:pPr>
              <w:pStyle w:val="TableParagraph"/>
              <w:spacing w:line="264" w:lineRule="auto"/>
              <w:ind w:left="201" w:right="420"/>
              <w:rPr>
                <w:rFonts w:asciiTheme="minorHAnsi" w:hAnsiTheme="minorHAnsi" w:cstheme="minorHAnsi"/>
                <w:color w:val="000000" w:themeColor="text1"/>
                <w:w w:val="105"/>
                <w:sz w:val="18"/>
              </w:rPr>
            </w:pPr>
          </w:p>
          <w:p w14:paraId="594D458B" w14:textId="77777777" w:rsidR="00B544B0" w:rsidRDefault="00B544B0" w:rsidP="00B544B0">
            <w:pPr>
              <w:pStyle w:val="TableParagraph"/>
              <w:spacing w:line="264" w:lineRule="auto"/>
              <w:ind w:left="201" w:right="420"/>
              <w:rPr>
                <w:rFonts w:asciiTheme="minorHAnsi" w:hAnsiTheme="minorHAnsi" w:cstheme="minorHAnsi"/>
                <w:color w:val="000000" w:themeColor="text1"/>
                <w:w w:val="105"/>
                <w:sz w:val="18"/>
              </w:rPr>
            </w:pPr>
          </w:p>
          <w:p w14:paraId="1E666E95" w14:textId="0471D6CB" w:rsidR="00B544B0" w:rsidRDefault="00B544B0" w:rsidP="00B544B0">
            <w:pPr>
              <w:rPr>
                <w:color w:val="000000" w:themeColor="text1"/>
              </w:rPr>
            </w:pPr>
            <w:r w:rsidRPr="00F71168">
              <w:rPr>
                <w:rFonts w:cstheme="minorHAnsi"/>
                <w:color w:val="000000" w:themeColor="text1"/>
                <w:w w:val="105"/>
              </w:rPr>
              <w:t>High ultraviolet levels</w:t>
            </w:r>
          </w:p>
        </w:tc>
        <w:tc>
          <w:tcPr>
            <w:tcW w:w="2492" w:type="dxa"/>
            <w:tcBorders>
              <w:left w:val="single" w:sz="4" w:space="0" w:color="000000"/>
              <w:bottom w:val="single" w:sz="4" w:space="0" w:color="000000"/>
              <w:right w:val="single" w:sz="4" w:space="0" w:color="000000"/>
            </w:tcBorders>
          </w:tcPr>
          <w:p w14:paraId="5AAD0E50" w14:textId="1E49CF70"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appropriate selection of product material for expected operating</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temperature range</w:t>
            </w:r>
          </w:p>
        </w:tc>
        <w:tc>
          <w:tcPr>
            <w:tcW w:w="2490" w:type="dxa"/>
            <w:tcBorders>
              <w:left w:val="single" w:sz="4" w:space="0" w:color="000000"/>
              <w:bottom w:val="single" w:sz="4" w:space="0" w:color="000000"/>
              <w:right w:val="single" w:sz="4" w:space="0" w:color="000000"/>
            </w:tcBorders>
          </w:tcPr>
          <w:p w14:paraId="3C0AF824" w14:textId="10A7BD2E"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appropriate selection of product material for expected operating</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temperature range</w:t>
            </w:r>
          </w:p>
        </w:tc>
        <w:tc>
          <w:tcPr>
            <w:tcW w:w="2488" w:type="dxa"/>
            <w:tcBorders>
              <w:left w:val="single" w:sz="4" w:space="0" w:color="000000"/>
              <w:bottom w:val="single" w:sz="4" w:space="0" w:color="000000"/>
              <w:right w:val="single" w:sz="4" w:space="0" w:color="000000"/>
            </w:tcBorders>
          </w:tcPr>
          <w:p w14:paraId="0E1137C0" w14:textId="77777777" w:rsidR="00B544B0" w:rsidRPr="008C4410"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appropriate selection of product material for expected operating temperature range</w:t>
            </w:r>
          </w:p>
          <w:p w14:paraId="0BDE5832" w14:textId="45947068"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checks within inspection programme to verify the light</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range of</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reused lanterns</w:t>
            </w:r>
          </w:p>
        </w:tc>
        <w:tc>
          <w:tcPr>
            <w:tcW w:w="2491" w:type="dxa"/>
            <w:tcBorders>
              <w:left w:val="single" w:sz="4" w:space="0" w:color="000000"/>
              <w:bottom w:val="single" w:sz="4" w:space="0" w:color="000000"/>
              <w:right w:val="single" w:sz="4" w:space="0" w:color="000000"/>
            </w:tcBorders>
          </w:tcPr>
          <w:p w14:paraId="6AA90D56" w14:textId="77777777" w:rsidR="00B544B0" w:rsidRPr="008C4410"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appropriate selection of product material for expected operating temperature range</w:t>
            </w:r>
          </w:p>
          <w:p w14:paraId="6BEA24D8" w14:textId="727187FC"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maintenance programme reflects potential for reduced</w:t>
            </w:r>
            <w:r>
              <w:rPr>
                <w:rFonts w:asciiTheme="minorHAnsi" w:hAnsiTheme="minorHAnsi"/>
                <w:color w:val="000000" w:themeColor="text1"/>
                <w:w w:val="105"/>
                <w:sz w:val="18"/>
              </w:rPr>
              <w:t xml:space="preserve"> </w:t>
            </w:r>
            <w:r w:rsidRPr="00227C0B">
              <w:rPr>
                <w:rFonts w:asciiTheme="minorHAnsi" w:hAnsiTheme="minorHAnsi"/>
                <w:color w:val="000000" w:themeColor="text1"/>
                <w:w w:val="105"/>
                <w:sz w:val="18"/>
              </w:rPr>
              <w:t>design life</w:t>
            </w:r>
          </w:p>
        </w:tc>
        <w:tc>
          <w:tcPr>
            <w:tcW w:w="1559" w:type="dxa"/>
            <w:tcBorders>
              <w:top w:val="nil"/>
              <w:left w:val="single" w:sz="4" w:space="0" w:color="000000"/>
              <w:bottom w:val="single" w:sz="4" w:space="0" w:color="000000"/>
              <w:right w:val="single" w:sz="4" w:space="0" w:color="000000"/>
            </w:tcBorders>
          </w:tcPr>
          <w:p w14:paraId="087AD665" w14:textId="77777777" w:rsidR="00B544B0" w:rsidRPr="00B544B0" w:rsidRDefault="00B544B0" w:rsidP="00B544B0">
            <w:pPr>
              <w:pStyle w:val="TableParagraph"/>
              <w:spacing w:before="119" w:line="312" w:lineRule="auto"/>
              <w:ind w:left="203" w:right="469"/>
              <w:rPr>
                <w:color w:val="000000" w:themeColor="text1"/>
                <w:w w:val="105"/>
                <w:sz w:val="18"/>
              </w:rPr>
            </w:pPr>
            <w:r>
              <w:rPr>
                <w:color w:val="000000" w:themeColor="text1"/>
                <w:w w:val="105"/>
                <w:sz w:val="18"/>
              </w:rPr>
              <w:t xml:space="preserve">G1006 </w:t>
            </w:r>
          </w:p>
          <w:p w14:paraId="10945288" w14:textId="6B7FA04E" w:rsidR="00B544B0" w:rsidRPr="00B544B0" w:rsidRDefault="00B544B0" w:rsidP="00B544B0">
            <w:pPr>
              <w:spacing w:line="312" w:lineRule="auto"/>
              <w:ind w:left="203" w:right="469"/>
              <w:rPr>
                <w:rFonts w:ascii="Calibri" w:eastAsia="Calibri" w:hAnsi="Calibri" w:cs="Calibri"/>
                <w:color w:val="000000" w:themeColor="text1"/>
                <w:w w:val="105"/>
                <w:lang w:val="en-US"/>
              </w:rPr>
            </w:pPr>
            <w:r w:rsidRPr="00B544B0">
              <w:rPr>
                <w:rFonts w:ascii="Calibri" w:eastAsia="Calibri" w:hAnsi="Calibri" w:cs="Calibri"/>
                <w:color w:val="000000" w:themeColor="text1"/>
                <w:w w:val="105"/>
                <w:lang w:val="en-US"/>
              </w:rPr>
              <w:t>G1136</w:t>
            </w:r>
          </w:p>
        </w:tc>
      </w:tr>
      <w:tr w:rsidR="00F71168" w14:paraId="563E9831" w14:textId="77777777" w:rsidTr="00B544B0">
        <w:trPr>
          <w:trHeight w:hRule="exact" w:val="8401"/>
        </w:trPr>
        <w:tc>
          <w:tcPr>
            <w:tcW w:w="1031" w:type="dxa"/>
            <w:tcBorders>
              <w:left w:val="single" w:sz="4" w:space="0" w:color="000000"/>
              <w:bottom w:val="single" w:sz="4" w:space="0" w:color="000000"/>
              <w:right w:val="single" w:sz="4" w:space="0" w:color="000000"/>
            </w:tcBorders>
          </w:tcPr>
          <w:p w14:paraId="4EDD03C3" w14:textId="77777777" w:rsidR="00F71168" w:rsidRDefault="00F71168" w:rsidP="00F71168">
            <w:pPr>
              <w:pStyle w:val="TableParagraph"/>
              <w:spacing w:before="122"/>
              <w:ind w:left="292" w:right="293"/>
              <w:jc w:val="center"/>
              <w:rPr>
                <w:rFonts w:asciiTheme="minorHAnsi" w:eastAsiaTheme="minorHAnsi" w:hAnsiTheme="minorHAnsi" w:cstheme="minorBidi"/>
                <w:b/>
                <w:color w:val="00558C"/>
                <w:sz w:val="20"/>
              </w:rPr>
            </w:pPr>
          </w:p>
          <w:p w14:paraId="0FE62A0F" w14:textId="77777777" w:rsidR="00F71168" w:rsidRDefault="00F71168" w:rsidP="00F71168">
            <w:pPr>
              <w:pStyle w:val="TableParagraph"/>
              <w:spacing w:before="122"/>
              <w:ind w:left="292" w:right="293"/>
              <w:jc w:val="center"/>
              <w:rPr>
                <w:rFonts w:asciiTheme="minorHAnsi" w:eastAsiaTheme="minorHAnsi" w:hAnsiTheme="minorHAnsi" w:cstheme="minorBidi"/>
                <w:b/>
                <w:color w:val="00558C"/>
                <w:sz w:val="20"/>
              </w:rPr>
            </w:pPr>
          </w:p>
          <w:p w14:paraId="0BE8293D" w14:textId="77777777" w:rsidR="00F71168" w:rsidRDefault="00F71168" w:rsidP="00F71168">
            <w:pPr>
              <w:pStyle w:val="TableParagraph"/>
              <w:spacing w:before="122"/>
              <w:ind w:left="292" w:right="293"/>
              <w:jc w:val="center"/>
              <w:rPr>
                <w:rFonts w:asciiTheme="minorHAnsi" w:eastAsiaTheme="minorHAnsi" w:hAnsiTheme="minorHAnsi" w:cstheme="minorBidi"/>
                <w:b/>
                <w:color w:val="00558C"/>
                <w:sz w:val="20"/>
              </w:rPr>
            </w:pPr>
          </w:p>
          <w:p w14:paraId="6482CDF1" w14:textId="77777777" w:rsidR="00F71168" w:rsidRDefault="00F71168" w:rsidP="00F71168">
            <w:pPr>
              <w:pStyle w:val="TableParagraph"/>
              <w:spacing w:before="122"/>
              <w:ind w:left="292" w:right="293"/>
              <w:jc w:val="center"/>
              <w:rPr>
                <w:rFonts w:asciiTheme="minorHAnsi" w:eastAsiaTheme="minorHAnsi" w:hAnsiTheme="minorHAnsi" w:cstheme="minorBidi"/>
                <w:b/>
                <w:color w:val="00558C"/>
                <w:sz w:val="20"/>
              </w:rPr>
            </w:pPr>
          </w:p>
          <w:p w14:paraId="1CC506A8" w14:textId="33E58C99" w:rsidR="00F71168" w:rsidRPr="00130272" w:rsidRDefault="00F71168" w:rsidP="00F71168">
            <w:pPr>
              <w:jc w:val="center"/>
              <w:rPr>
                <w:color w:val="000000" w:themeColor="text1"/>
                <w:highlight w:val="red"/>
              </w:rPr>
            </w:pPr>
            <w:r w:rsidRPr="006864E2">
              <w:rPr>
                <w:b/>
                <w:color w:val="00558C"/>
                <w:sz w:val="20"/>
              </w:rPr>
              <w:t>4.6</w:t>
            </w:r>
          </w:p>
        </w:tc>
        <w:tc>
          <w:tcPr>
            <w:tcW w:w="1886" w:type="dxa"/>
            <w:tcBorders>
              <w:left w:val="single" w:sz="4" w:space="0" w:color="000000"/>
              <w:bottom w:val="single" w:sz="4" w:space="0" w:color="000000"/>
              <w:right w:val="single" w:sz="4" w:space="0" w:color="000000"/>
            </w:tcBorders>
          </w:tcPr>
          <w:p w14:paraId="084FA1A0" w14:textId="77777777" w:rsidR="00F71168" w:rsidRDefault="00F71168" w:rsidP="00F71168">
            <w:pPr>
              <w:pStyle w:val="TableParagraph"/>
              <w:spacing w:before="122"/>
              <w:ind w:left="203"/>
              <w:rPr>
                <w:rFonts w:ascii="Times New Roman"/>
                <w:color w:val="000000" w:themeColor="text1"/>
                <w:w w:val="105"/>
                <w:sz w:val="18"/>
              </w:rPr>
            </w:pPr>
          </w:p>
          <w:p w14:paraId="71F83B02" w14:textId="77777777" w:rsidR="00F71168" w:rsidRP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AFCAB4B" w14:textId="77777777" w:rsidR="00F71168" w:rsidRP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A4447EB" w14:textId="77777777" w:rsidR="00F71168" w:rsidRP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1887DCE3" w14:textId="77777777" w:rsidR="00F71168" w:rsidRP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F31B420" w14:textId="77777777" w:rsidR="00F71168" w:rsidRP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D9D110E" w14:textId="20D80A4A" w:rsidR="00F71168" w:rsidRDefault="00F71168" w:rsidP="00F71168">
            <w:pPr>
              <w:pStyle w:val="TableParagraph"/>
              <w:spacing w:line="264" w:lineRule="auto"/>
              <w:ind w:left="201" w:right="420"/>
              <w:rPr>
                <w:color w:val="000000" w:themeColor="text1"/>
              </w:rPr>
            </w:pPr>
            <w:r w:rsidRPr="00F71168">
              <w:rPr>
                <w:rFonts w:asciiTheme="minorHAnsi" w:hAnsiTheme="minorHAnsi" w:cstheme="minorHAnsi"/>
                <w:color w:val="000000" w:themeColor="text1"/>
                <w:w w:val="105"/>
                <w:sz w:val="18"/>
              </w:rPr>
              <w:t>Ice and Snow</w:t>
            </w:r>
          </w:p>
        </w:tc>
        <w:tc>
          <w:tcPr>
            <w:tcW w:w="2492" w:type="dxa"/>
            <w:tcBorders>
              <w:left w:val="single" w:sz="4" w:space="0" w:color="000000"/>
              <w:bottom w:val="single" w:sz="4" w:space="0" w:color="000000"/>
              <w:right w:val="single" w:sz="4" w:space="0" w:color="000000"/>
            </w:tcBorders>
          </w:tcPr>
          <w:p w14:paraId="1B0F8A7B" w14:textId="77777777" w:rsidR="00F71168" w:rsidRPr="008C4410"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seasonal and/or strategic deployment of buoys</w:t>
            </w:r>
          </w:p>
          <w:p w14:paraId="3E40631B" w14:textId="77777777" w:rsidR="00F71168" w:rsidRPr="008C4410" w:rsidRDefault="00F71168"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Specify appropriately reinforced buoys</w:t>
            </w:r>
          </w:p>
          <w:p w14:paraId="4726D528" w14:textId="77777777" w:rsidR="00F71168" w:rsidRPr="008C4410"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survey frequency reflects requirements of ice sheet extent</w:t>
            </w:r>
          </w:p>
          <w:p w14:paraId="37CC2AE9" w14:textId="77777777" w:rsidR="00F71168" w:rsidRPr="008C4410"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appropriate mooring system to withstand ice movement</w:t>
            </w:r>
          </w:p>
          <w:p w14:paraId="21E18F65" w14:textId="77777777" w:rsidR="00F71168"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Consideration of virtual AIS</w:t>
            </w:r>
          </w:p>
          <w:p w14:paraId="0BE80F18" w14:textId="77777777" w:rsidR="00B544B0" w:rsidRPr="008C4410"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maintenance programme reflects potential for reduced design life</w:t>
            </w:r>
          </w:p>
          <w:p w14:paraId="6097B201" w14:textId="77777777" w:rsidR="00B544B0" w:rsidRPr="00525C64"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use of topmarks and lateral daymarks or not depending on</w:t>
            </w:r>
            <w:r>
              <w:rPr>
                <w:rFonts w:asciiTheme="minorHAnsi" w:hAnsiTheme="minorHAnsi"/>
                <w:color w:val="000000" w:themeColor="text1"/>
                <w:w w:val="105"/>
                <w:sz w:val="18"/>
              </w:rPr>
              <w:t xml:space="preserve"> </w:t>
            </w:r>
            <w:r w:rsidRPr="00525C64">
              <w:rPr>
                <w:rFonts w:asciiTheme="minorHAnsi" w:hAnsiTheme="minorHAnsi"/>
                <w:color w:val="000000" w:themeColor="text1"/>
                <w:w w:val="105"/>
                <w:sz w:val="18"/>
              </w:rPr>
              <w:t>potential for ice</w:t>
            </w:r>
            <w:r>
              <w:rPr>
                <w:rFonts w:asciiTheme="minorHAnsi" w:hAnsiTheme="minorHAnsi"/>
                <w:color w:val="000000" w:themeColor="text1"/>
                <w:w w:val="105"/>
                <w:sz w:val="18"/>
              </w:rPr>
              <w:t xml:space="preserve"> </w:t>
            </w:r>
            <w:r w:rsidRPr="00525C64">
              <w:rPr>
                <w:rFonts w:asciiTheme="minorHAnsi" w:hAnsiTheme="minorHAnsi"/>
                <w:color w:val="000000" w:themeColor="text1"/>
                <w:w w:val="105"/>
                <w:sz w:val="18"/>
              </w:rPr>
              <w:t>accumulation</w:t>
            </w:r>
          </w:p>
          <w:p w14:paraId="3694C999" w14:textId="77777777" w:rsidR="00B544B0" w:rsidRPr="00525C64"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additional buoyancy requirements are incorporated into design process</w:t>
            </w:r>
          </w:p>
          <w:p w14:paraId="1DA41E81" w14:textId="0506C861"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using other techniques to</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retroreflective film</w:t>
            </w:r>
          </w:p>
        </w:tc>
        <w:tc>
          <w:tcPr>
            <w:tcW w:w="2490" w:type="dxa"/>
            <w:tcBorders>
              <w:left w:val="single" w:sz="4" w:space="0" w:color="000000"/>
              <w:bottom w:val="single" w:sz="4" w:space="0" w:color="000000"/>
              <w:right w:val="single" w:sz="4" w:space="0" w:color="000000"/>
            </w:tcBorders>
          </w:tcPr>
          <w:p w14:paraId="7153E690" w14:textId="77777777" w:rsidR="00F71168" w:rsidRPr="00A1423A"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selection of AtoN location and type reflects risks of icing</w:t>
            </w:r>
          </w:p>
          <w:p w14:paraId="29917306" w14:textId="77777777" w:rsidR="00F71168"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risk of drifting ice is incorporated</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into design process</w:t>
            </w:r>
          </w:p>
          <w:p w14:paraId="4BF68020" w14:textId="77777777" w:rsidR="00B544B0" w:rsidRPr="008C4410"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additional structural loads are incorporated into design process</w:t>
            </w:r>
          </w:p>
          <w:p w14:paraId="3C32FB3A" w14:textId="4A9E2863"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construction materials are appropriate for</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construction phase temperatures</w:t>
            </w:r>
          </w:p>
        </w:tc>
        <w:tc>
          <w:tcPr>
            <w:tcW w:w="2488" w:type="dxa"/>
            <w:tcBorders>
              <w:left w:val="single" w:sz="4" w:space="0" w:color="000000"/>
              <w:bottom w:val="single" w:sz="4" w:space="0" w:color="000000"/>
              <w:right w:val="single" w:sz="4" w:space="0" w:color="000000"/>
            </w:tcBorders>
          </w:tcPr>
          <w:p w14:paraId="1D42001E" w14:textId="77777777" w:rsidR="00F71168" w:rsidRPr="00A1423A"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selection of light location and type reflects risks of icing</w:t>
            </w:r>
          </w:p>
          <w:p w14:paraId="005C512C" w14:textId="77777777" w:rsidR="00F71168"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seasonal</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operation of lanterns</w:t>
            </w:r>
          </w:p>
          <w:p w14:paraId="70A2BE74" w14:textId="77777777" w:rsidR="00B544B0" w:rsidRPr="008C4410"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redundancy of data transmission systems</w:t>
            </w:r>
          </w:p>
          <w:p w14:paraId="2E714E32" w14:textId="77777777" w:rsidR="00B544B0" w:rsidRPr="00525C64"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products selected for anticipated operating temperature range</w:t>
            </w:r>
          </w:p>
          <w:p w14:paraId="0ADCBB09" w14:textId="4BD1A529" w:rsidR="00B544B0" w:rsidRPr="00227C0B" w:rsidRDefault="00B544B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correct ingress protection (IP) level specified</w:t>
            </w:r>
          </w:p>
        </w:tc>
        <w:tc>
          <w:tcPr>
            <w:tcW w:w="2491" w:type="dxa"/>
            <w:tcBorders>
              <w:left w:val="single" w:sz="4" w:space="0" w:color="000000"/>
              <w:bottom w:val="single" w:sz="4" w:space="0" w:color="000000"/>
              <w:right w:val="single" w:sz="4" w:space="0" w:color="000000"/>
            </w:tcBorders>
          </w:tcPr>
          <w:p w14:paraId="4C240068" w14:textId="77777777" w:rsidR="00F71168" w:rsidRDefault="00F71168"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maintenance programme reflects potential for reduced</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design life</w:t>
            </w:r>
          </w:p>
          <w:p w14:paraId="51000F60" w14:textId="0C9B1161" w:rsidR="00E83DF0" w:rsidRPr="00227C0B" w:rsidRDefault="00E83DF0"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products selected for anticipated operating</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temperature range</w:t>
            </w:r>
          </w:p>
        </w:tc>
        <w:tc>
          <w:tcPr>
            <w:tcW w:w="1559" w:type="dxa"/>
            <w:tcBorders>
              <w:top w:val="nil"/>
              <w:left w:val="single" w:sz="4" w:space="0" w:color="000000"/>
              <w:bottom w:val="single" w:sz="4" w:space="0" w:color="000000"/>
              <w:right w:val="single" w:sz="4" w:space="0" w:color="000000"/>
            </w:tcBorders>
          </w:tcPr>
          <w:p w14:paraId="0A5ABE2E" w14:textId="3D5CAF41" w:rsidR="00F71168" w:rsidRDefault="00F71168" w:rsidP="00F71168">
            <w:pPr>
              <w:rPr>
                <w:color w:val="000000" w:themeColor="text1"/>
              </w:rPr>
            </w:pPr>
          </w:p>
        </w:tc>
      </w:tr>
    </w:tbl>
    <w:p w14:paraId="30BE60E1"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4253A0E9" w14:textId="77777777" w:rsidTr="00525C64">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12975CAD" w14:textId="77777777" w:rsidR="00BB515E" w:rsidRPr="007B5218" w:rsidRDefault="00BB515E" w:rsidP="007B5218">
            <w:pPr>
              <w:pStyle w:val="Tableheading"/>
              <w:suppressAutoHyphens/>
            </w:pPr>
          </w:p>
          <w:p w14:paraId="53CB1085" w14:textId="77777777" w:rsidR="00BB515E" w:rsidRPr="007B5218" w:rsidRDefault="00BB515E" w:rsidP="007B5218">
            <w:pPr>
              <w:pStyle w:val="Tableheading"/>
              <w:suppressAutoHyphens/>
            </w:pPr>
          </w:p>
          <w:p w14:paraId="30459695"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78AEAAEA" w14:textId="77777777" w:rsidR="00BB515E" w:rsidRPr="007B5218" w:rsidRDefault="00BB515E" w:rsidP="007B5218">
            <w:pPr>
              <w:pStyle w:val="Tableheading"/>
              <w:suppressAutoHyphens/>
            </w:pPr>
          </w:p>
          <w:p w14:paraId="5FDFDC93"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2A1DE020"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572BF49B" w14:textId="77777777" w:rsidR="00BB515E" w:rsidRPr="007B5218" w:rsidRDefault="00BB515E" w:rsidP="007B5218">
            <w:pPr>
              <w:pStyle w:val="Tableheading"/>
              <w:suppressAutoHyphens/>
            </w:pPr>
          </w:p>
          <w:p w14:paraId="4C53B500" w14:textId="77777777" w:rsidR="00BB515E" w:rsidRPr="007B5218" w:rsidRDefault="00BB515E" w:rsidP="007B5218">
            <w:pPr>
              <w:pStyle w:val="Tableheading"/>
              <w:suppressAutoHyphens/>
            </w:pPr>
            <w:r w:rsidRPr="007B5218">
              <w:t>Relevant IALA publications</w:t>
            </w:r>
          </w:p>
        </w:tc>
      </w:tr>
      <w:tr w:rsidR="00BB515E" w14:paraId="0E5FF709" w14:textId="77777777" w:rsidTr="00525C64">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1D50D14E"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407A5BD4"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31219A3A" w14:textId="77777777" w:rsidR="00BB515E" w:rsidRPr="007B5218" w:rsidRDefault="00BB515E" w:rsidP="007B5218">
            <w:pPr>
              <w:pStyle w:val="Tableheading"/>
              <w:suppressAutoHyphens/>
            </w:pPr>
          </w:p>
          <w:p w14:paraId="71265E1C"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67F55D78" w14:textId="77777777" w:rsidR="00BB515E" w:rsidRPr="007B5218" w:rsidRDefault="00BB515E" w:rsidP="007B5218">
            <w:pPr>
              <w:pStyle w:val="Tableheading"/>
              <w:suppressAutoHyphens/>
            </w:pPr>
          </w:p>
          <w:p w14:paraId="4B0FA3D4"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320CD0B0"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30AEAD28" w14:textId="77777777" w:rsidR="00BB515E" w:rsidRPr="007B5218" w:rsidRDefault="00BB515E" w:rsidP="007B5218">
            <w:pPr>
              <w:pStyle w:val="Tableheading"/>
              <w:suppressAutoHyphens/>
            </w:pPr>
          </w:p>
          <w:p w14:paraId="38359A5E"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7B6FE2E2" w14:textId="77777777" w:rsidR="00BB515E" w:rsidRDefault="00BB515E">
            <w:pPr>
              <w:spacing w:line="240" w:lineRule="auto"/>
              <w:rPr>
                <w:rFonts w:ascii="Times New Roman" w:eastAsia="Calibri" w:hAnsi="Calibri" w:cs="Calibri"/>
                <w:color w:val="000000" w:themeColor="text1"/>
                <w:lang w:val="en-US"/>
              </w:rPr>
            </w:pPr>
          </w:p>
        </w:tc>
      </w:tr>
      <w:tr w:rsidR="006864E2" w14:paraId="2755CF70" w14:textId="77777777" w:rsidTr="000D37BD">
        <w:trPr>
          <w:trHeight w:val="2619"/>
        </w:trPr>
        <w:tc>
          <w:tcPr>
            <w:tcW w:w="1031" w:type="dxa"/>
            <w:tcBorders>
              <w:top w:val="single" w:sz="4" w:space="0" w:color="000000"/>
              <w:left w:val="single" w:sz="4" w:space="0" w:color="000000"/>
              <w:right w:val="single" w:sz="4" w:space="0" w:color="000000"/>
            </w:tcBorders>
            <w:hideMark/>
          </w:tcPr>
          <w:p w14:paraId="1B21FD18"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0860DB8F"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0097801D" w14:textId="77777777" w:rsidR="006864E2" w:rsidRDefault="006864E2">
            <w:pPr>
              <w:pStyle w:val="TableParagraph"/>
              <w:spacing w:before="122"/>
              <w:ind w:left="292" w:right="293"/>
              <w:jc w:val="center"/>
              <w:rPr>
                <w:rFonts w:asciiTheme="minorHAnsi" w:eastAsiaTheme="minorHAnsi" w:hAnsiTheme="minorHAnsi" w:cstheme="minorBidi"/>
                <w:b/>
                <w:color w:val="00558C"/>
                <w:sz w:val="20"/>
              </w:rPr>
            </w:pPr>
          </w:p>
          <w:p w14:paraId="1294BC5C" w14:textId="06D3A617" w:rsidR="006864E2" w:rsidRPr="006864E2" w:rsidRDefault="006864E2">
            <w:pPr>
              <w:pStyle w:val="TableParagraph"/>
              <w:spacing w:before="122"/>
              <w:ind w:left="292" w:right="293"/>
              <w:jc w:val="center"/>
              <w:rPr>
                <w:rFonts w:ascii="Times New Roman"/>
                <w:color w:val="000000" w:themeColor="text1"/>
                <w:sz w:val="18"/>
              </w:rPr>
            </w:pPr>
            <w:r w:rsidRPr="006864E2">
              <w:rPr>
                <w:rFonts w:asciiTheme="minorHAnsi" w:eastAsiaTheme="minorHAnsi" w:hAnsiTheme="minorHAnsi" w:cstheme="minorBidi"/>
                <w:b/>
                <w:color w:val="00558C"/>
                <w:sz w:val="20"/>
              </w:rPr>
              <w:t>5.6</w:t>
            </w:r>
          </w:p>
        </w:tc>
        <w:tc>
          <w:tcPr>
            <w:tcW w:w="1886" w:type="dxa"/>
            <w:vMerge w:val="restart"/>
            <w:tcBorders>
              <w:top w:val="single" w:sz="4" w:space="0" w:color="000000"/>
              <w:left w:val="single" w:sz="4" w:space="0" w:color="000000"/>
              <w:right w:val="single" w:sz="4" w:space="0" w:color="000000"/>
            </w:tcBorders>
            <w:hideMark/>
          </w:tcPr>
          <w:p w14:paraId="4980C8F2"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48A40852" w14:textId="77777777"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46F78A82" w14:textId="1C08021F" w:rsidR="006864E2" w:rsidRDefault="006864E2" w:rsidP="00F71168">
            <w:pPr>
              <w:pStyle w:val="TableParagraph"/>
              <w:spacing w:line="264" w:lineRule="auto"/>
              <w:ind w:left="201" w:right="420"/>
              <w:rPr>
                <w:rFonts w:asciiTheme="minorHAnsi" w:hAnsiTheme="minorHAnsi" w:cstheme="minorHAnsi"/>
                <w:color w:val="000000" w:themeColor="text1"/>
                <w:w w:val="105"/>
                <w:sz w:val="18"/>
              </w:rPr>
            </w:pPr>
          </w:p>
          <w:p w14:paraId="7A461D73" w14:textId="77777777" w:rsidR="00B544B0" w:rsidRPr="00F71168" w:rsidRDefault="00B544B0" w:rsidP="00F71168">
            <w:pPr>
              <w:pStyle w:val="TableParagraph"/>
              <w:spacing w:line="264" w:lineRule="auto"/>
              <w:ind w:left="201" w:right="420"/>
              <w:rPr>
                <w:rFonts w:asciiTheme="minorHAnsi" w:hAnsiTheme="minorHAnsi" w:cstheme="minorHAnsi"/>
                <w:color w:val="000000" w:themeColor="text1"/>
                <w:w w:val="105"/>
                <w:sz w:val="18"/>
              </w:rPr>
            </w:pPr>
          </w:p>
          <w:p w14:paraId="6F0ACFB7" w14:textId="57DFFCF1" w:rsidR="006864E2" w:rsidRPr="00F71168" w:rsidRDefault="006864E2" w:rsidP="00F71168">
            <w:pPr>
              <w:pStyle w:val="TableParagraph"/>
              <w:spacing w:line="264" w:lineRule="auto"/>
              <w:ind w:left="201" w:right="420"/>
              <w:rPr>
                <w:rFonts w:asciiTheme="minorHAnsi" w:hAnsiTheme="minorHAnsi" w:cstheme="minorHAnsi"/>
                <w:color w:val="000000" w:themeColor="text1"/>
                <w:w w:val="105"/>
                <w:sz w:val="18"/>
              </w:rPr>
            </w:pPr>
            <w:r w:rsidRPr="00F71168">
              <w:rPr>
                <w:rFonts w:asciiTheme="minorHAnsi" w:hAnsiTheme="minorHAnsi" w:cstheme="minorHAnsi"/>
                <w:color w:val="000000" w:themeColor="text1"/>
                <w:w w:val="105"/>
                <w:sz w:val="18"/>
              </w:rPr>
              <w:t>Humidity and precipitation</w:t>
            </w:r>
          </w:p>
        </w:tc>
        <w:tc>
          <w:tcPr>
            <w:tcW w:w="2492" w:type="dxa"/>
            <w:vMerge w:val="restart"/>
            <w:tcBorders>
              <w:top w:val="single" w:sz="4" w:space="0" w:color="000000"/>
              <w:left w:val="single" w:sz="4" w:space="0" w:color="000000"/>
              <w:right w:val="single" w:sz="4" w:space="0" w:color="000000"/>
            </w:tcBorders>
            <w:hideMark/>
          </w:tcPr>
          <w:p w14:paraId="7013BCD9" w14:textId="4040C8B8"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adequate paint specification to resist water ingress</w:t>
            </w:r>
          </w:p>
          <w:p w14:paraId="103FBB97" w14:textId="5EC4C99E"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appropriate maintenance regime to reflect potential for moisture ingress and associated</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deleterious effects</w:t>
            </w:r>
          </w:p>
        </w:tc>
        <w:tc>
          <w:tcPr>
            <w:tcW w:w="2490" w:type="dxa"/>
            <w:vMerge w:val="restart"/>
            <w:tcBorders>
              <w:top w:val="single" w:sz="4" w:space="0" w:color="000000"/>
              <w:left w:val="single" w:sz="4" w:space="0" w:color="000000"/>
              <w:right w:val="single" w:sz="4" w:space="0" w:color="000000"/>
            </w:tcBorders>
            <w:hideMark/>
          </w:tcPr>
          <w:p w14:paraId="3215D73D" w14:textId="0AEF17F4"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adequate paint specification to resist water ingress</w:t>
            </w:r>
          </w:p>
          <w:p w14:paraId="676CEC41" w14:textId="1C34E5F4" w:rsidR="006864E2" w:rsidRPr="00A1423A"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Ensure appropriate maintenance regime to reflect potential for moisture ingress and associated deleterious effects</w:t>
            </w:r>
          </w:p>
          <w:p w14:paraId="0829D4F2" w14:textId="7BD19835"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cathodic</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protection</w:t>
            </w:r>
          </w:p>
        </w:tc>
        <w:tc>
          <w:tcPr>
            <w:tcW w:w="2488" w:type="dxa"/>
            <w:vMerge w:val="restart"/>
            <w:tcBorders>
              <w:top w:val="single" w:sz="4" w:space="0" w:color="000000"/>
              <w:left w:val="single" w:sz="4" w:space="0" w:color="000000"/>
              <w:right w:val="single" w:sz="4" w:space="0" w:color="000000"/>
            </w:tcBorders>
            <w:hideMark/>
          </w:tcPr>
          <w:p w14:paraId="7AD06879" w14:textId="2844E584"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correct ingress protection (IP) level specified</w:t>
            </w:r>
          </w:p>
          <w:p w14:paraId="359D8C01" w14:textId="6107CA09"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A1423A">
              <w:rPr>
                <w:rFonts w:asciiTheme="minorHAnsi" w:hAnsiTheme="minorHAnsi"/>
                <w:color w:val="000000" w:themeColor="text1"/>
                <w:w w:val="105"/>
                <w:sz w:val="18"/>
              </w:rPr>
              <w:t>Use of water repellent products on terminals,</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contacts, etc.</w:t>
            </w:r>
          </w:p>
        </w:tc>
        <w:tc>
          <w:tcPr>
            <w:tcW w:w="2491" w:type="dxa"/>
            <w:vMerge w:val="restart"/>
            <w:tcBorders>
              <w:top w:val="single" w:sz="4" w:space="0" w:color="000000"/>
              <w:left w:val="single" w:sz="4" w:space="0" w:color="000000"/>
              <w:right w:val="single" w:sz="4" w:space="0" w:color="000000"/>
            </w:tcBorders>
            <w:hideMark/>
          </w:tcPr>
          <w:p w14:paraId="0947E6E0" w14:textId="4229A423" w:rsidR="006864E2" w:rsidRPr="00525C64"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maintenance programme reflects potential for reduced design life</w:t>
            </w:r>
          </w:p>
          <w:p w14:paraId="36B1ED09" w14:textId="6D61F17D" w:rsidR="006864E2" w:rsidRPr="008C4410" w:rsidRDefault="006864E2"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Use of water repellent products on terminals,</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contacts, etc.</w:t>
            </w:r>
          </w:p>
        </w:tc>
        <w:tc>
          <w:tcPr>
            <w:tcW w:w="1559" w:type="dxa"/>
            <w:vMerge w:val="restart"/>
            <w:tcBorders>
              <w:top w:val="single" w:sz="4" w:space="0" w:color="000000"/>
              <w:left w:val="single" w:sz="4" w:space="0" w:color="000000"/>
              <w:right w:val="single" w:sz="4" w:space="0" w:color="000000"/>
            </w:tcBorders>
            <w:hideMark/>
          </w:tcPr>
          <w:p w14:paraId="62DF3088" w14:textId="77777777" w:rsidR="006864E2" w:rsidRDefault="006864E2">
            <w:pPr>
              <w:pStyle w:val="TableParagraph"/>
              <w:spacing w:before="119"/>
              <w:ind w:left="203"/>
              <w:rPr>
                <w:color w:val="000000" w:themeColor="text1"/>
                <w:sz w:val="18"/>
              </w:rPr>
            </w:pPr>
            <w:r>
              <w:rPr>
                <w:color w:val="000000" w:themeColor="text1"/>
                <w:w w:val="105"/>
                <w:sz w:val="18"/>
              </w:rPr>
              <w:t>G1136</w:t>
            </w:r>
          </w:p>
        </w:tc>
      </w:tr>
      <w:tr w:rsidR="00A1423A" w14:paraId="0BFDA794" w14:textId="77777777" w:rsidTr="004D6AE3">
        <w:trPr>
          <w:trHeight w:hRule="exact" w:val="399"/>
        </w:trPr>
        <w:tc>
          <w:tcPr>
            <w:tcW w:w="1031" w:type="dxa"/>
            <w:tcBorders>
              <w:top w:val="nil"/>
              <w:left w:val="single" w:sz="4" w:space="0" w:color="000000"/>
              <w:bottom w:val="single" w:sz="4" w:space="0" w:color="000000"/>
              <w:right w:val="single" w:sz="4" w:space="0" w:color="000000"/>
            </w:tcBorders>
          </w:tcPr>
          <w:p w14:paraId="3527F42C" w14:textId="77777777" w:rsidR="00A1423A" w:rsidRPr="00130272" w:rsidRDefault="00A1423A">
            <w:pPr>
              <w:rPr>
                <w:color w:val="000000" w:themeColor="text1"/>
                <w:highlight w:val="red"/>
              </w:rPr>
            </w:pPr>
          </w:p>
        </w:tc>
        <w:tc>
          <w:tcPr>
            <w:tcW w:w="1886" w:type="dxa"/>
            <w:vMerge/>
            <w:tcBorders>
              <w:left w:val="single" w:sz="4" w:space="0" w:color="000000"/>
              <w:bottom w:val="single" w:sz="4" w:space="0" w:color="000000"/>
              <w:right w:val="single" w:sz="4" w:space="0" w:color="000000"/>
            </w:tcBorders>
          </w:tcPr>
          <w:p w14:paraId="58CF1838" w14:textId="77777777" w:rsidR="00A1423A" w:rsidRDefault="00A1423A">
            <w:pPr>
              <w:rPr>
                <w:color w:val="000000" w:themeColor="text1"/>
              </w:rPr>
            </w:pPr>
          </w:p>
        </w:tc>
        <w:tc>
          <w:tcPr>
            <w:tcW w:w="2492" w:type="dxa"/>
            <w:vMerge/>
            <w:tcBorders>
              <w:left w:val="single" w:sz="4" w:space="0" w:color="000000"/>
              <w:bottom w:val="single" w:sz="4" w:space="0" w:color="000000"/>
              <w:right w:val="single" w:sz="4" w:space="0" w:color="000000"/>
            </w:tcBorders>
          </w:tcPr>
          <w:p w14:paraId="23C3B30C" w14:textId="77777777" w:rsidR="00A1423A" w:rsidRPr="008C4410" w:rsidRDefault="00A1423A"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bottom w:val="single" w:sz="4" w:space="0" w:color="000000"/>
              <w:right w:val="single" w:sz="4" w:space="0" w:color="000000"/>
            </w:tcBorders>
          </w:tcPr>
          <w:p w14:paraId="3327F0C5" w14:textId="4C772C9C" w:rsidR="00A1423A" w:rsidRPr="008C4410" w:rsidRDefault="00A1423A"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bottom w:val="single" w:sz="4" w:space="0" w:color="000000"/>
              <w:right w:val="single" w:sz="4" w:space="0" w:color="000000"/>
            </w:tcBorders>
          </w:tcPr>
          <w:p w14:paraId="76FE9ECA" w14:textId="77777777" w:rsidR="00A1423A" w:rsidRPr="008C4410" w:rsidRDefault="00A1423A"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bottom w:val="single" w:sz="4" w:space="0" w:color="000000"/>
              <w:right w:val="single" w:sz="4" w:space="0" w:color="000000"/>
            </w:tcBorders>
          </w:tcPr>
          <w:p w14:paraId="31A93FA8" w14:textId="77777777" w:rsidR="00A1423A" w:rsidRPr="008C4410" w:rsidRDefault="00A1423A"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vMerge/>
            <w:tcBorders>
              <w:left w:val="single" w:sz="4" w:space="0" w:color="000000"/>
              <w:bottom w:val="single" w:sz="4" w:space="0" w:color="000000"/>
              <w:right w:val="single" w:sz="4" w:space="0" w:color="000000"/>
            </w:tcBorders>
          </w:tcPr>
          <w:p w14:paraId="44FBD3EB" w14:textId="77777777" w:rsidR="00A1423A" w:rsidRDefault="00A1423A">
            <w:pPr>
              <w:rPr>
                <w:color w:val="000000" w:themeColor="text1"/>
              </w:rPr>
            </w:pPr>
          </w:p>
        </w:tc>
      </w:tr>
    </w:tbl>
    <w:p w14:paraId="1A0A74DB"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282997E6" w14:textId="77777777" w:rsidTr="00525C64">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1E31BA1F" w14:textId="77777777" w:rsidR="00BB515E" w:rsidRPr="007B5218" w:rsidRDefault="00BB515E" w:rsidP="007B5218">
            <w:pPr>
              <w:pStyle w:val="Tableheading"/>
              <w:suppressAutoHyphens/>
            </w:pPr>
          </w:p>
          <w:p w14:paraId="74BDF274" w14:textId="77777777" w:rsidR="00BB515E" w:rsidRPr="007B5218" w:rsidRDefault="00BB515E" w:rsidP="007B5218">
            <w:pPr>
              <w:pStyle w:val="Tableheading"/>
              <w:suppressAutoHyphens/>
            </w:pPr>
          </w:p>
          <w:p w14:paraId="360B3903"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6796FF14" w14:textId="77777777" w:rsidR="00BB515E" w:rsidRPr="007B5218" w:rsidRDefault="00BB515E" w:rsidP="007B5218">
            <w:pPr>
              <w:pStyle w:val="Tableheading"/>
              <w:suppressAutoHyphens/>
            </w:pPr>
          </w:p>
          <w:p w14:paraId="26C49E0D"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5FF00EE5"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17784D8C" w14:textId="77777777" w:rsidR="00BB515E" w:rsidRDefault="00BB515E">
            <w:pPr>
              <w:pStyle w:val="TableParagraph"/>
              <w:ind w:left="0"/>
              <w:rPr>
                <w:rFonts w:ascii="Times New Roman"/>
                <w:color w:val="000000" w:themeColor="text1"/>
                <w:sz w:val="20"/>
              </w:rPr>
            </w:pPr>
          </w:p>
          <w:p w14:paraId="7D43ABFA" w14:textId="77777777" w:rsidR="00BB515E" w:rsidRDefault="00BB515E" w:rsidP="007B5218">
            <w:pPr>
              <w:pStyle w:val="Tableheading"/>
              <w:suppressAutoHyphens/>
              <w:rPr>
                <w:rFonts w:ascii="Times New Roman"/>
                <w:color w:val="000000" w:themeColor="text1"/>
                <w:sz w:val="18"/>
              </w:rPr>
            </w:pPr>
            <w:r w:rsidRPr="007B5218">
              <w:t>Relevant IALA publications</w:t>
            </w:r>
          </w:p>
        </w:tc>
      </w:tr>
      <w:tr w:rsidR="00BB515E" w14:paraId="100EC527" w14:textId="77777777" w:rsidTr="00525C64">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5EB5129E"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63981CD9"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5D97AEC9" w14:textId="77777777" w:rsidR="00BB515E" w:rsidRPr="007B5218" w:rsidRDefault="00BB515E" w:rsidP="007B5218">
            <w:pPr>
              <w:pStyle w:val="Tableheading"/>
              <w:suppressAutoHyphens/>
            </w:pPr>
          </w:p>
          <w:p w14:paraId="1F193BD3"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2618C939" w14:textId="77777777" w:rsidR="00BB515E" w:rsidRPr="007B5218" w:rsidRDefault="00BB515E" w:rsidP="007B5218">
            <w:pPr>
              <w:pStyle w:val="Tableheading"/>
              <w:suppressAutoHyphens/>
            </w:pPr>
          </w:p>
          <w:p w14:paraId="1FEC52B2"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482D38FA"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09EF9F26" w14:textId="77777777" w:rsidR="00BB515E" w:rsidRPr="007B5218" w:rsidRDefault="00BB515E" w:rsidP="007B5218">
            <w:pPr>
              <w:pStyle w:val="Tableheading"/>
              <w:suppressAutoHyphens/>
            </w:pPr>
          </w:p>
          <w:p w14:paraId="48B91D7E"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00AD3675" w14:textId="77777777" w:rsidR="00BB515E" w:rsidRDefault="00BB515E">
            <w:pPr>
              <w:spacing w:line="240" w:lineRule="auto"/>
              <w:rPr>
                <w:rFonts w:ascii="Times New Roman" w:eastAsia="Calibri" w:hAnsi="Calibri" w:cs="Calibri"/>
                <w:color w:val="000000" w:themeColor="text1"/>
                <w:lang w:val="en-US"/>
              </w:rPr>
            </w:pPr>
          </w:p>
        </w:tc>
      </w:tr>
      <w:tr w:rsidR="00525C64" w14:paraId="6169F8E9" w14:textId="77777777" w:rsidTr="00005084">
        <w:trPr>
          <w:trHeight w:val="3648"/>
        </w:trPr>
        <w:tc>
          <w:tcPr>
            <w:tcW w:w="1031" w:type="dxa"/>
            <w:vMerge w:val="restart"/>
            <w:tcBorders>
              <w:top w:val="single" w:sz="4" w:space="0" w:color="000000"/>
              <w:left w:val="single" w:sz="4" w:space="0" w:color="000000"/>
              <w:right w:val="single" w:sz="4" w:space="0" w:color="000000"/>
            </w:tcBorders>
            <w:hideMark/>
          </w:tcPr>
          <w:p w14:paraId="101F2150" w14:textId="77777777" w:rsidR="00B544B0" w:rsidRDefault="00B544B0" w:rsidP="00B544B0">
            <w:pPr>
              <w:pStyle w:val="TableParagraph"/>
              <w:spacing w:before="122"/>
              <w:ind w:left="0"/>
              <w:jc w:val="center"/>
              <w:rPr>
                <w:rFonts w:asciiTheme="minorHAnsi" w:eastAsiaTheme="minorHAnsi" w:hAnsiTheme="minorHAnsi" w:cstheme="minorBidi"/>
                <w:b/>
                <w:color w:val="00558C"/>
                <w:sz w:val="20"/>
              </w:rPr>
            </w:pPr>
          </w:p>
          <w:p w14:paraId="6296BB51" w14:textId="77777777" w:rsidR="00B544B0" w:rsidRDefault="00B544B0" w:rsidP="00B544B0">
            <w:pPr>
              <w:pStyle w:val="TableParagraph"/>
              <w:spacing w:before="122"/>
              <w:ind w:left="0"/>
              <w:jc w:val="center"/>
              <w:rPr>
                <w:rFonts w:asciiTheme="minorHAnsi" w:eastAsiaTheme="minorHAnsi" w:hAnsiTheme="minorHAnsi" w:cstheme="minorBidi"/>
                <w:b/>
                <w:color w:val="00558C"/>
                <w:sz w:val="20"/>
              </w:rPr>
            </w:pPr>
          </w:p>
          <w:p w14:paraId="60FADD86" w14:textId="77777777" w:rsidR="00B544B0" w:rsidRDefault="00B544B0" w:rsidP="00B544B0">
            <w:pPr>
              <w:pStyle w:val="TableParagraph"/>
              <w:spacing w:before="122"/>
              <w:ind w:left="0"/>
              <w:jc w:val="center"/>
              <w:rPr>
                <w:rFonts w:asciiTheme="minorHAnsi" w:eastAsiaTheme="minorHAnsi" w:hAnsiTheme="minorHAnsi" w:cstheme="minorBidi"/>
                <w:b/>
                <w:color w:val="00558C"/>
                <w:sz w:val="20"/>
              </w:rPr>
            </w:pPr>
          </w:p>
          <w:p w14:paraId="1A968C6F" w14:textId="77777777" w:rsidR="00B544B0" w:rsidRDefault="00B544B0" w:rsidP="00B544B0">
            <w:pPr>
              <w:pStyle w:val="TableParagraph"/>
              <w:spacing w:before="122"/>
              <w:ind w:left="0"/>
              <w:jc w:val="center"/>
              <w:rPr>
                <w:rFonts w:asciiTheme="minorHAnsi" w:eastAsiaTheme="minorHAnsi" w:hAnsiTheme="minorHAnsi" w:cstheme="minorBidi"/>
                <w:b/>
                <w:color w:val="00558C"/>
                <w:sz w:val="20"/>
              </w:rPr>
            </w:pPr>
          </w:p>
          <w:p w14:paraId="21AE27D0" w14:textId="1311527F" w:rsidR="00525C64" w:rsidRPr="00B544B0" w:rsidRDefault="00B544B0" w:rsidP="00B544B0">
            <w:pPr>
              <w:pStyle w:val="TableParagraph"/>
              <w:spacing w:before="122"/>
              <w:ind w:left="0"/>
              <w:jc w:val="center"/>
              <w:rPr>
                <w:rFonts w:asciiTheme="minorHAnsi" w:eastAsiaTheme="minorHAnsi" w:hAnsiTheme="minorHAnsi" w:cstheme="minorBidi"/>
                <w:b/>
                <w:color w:val="00558C"/>
                <w:sz w:val="20"/>
              </w:rPr>
            </w:pPr>
            <w:r w:rsidRPr="00B544B0">
              <w:rPr>
                <w:rFonts w:asciiTheme="minorHAnsi" w:eastAsiaTheme="minorHAnsi" w:hAnsiTheme="minorHAnsi" w:cstheme="minorBidi"/>
                <w:b/>
                <w:color w:val="00558C"/>
                <w:sz w:val="20"/>
              </w:rPr>
              <w:t>5.1.1.2 5.1.1.3</w:t>
            </w:r>
          </w:p>
        </w:tc>
        <w:tc>
          <w:tcPr>
            <w:tcW w:w="1886" w:type="dxa"/>
            <w:vMerge w:val="restart"/>
            <w:tcBorders>
              <w:top w:val="single" w:sz="4" w:space="0" w:color="000000"/>
              <w:left w:val="single" w:sz="4" w:space="0" w:color="000000"/>
              <w:right w:val="single" w:sz="4" w:space="0" w:color="000000"/>
            </w:tcBorders>
            <w:hideMark/>
          </w:tcPr>
          <w:p w14:paraId="2E20095E"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07E88398"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8413641"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09919500"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7DD8F8BE"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7D9EC75"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313A0FD9" w14:textId="07CB932D" w:rsidR="00525C64" w:rsidRDefault="00525C64" w:rsidP="00F71168">
            <w:pPr>
              <w:pStyle w:val="TableParagraph"/>
              <w:spacing w:line="264" w:lineRule="auto"/>
              <w:ind w:left="201" w:right="420"/>
              <w:rPr>
                <w:rFonts w:ascii="Times New Roman"/>
                <w:color w:val="000000" w:themeColor="text1"/>
                <w:sz w:val="18"/>
              </w:rPr>
            </w:pPr>
            <w:r w:rsidRPr="00F71168">
              <w:rPr>
                <w:rFonts w:asciiTheme="minorHAnsi" w:hAnsiTheme="minorHAnsi" w:cstheme="minorHAnsi"/>
                <w:color w:val="000000" w:themeColor="text1"/>
                <w:w w:val="105"/>
                <w:sz w:val="18"/>
              </w:rPr>
              <w:t>Dust, fog and smoke</w:t>
            </w:r>
          </w:p>
        </w:tc>
        <w:tc>
          <w:tcPr>
            <w:tcW w:w="2492" w:type="dxa"/>
            <w:vMerge w:val="restart"/>
            <w:tcBorders>
              <w:top w:val="single" w:sz="4" w:space="0" w:color="000000"/>
              <w:left w:val="single" w:sz="4" w:space="0" w:color="000000"/>
              <w:right w:val="single" w:sz="4" w:space="0" w:color="000000"/>
            </w:tcBorders>
            <w:hideMark/>
          </w:tcPr>
          <w:p w14:paraId="25CBF58B" w14:textId="2D4E3768"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use of temporary operating instructions for visibility reduction</w:t>
            </w:r>
          </w:p>
          <w:p w14:paraId="33544948" w14:textId="791D7311"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Adopt appropriate maintenance regime required for cleaning AtoN components</w:t>
            </w:r>
          </w:p>
          <w:p w14:paraId="167317C9" w14:textId="0273A8F7"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supplementary audible warnings</w:t>
            </w:r>
          </w:p>
          <w:p w14:paraId="6796DF40" w14:textId="19E9A801"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virtual AIS</w:t>
            </w:r>
          </w:p>
        </w:tc>
        <w:tc>
          <w:tcPr>
            <w:tcW w:w="2490" w:type="dxa"/>
            <w:vMerge w:val="restart"/>
            <w:tcBorders>
              <w:top w:val="single" w:sz="4" w:space="0" w:color="000000"/>
              <w:left w:val="single" w:sz="4" w:space="0" w:color="000000"/>
              <w:right w:val="single" w:sz="4" w:space="0" w:color="000000"/>
            </w:tcBorders>
            <w:hideMark/>
          </w:tcPr>
          <w:p w14:paraId="3564838F" w14:textId="4A5EEAC3"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use of temporary operating instructions for visibility reduction</w:t>
            </w:r>
          </w:p>
          <w:p w14:paraId="16E1F57F" w14:textId="2D401181"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Adopt appropriate maintenance regime required for cleaning AtoN components</w:t>
            </w:r>
          </w:p>
          <w:p w14:paraId="5F4971C8" w14:textId="7042CCC7"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supplementary audible warnings</w:t>
            </w:r>
          </w:p>
          <w:p w14:paraId="62B1B9EB" w14:textId="2DBA13C2"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virtual AIS</w:t>
            </w:r>
          </w:p>
        </w:tc>
        <w:tc>
          <w:tcPr>
            <w:tcW w:w="2488" w:type="dxa"/>
            <w:vMerge w:val="restart"/>
            <w:tcBorders>
              <w:top w:val="single" w:sz="4" w:space="0" w:color="000000"/>
              <w:left w:val="single" w:sz="4" w:space="0" w:color="000000"/>
              <w:right w:val="single" w:sz="4" w:space="0" w:color="000000"/>
            </w:tcBorders>
            <w:hideMark/>
          </w:tcPr>
          <w:p w14:paraId="0291E741" w14:textId="3D15FB0F"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use of temporary operating instructions for visibility reduction</w:t>
            </w:r>
          </w:p>
          <w:p w14:paraId="652F8A4C" w14:textId="5966DE9E"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Adopt appropriate maintenance regime required for cleaning AtoN components</w:t>
            </w:r>
          </w:p>
          <w:p w14:paraId="6004684B" w14:textId="7FD39465" w:rsid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correct ingress protection (IP) level specified</w:t>
            </w:r>
          </w:p>
          <w:p w14:paraId="5D7D1A3F" w14:textId="0FBA98B0"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Avoid using Fresnel lens without cover or use alternative light</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source, e.g., LED</w:t>
            </w:r>
          </w:p>
        </w:tc>
        <w:tc>
          <w:tcPr>
            <w:tcW w:w="2491" w:type="dxa"/>
            <w:vMerge w:val="restart"/>
            <w:tcBorders>
              <w:top w:val="single" w:sz="4" w:space="0" w:color="000000"/>
              <w:left w:val="single" w:sz="4" w:space="0" w:color="000000"/>
              <w:right w:val="single" w:sz="4" w:space="0" w:color="000000"/>
            </w:tcBorders>
            <w:hideMark/>
          </w:tcPr>
          <w:p w14:paraId="20EB9C84" w14:textId="56C06A2C" w:rsidR="00525C64" w:rsidRPr="00525C64"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Ensure maintenance programme reflects potential for reduced design life</w:t>
            </w:r>
          </w:p>
          <w:p w14:paraId="6C4CAA5C" w14:textId="7FC2E65C"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525C64">
              <w:rPr>
                <w:rFonts w:asciiTheme="minorHAnsi" w:hAnsiTheme="minorHAnsi"/>
                <w:color w:val="000000" w:themeColor="text1"/>
                <w:w w:val="105"/>
                <w:sz w:val="18"/>
              </w:rPr>
              <w:t>Consider supplementary power if solar is</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primary source</w:t>
            </w:r>
          </w:p>
        </w:tc>
        <w:tc>
          <w:tcPr>
            <w:tcW w:w="1559" w:type="dxa"/>
            <w:tcBorders>
              <w:top w:val="single" w:sz="4" w:space="0" w:color="000000"/>
              <w:left w:val="single" w:sz="4" w:space="0" w:color="000000"/>
              <w:right w:val="single" w:sz="4" w:space="0" w:color="000000"/>
            </w:tcBorders>
            <w:hideMark/>
          </w:tcPr>
          <w:p w14:paraId="543070F3" w14:textId="3881D535" w:rsidR="00525C64" w:rsidRDefault="00525C64">
            <w:pPr>
              <w:pStyle w:val="TableParagraph"/>
              <w:spacing w:before="114"/>
              <w:ind w:left="203"/>
              <w:rPr>
                <w:color w:val="000000" w:themeColor="text1"/>
                <w:sz w:val="18"/>
              </w:rPr>
            </w:pPr>
          </w:p>
        </w:tc>
      </w:tr>
      <w:tr w:rsidR="00525C64" w14:paraId="6BAD3FAD" w14:textId="77777777" w:rsidTr="00005084">
        <w:trPr>
          <w:trHeight w:hRule="exact" w:val="397"/>
        </w:trPr>
        <w:tc>
          <w:tcPr>
            <w:tcW w:w="1031" w:type="dxa"/>
            <w:vMerge/>
            <w:tcBorders>
              <w:left w:val="single" w:sz="4" w:space="0" w:color="000000"/>
              <w:bottom w:val="single" w:sz="4" w:space="0" w:color="000000"/>
              <w:right w:val="single" w:sz="4" w:space="0" w:color="000000"/>
            </w:tcBorders>
          </w:tcPr>
          <w:p w14:paraId="037EB4A2" w14:textId="77777777" w:rsidR="00525C64" w:rsidRDefault="00525C64">
            <w:pPr>
              <w:rPr>
                <w:color w:val="000000" w:themeColor="text1"/>
              </w:rPr>
            </w:pPr>
          </w:p>
        </w:tc>
        <w:tc>
          <w:tcPr>
            <w:tcW w:w="1886" w:type="dxa"/>
            <w:vMerge/>
            <w:tcBorders>
              <w:left w:val="single" w:sz="4" w:space="0" w:color="000000"/>
              <w:bottom w:val="single" w:sz="4" w:space="0" w:color="000000"/>
              <w:right w:val="single" w:sz="4" w:space="0" w:color="000000"/>
            </w:tcBorders>
          </w:tcPr>
          <w:p w14:paraId="2EE45929" w14:textId="77777777" w:rsidR="00525C64" w:rsidRDefault="00525C64">
            <w:pPr>
              <w:rPr>
                <w:color w:val="000000" w:themeColor="text1"/>
              </w:rPr>
            </w:pPr>
          </w:p>
        </w:tc>
        <w:tc>
          <w:tcPr>
            <w:tcW w:w="2492" w:type="dxa"/>
            <w:vMerge/>
            <w:tcBorders>
              <w:left w:val="single" w:sz="4" w:space="0" w:color="000000"/>
              <w:bottom w:val="single" w:sz="4" w:space="0" w:color="000000"/>
              <w:right w:val="single" w:sz="4" w:space="0" w:color="000000"/>
            </w:tcBorders>
          </w:tcPr>
          <w:p w14:paraId="0C781660" w14:textId="77777777"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0" w:type="dxa"/>
            <w:vMerge/>
            <w:tcBorders>
              <w:left w:val="single" w:sz="4" w:space="0" w:color="000000"/>
              <w:bottom w:val="single" w:sz="4" w:space="0" w:color="000000"/>
              <w:right w:val="single" w:sz="4" w:space="0" w:color="000000"/>
            </w:tcBorders>
          </w:tcPr>
          <w:p w14:paraId="55DF10D0" w14:textId="77777777"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88" w:type="dxa"/>
            <w:vMerge/>
            <w:tcBorders>
              <w:left w:val="single" w:sz="4" w:space="0" w:color="000000"/>
              <w:bottom w:val="single" w:sz="4" w:space="0" w:color="000000"/>
              <w:right w:val="single" w:sz="4" w:space="0" w:color="000000"/>
            </w:tcBorders>
          </w:tcPr>
          <w:p w14:paraId="11D67389" w14:textId="5ECBBA68"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2491" w:type="dxa"/>
            <w:vMerge/>
            <w:tcBorders>
              <w:left w:val="single" w:sz="4" w:space="0" w:color="000000"/>
              <w:bottom w:val="single" w:sz="4" w:space="0" w:color="000000"/>
              <w:right w:val="single" w:sz="4" w:space="0" w:color="000000"/>
            </w:tcBorders>
          </w:tcPr>
          <w:p w14:paraId="0803A79D" w14:textId="77777777"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p>
        </w:tc>
        <w:tc>
          <w:tcPr>
            <w:tcW w:w="1559" w:type="dxa"/>
            <w:tcBorders>
              <w:top w:val="nil"/>
              <w:left w:val="single" w:sz="4" w:space="0" w:color="000000"/>
              <w:bottom w:val="single" w:sz="4" w:space="0" w:color="000000"/>
              <w:right w:val="single" w:sz="4" w:space="0" w:color="000000"/>
            </w:tcBorders>
          </w:tcPr>
          <w:p w14:paraId="0F41D5A1" w14:textId="77777777" w:rsidR="00525C64" w:rsidRDefault="00525C64">
            <w:pPr>
              <w:rPr>
                <w:color w:val="000000" w:themeColor="text1"/>
              </w:rPr>
            </w:pPr>
          </w:p>
        </w:tc>
      </w:tr>
    </w:tbl>
    <w:p w14:paraId="7070C6E8"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3CB7C3D2" w14:textId="77777777" w:rsidTr="008C4410">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318BA440" w14:textId="77777777" w:rsidR="00BB515E" w:rsidRPr="007B5218" w:rsidRDefault="00BB515E" w:rsidP="007B5218">
            <w:pPr>
              <w:pStyle w:val="Tableheading"/>
              <w:suppressAutoHyphens/>
            </w:pPr>
          </w:p>
          <w:p w14:paraId="5528E95D" w14:textId="77777777" w:rsidR="00BB515E" w:rsidRPr="007B5218" w:rsidRDefault="00BB515E" w:rsidP="007B5218">
            <w:pPr>
              <w:pStyle w:val="Tableheading"/>
              <w:suppressAutoHyphens/>
            </w:pPr>
          </w:p>
          <w:p w14:paraId="1D8D84E1"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592F7B63" w14:textId="77777777" w:rsidR="00BB515E" w:rsidRPr="007B5218" w:rsidRDefault="00BB515E" w:rsidP="007B5218">
            <w:pPr>
              <w:pStyle w:val="Tableheading"/>
              <w:suppressAutoHyphens/>
            </w:pPr>
          </w:p>
          <w:p w14:paraId="0D9D6207"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69C670F2"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7CE7DBE9" w14:textId="77777777" w:rsidR="00BB515E" w:rsidRDefault="00BB515E">
            <w:pPr>
              <w:pStyle w:val="TableParagraph"/>
              <w:ind w:left="0"/>
              <w:rPr>
                <w:rFonts w:ascii="Times New Roman"/>
                <w:color w:val="000000" w:themeColor="text1"/>
                <w:sz w:val="20"/>
              </w:rPr>
            </w:pPr>
          </w:p>
          <w:p w14:paraId="65EC7E57" w14:textId="77777777" w:rsidR="00BB515E" w:rsidRDefault="00BB515E" w:rsidP="007B5218">
            <w:pPr>
              <w:pStyle w:val="Tableheading"/>
              <w:suppressAutoHyphens/>
              <w:rPr>
                <w:rFonts w:ascii="Times New Roman"/>
                <w:color w:val="000000" w:themeColor="text1"/>
                <w:sz w:val="18"/>
              </w:rPr>
            </w:pPr>
            <w:r w:rsidRPr="007B5218">
              <w:t>Relevant IALA publications</w:t>
            </w:r>
          </w:p>
        </w:tc>
      </w:tr>
      <w:tr w:rsidR="00BB515E" w14:paraId="7697AC81" w14:textId="77777777" w:rsidTr="008C4410">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70E01E8F"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61015AE5"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0C08E247" w14:textId="77777777" w:rsidR="00BB515E" w:rsidRPr="007B5218" w:rsidRDefault="00BB515E" w:rsidP="007B5218">
            <w:pPr>
              <w:pStyle w:val="Tableheading"/>
              <w:suppressAutoHyphens/>
            </w:pPr>
          </w:p>
          <w:p w14:paraId="4BDD8486"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0C31F481" w14:textId="77777777" w:rsidR="00BB515E" w:rsidRPr="007B5218" w:rsidRDefault="00BB515E" w:rsidP="007B5218">
            <w:pPr>
              <w:pStyle w:val="Tableheading"/>
              <w:suppressAutoHyphens/>
            </w:pPr>
          </w:p>
          <w:p w14:paraId="737DBAF2"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3979DE0F"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1348C0F1" w14:textId="77777777" w:rsidR="00BB515E" w:rsidRPr="007B5218" w:rsidRDefault="00BB515E" w:rsidP="007B5218">
            <w:pPr>
              <w:pStyle w:val="Tableheading"/>
              <w:suppressAutoHyphens/>
            </w:pPr>
          </w:p>
          <w:p w14:paraId="691E88B5"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536F7992" w14:textId="77777777" w:rsidR="00BB515E" w:rsidRDefault="00BB515E">
            <w:pPr>
              <w:spacing w:line="240" w:lineRule="auto"/>
              <w:rPr>
                <w:rFonts w:ascii="Times New Roman" w:eastAsia="Calibri" w:hAnsi="Calibri" w:cs="Calibri"/>
                <w:color w:val="000000" w:themeColor="text1"/>
                <w:lang w:val="en-US"/>
              </w:rPr>
            </w:pPr>
          </w:p>
        </w:tc>
      </w:tr>
      <w:tr w:rsidR="00525C64" w14:paraId="311318AF" w14:textId="77777777" w:rsidTr="00183B2D">
        <w:trPr>
          <w:trHeight w:val="7229"/>
        </w:trPr>
        <w:tc>
          <w:tcPr>
            <w:tcW w:w="1031" w:type="dxa"/>
            <w:tcBorders>
              <w:top w:val="single" w:sz="4" w:space="0" w:color="000000"/>
              <w:left w:val="single" w:sz="4" w:space="0" w:color="000000"/>
              <w:right w:val="single" w:sz="4" w:space="0" w:color="000000"/>
            </w:tcBorders>
            <w:hideMark/>
          </w:tcPr>
          <w:p w14:paraId="4E6EC682"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588E209D"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3740507B"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26A8BF42"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417F74CC"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7F247CB6"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39671016" w14:textId="77777777" w:rsidR="00E83DF0" w:rsidRDefault="00E83DF0" w:rsidP="00E83DF0">
            <w:pPr>
              <w:pStyle w:val="TableParagraph"/>
              <w:spacing w:before="122"/>
              <w:ind w:left="292" w:right="293"/>
              <w:jc w:val="center"/>
              <w:rPr>
                <w:rFonts w:asciiTheme="minorHAnsi" w:eastAsiaTheme="minorHAnsi" w:hAnsiTheme="minorHAnsi" w:cstheme="minorBidi"/>
                <w:b/>
                <w:color w:val="00558C"/>
                <w:sz w:val="20"/>
              </w:rPr>
            </w:pPr>
          </w:p>
          <w:p w14:paraId="33C1C23B" w14:textId="35D14C40" w:rsidR="00525C64" w:rsidRPr="00D3155E" w:rsidRDefault="00E83DF0" w:rsidP="00E83DF0">
            <w:pPr>
              <w:pStyle w:val="TableParagraph"/>
              <w:spacing w:before="122"/>
              <w:ind w:left="292" w:right="293"/>
              <w:jc w:val="center"/>
              <w:rPr>
                <w:rFonts w:asciiTheme="minorHAnsi" w:eastAsiaTheme="minorHAnsi" w:hAnsiTheme="minorHAnsi" w:cstheme="minorBidi"/>
                <w:b/>
                <w:color w:val="00558C"/>
                <w:sz w:val="20"/>
              </w:rPr>
            </w:pPr>
            <w:r w:rsidRPr="00E83DF0">
              <w:rPr>
                <w:rFonts w:asciiTheme="minorHAnsi" w:eastAsiaTheme="minorHAnsi" w:hAnsiTheme="minorHAnsi" w:cstheme="minorBidi"/>
                <w:b/>
                <w:color w:val="00558C"/>
                <w:sz w:val="20"/>
              </w:rPr>
              <w:t>5.3</w:t>
            </w:r>
          </w:p>
        </w:tc>
        <w:tc>
          <w:tcPr>
            <w:tcW w:w="1886" w:type="dxa"/>
            <w:tcBorders>
              <w:top w:val="single" w:sz="4" w:space="0" w:color="000000"/>
              <w:left w:val="single" w:sz="4" w:space="0" w:color="000000"/>
              <w:right w:val="single" w:sz="4" w:space="0" w:color="000000"/>
            </w:tcBorders>
            <w:hideMark/>
          </w:tcPr>
          <w:p w14:paraId="3CD7FB15"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ECE01B7"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6DFA661"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7F2A3CF9"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3D74E025"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3C8E545"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A351FAF"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719F1357"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4A1E9D9"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6A152D9"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0677F5BE"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B452488" w14:textId="05F44140" w:rsidR="00525C64" w:rsidRDefault="00525C64" w:rsidP="00F71168">
            <w:pPr>
              <w:pStyle w:val="TableParagraph"/>
              <w:spacing w:line="264" w:lineRule="auto"/>
              <w:ind w:left="201" w:right="420"/>
              <w:rPr>
                <w:rFonts w:ascii="Times New Roman"/>
                <w:color w:val="000000" w:themeColor="text1"/>
                <w:sz w:val="18"/>
              </w:rPr>
            </w:pPr>
            <w:r w:rsidRPr="00F71168">
              <w:rPr>
                <w:rFonts w:asciiTheme="minorHAnsi" w:hAnsiTheme="minorHAnsi" w:cstheme="minorHAnsi"/>
                <w:color w:val="000000" w:themeColor="text1"/>
                <w:w w:val="105"/>
                <w:sz w:val="18"/>
              </w:rPr>
              <w:t>Water conditions</w:t>
            </w:r>
          </w:p>
        </w:tc>
        <w:tc>
          <w:tcPr>
            <w:tcW w:w="2492" w:type="dxa"/>
            <w:tcBorders>
              <w:top w:val="single" w:sz="4" w:space="0" w:color="000000"/>
              <w:left w:val="single" w:sz="4" w:space="0" w:color="000000"/>
              <w:right w:val="single" w:sz="4" w:space="0" w:color="000000"/>
            </w:tcBorders>
            <w:hideMark/>
          </w:tcPr>
          <w:p w14:paraId="1BB30514" w14:textId="714ED788"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paint specification appropriate to</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withstand aggressive corrosion/abrasion</w:t>
            </w:r>
          </w:p>
          <w:p w14:paraId="78CBAAF3" w14:textId="16605905"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Adopt appropriate maintenance regime required for inspection of damage to paint system</w:t>
            </w:r>
          </w:p>
          <w:p w14:paraId="6E21DBB1" w14:textId="50F5F2CE"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Increase thickness of metal components to provide sacrificial layer</w:t>
            </w:r>
          </w:p>
          <w:p w14:paraId="6AC33074" w14:textId="73884F84"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Deploy passive measures to capture water surface debris</w:t>
            </w:r>
          </w:p>
          <w:p w14:paraId="7E186785" w14:textId="5994E566"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Select appropriate protective coating system</w:t>
            </w:r>
          </w:p>
          <w:p w14:paraId="428EFAAD" w14:textId="0B0B67B5"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use of cathodic protection</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system</w:t>
            </w:r>
          </w:p>
        </w:tc>
        <w:tc>
          <w:tcPr>
            <w:tcW w:w="2490" w:type="dxa"/>
            <w:tcBorders>
              <w:top w:val="single" w:sz="4" w:space="0" w:color="000000"/>
              <w:left w:val="single" w:sz="4" w:space="0" w:color="000000"/>
              <w:right w:val="single" w:sz="4" w:space="0" w:color="000000"/>
            </w:tcBorders>
            <w:hideMark/>
          </w:tcPr>
          <w:p w14:paraId="230E6295" w14:textId="106C93E8"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paint specification appropriate to withstand aggressive corrosion/abrasion</w:t>
            </w:r>
          </w:p>
          <w:p w14:paraId="24FB54F9" w14:textId="6817D368"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Adopt appropriate maintenance regime required for inspection of damage to paint system</w:t>
            </w:r>
          </w:p>
          <w:p w14:paraId="0298ABE4" w14:textId="705404A3"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Increase thickness of metal components to provide sacrificial layer</w:t>
            </w:r>
          </w:p>
          <w:p w14:paraId="182C932E" w14:textId="2C393BB8"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Deploy passive measures to capture water surface debris</w:t>
            </w:r>
          </w:p>
          <w:p w14:paraId="37557FDA" w14:textId="65A6710C"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Select appropriate protective coating system</w:t>
            </w:r>
          </w:p>
          <w:p w14:paraId="0F6A15A4" w14:textId="5C6AE620"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Consider use of cathodic protection</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system</w:t>
            </w:r>
          </w:p>
        </w:tc>
        <w:tc>
          <w:tcPr>
            <w:tcW w:w="2488" w:type="dxa"/>
            <w:tcBorders>
              <w:top w:val="single" w:sz="4" w:space="0" w:color="000000"/>
              <w:left w:val="single" w:sz="4" w:space="0" w:color="000000"/>
              <w:right w:val="single" w:sz="4" w:space="0" w:color="000000"/>
            </w:tcBorders>
            <w:hideMark/>
          </w:tcPr>
          <w:p w14:paraId="16CFAB30" w14:textId="22AABE71"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correct ingress protection (IP) level specified</w:t>
            </w:r>
          </w:p>
        </w:tc>
        <w:tc>
          <w:tcPr>
            <w:tcW w:w="2491" w:type="dxa"/>
            <w:tcBorders>
              <w:top w:val="single" w:sz="4" w:space="0" w:color="000000"/>
              <w:left w:val="single" w:sz="4" w:space="0" w:color="000000"/>
              <w:right w:val="single" w:sz="4" w:space="0" w:color="000000"/>
            </w:tcBorders>
            <w:hideMark/>
          </w:tcPr>
          <w:p w14:paraId="5A31F95C" w14:textId="4A383269"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correct ingress protection (IP) level specified</w:t>
            </w:r>
          </w:p>
          <w:p w14:paraId="3431FDD2" w14:textId="51710405" w:rsidR="00525C64" w:rsidRPr="008C4410"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maintenance programme reflects potential for reduced</w:t>
            </w:r>
            <w:r>
              <w:rPr>
                <w:rFonts w:asciiTheme="minorHAnsi" w:hAnsiTheme="minorHAnsi"/>
                <w:color w:val="000000" w:themeColor="text1"/>
                <w:w w:val="105"/>
                <w:sz w:val="18"/>
              </w:rPr>
              <w:t xml:space="preserve"> </w:t>
            </w:r>
            <w:r w:rsidRPr="008C4410">
              <w:rPr>
                <w:rFonts w:asciiTheme="minorHAnsi" w:hAnsiTheme="minorHAnsi"/>
                <w:color w:val="000000" w:themeColor="text1"/>
                <w:w w:val="105"/>
                <w:sz w:val="18"/>
              </w:rPr>
              <w:t>design life</w:t>
            </w:r>
          </w:p>
        </w:tc>
        <w:tc>
          <w:tcPr>
            <w:tcW w:w="1559" w:type="dxa"/>
            <w:tcBorders>
              <w:top w:val="single" w:sz="4" w:space="0" w:color="000000"/>
              <w:left w:val="single" w:sz="4" w:space="0" w:color="000000"/>
              <w:right w:val="single" w:sz="4" w:space="0" w:color="000000"/>
            </w:tcBorders>
            <w:hideMark/>
          </w:tcPr>
          <w:p w14:paraId="7CE32519" w14:textId="77777777" w:rsidR="00525C64" w:rsidRDefault="00525C64">
            <w:pPr>
              <w:pStyle w:val="TableParagraph"/>
              <w:spacing w:before="119"/>
              <w:ind w:left="203"/>
              <w:rPr>
                <w:color w:val="000000" w:themeColor="text1"/>
                <w:sz w:val="18"/>
              </w:rPr>
            </w:pPr>
            <w:r>
              <w:rPr>
                <w:color w:val="000000" w:themeColor="text1"/>
                <w:w w:val="105"/>
                <w:sz w:val="18"/>
              </w:rPr>
              <w:t>G1036</w:t>
            </w:r>
          </w:p>
        </w:tc>
      </w:tr>
    </w:tbl>
    <w:p w14:paraId="2C715DE8"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1"/>
        <w:gridCol w:w="1886"/>
        <w:gridCol w:w="2491"/>
        <w:gridCol w:w="2490"/>
        <w:gridCol w:w="2488"/>
        <w:gridCol w:w="2491"/>
        <w:gridCol w:w="1559"/>
      </w:tblGrid>
      <w:tr w:rsidR="00BB515E" w14:paraId="0B4C7B10" w14:textId="77777777" w:rsidTr="00BB515E">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142C4987" w14:textId="77777777" w:rsidR="00BB515E" w:rsidRPr="007B5218" w:rsidRDefault="00BB515E">
            <w:pPr>
              <w:pStyle w:val="TableParagraph"/>
              <w:ind w:left="0"/>
              <w:rPr>
                <w:rFonts w:asciiTheme="minorHAnsi" w:eastAsiaTheme="minorHAnsi" w:hAnsiTheme="minorHAnsi" w:cstheme="minorBidi"/>
                <w:b/>
                <w:color w:val="00558C"/>
                <w:sz w:val="20"/>
              </w:rPr>
            </w:pPr>
          </w:p>
          <w:p w14:paraId="020D7505" w14:textId="77777777" w:rsidR="00BB515E" w:rsidRPr="007B5218" w:rsidRDefault="00BB515E">
            <w:pPr>
              <w:pStyle w:val="TableParagraph"/>
              <w:spacing w:before="6"/>
              <w:ind w:left="0"/>
              <w:rPr>
                <w:rFonts w:asciiTheme="minorHAnsi" w:eastAsiaTheme="minorHAnsi" w:hAnsiTheme="minorHAnsi" w:cstheme="minorBidi"/>
                <w:b/>
                <w:color w:val="00558C"/>
                <w:sz w:val="20"/>
              </w:rPr>
            </w:pPr>
          </w:p>
          <w:p w14:paraId="594F0467" w14:textId="77777777" w:rsidR="00BB515E" w:rsidRPr="007B5218" w:rsidRDefault="00BB515E">
            <w:pPr>
              <w:pStyle w:val="TableParagraph"/>
              <w:ind w:left="203"/>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4768B71D" w14:textId="77777777" w:rsidR="00BB515E" w:rsidRPr="007B5218" w:rsidRDefault="00BB515E">
            <w:pPr>
              <w:pStyle w:val="TableParagraph"/>
              <w:ind w:left="0"/>
              <w:rPr>
                <w:rFonts w:asciiTheme="minorHAnsi" w:eastAsiaTheme="minorHAnsi" w:hAnsiTheme="minorHAnsi" w:cstheme="minorBidi"/>
                <w:b/>
                <w:color w:val="00558C"/>
                <w:sz w:val="20"/>
              </w:rPr>
            </w:pPr>
          </w:p>
          <w:p w14:paraId="1745C042" w14:textId="77777777" w:rsidR="00BB515E" w:rsidRPr="007B5218" w:rsidRDefault="00BB515E">
            <w:pPr>
              <w:pStyle w:val="TableParagraph"/>
              <w:spacing w:before="173" w:line="264" w:lineRule="auto"/>
              <w:ind w:left="360" w:right="359" w:firstLine="3"/>
              <w:jc w:val="center"/>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Extreme environmental conditions</w:t>
            </w:r>
          </w:p>
        </w:tc>
        <w:tc>
          <w:tcPr>
            <w:tcW w:w="9960" w:type="dxa"/>
            <w:gridSpan w:val="4"/>
            <w:tcBorders>
              <w:top w:val="single" w:sz="4" w:space="0" w:color="000000"/>
              <w:left w:val="single" w:sz="4" w:space="0" w:color="000000"/>
              <w:bottom w:val="single" w:sz="4" w:space="0" w:color="000000"/>
              <w:right w:val="single" w:sz="4" w:space="0" w:color="000000"/>
            </w:tcBorders>
            <w:hideMark/>
          </w:tcPr>
          <w:p w14:paraId="69ED6CF4" w14:textId="77777777" w:rsidR="00BB515E" w:rsidRPr="00F71168" w:rsidRDefault="00BB515E" w:rsidP="00F71168">
            <w:pPr>
              <w:pStyle w:val="Tableheading"/>
              <w:suppressAutoHyphens/>
            </w:pPr>
            <w:r w:rsidRPr="00F7116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5479C9B2" w14:textId="77777777" w:rsidR="00BB515E" w:rsidRPr="007B5218" w:rsidRDefault="00BB515E">
            <w:pPr>
              <w:pStyle w:val="TableParagraph"/>
              <w:ind w:left="0"/>
              <w:rPr>
                <w:rFonts w:asciiTheme="minorHAnsi" w:eastAsiaTheme="minorHAnsi" w:hAnsiTheme="minorHAnsi" w:cstheme="minorBidi"/>
                <w:b/>
                <w:color w:val="00558C"/>
                <w:sz w:val="20"/>
              </w:rPr>
            </w:pPr>
          </w:p>
          <w:p w14:paraId="5F3B9192" w14:textId="77777777" w:rsidR="00BB515E" w:rsidRPr="007B5218" w:rsidRDefault="00BB515E">
            <w:pPr>
              <w:pStyle w:val="TableParagraph"/>
              <w:spacing w:before="144" w:line="264" w:lineRule="auto"/>
              <w:ind w:left="300" w:hanging="68"/>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Relevant IALA publications</w:t>
            </w:r>
          </w:p>
        </w:tc>
      </w:tr>
      <w:tr w:rsidR="00BB515E" w14:paraId="44C0CB17" w14:textId="77777777" w:rsidTr="00BB515E">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1019D34E" w14:textId="77777777" w:rsidR="00BB515E" w:rsidRDefault="00BB515E">
            <w:pPr>
              <w:spacing w:line="240" w:lineRule="auto"/>
              <w:rPr>
                <w:rFonts w:ascii="Times New Roman" w:eastAsia="Calibri" w:hAnsi="Calibri" w:cs="Calibri"/>
                <w:color w:val="000000" w:themeColor="text1"/>
                <w:lang w:val="en-US"/>
              </w:rPr>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49CC1D8B" w14:textId="77777777" w:rsidR="00BB515E" w:rsidRDefault="00BB515E">
            <w:pPr>
              <w:spacing w:line="240" w:lineRule="auto"/>
              <w:rPr>
                <w:rFonts w:ascii="Times New Roman" w:eastAsia="Calibri" w:hAnsi="Calibri" w:cs="Calibri"/>
                <w:color w:val="000000" w:themeColor="text1"/>
                <w:lang w:val="en-US"/>
              </w:rPr>
            </w:pPr>
          </w:p>
        </w:tc>
        <w:tc>
          <w:tcPr>
            <w:tcW w:w="2491" w:type="dxa"/>
            <w:tcBorders>
              <w:top w:val="single" w:sz="4" w:space="0" w:color="000000"/>
              <w:left w:val="single" w:sz="4" w:space="0" w:color="000000"/>
              <w:bottom w:val="single" w:sz="4" w:space="0" w:color="000000"/>
              <w:right w:val="single" w:sz="4" w:space="0" w:color="000000"/>
            </w:tcBorders>
          </w:tcPr>
          <w:p w14:paraId="36963EE7" w14:textId="77777777" w:rsidR="00BB515E" w:rsidRPr="007B5218" w:rsidRDefault="00BB515E" w:rsidP="007B5218">
            <w:pPr>
              <w:pStyle w:val="TableParagraph"/>
              <w:ind w:left="0"/>
              <w:rPr>
                <w:rFonts w:asciiTheme="minorHAnsi" w:eastAsiaTheme="minorHAnsi" w:hAnsiTheme="minorHAnsi" w:cstheme="minorBidi"/>
                <w:b/>
                <w:color w:val="00558C"/>
                <w:sz w:val="20"/>
              </w:rPr>
            </w:pPr>
          </w:p>
          <w:p w14:paraId="3CF802DA" w14:textId="77777777" w:rsidR="00BB515E" w:rsidRPr="007B5218" w:rsidRDefault="00BB515E" w:rsidP="007B5218">
            <w:pPr>
              <w:pStyle w:val="TableParagraph"/>
              <w:ind w:left="703"/>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Floating AtoN</w:t>
            </w:r>
          </w:p>
        </w:tc>
        <w:tc>
          <w:tcPr>
            <w:tcW w:w="2490" w:type="dxa"/>
            <w:tcBorders>
              <w:top w:val="single" w:sz="4" w:space="0" w:color="000000"/>
              <w:left w:val="single" w:sz="4" w:space="0" w:color="000000"/>
              <w:bottom w:val="single" w:sz="4" w:space="0" w:color="000000"/>
              <w:right w:val="single" w:sz="4" w:space="0" w:color="000000"/>
            </w:tcBorders>
          </w:tcPr>
          <w:p w14:paraId="1192445B" w14:textId="77777777" w:rsidR="00BB515E" w:rsidRPr="007B5218" w:rsidRDefault="00BB515E" w:rsidP="007B5218">
            <w:pPr>
              <w:pStyle w:val="TableParagraph"/>
              <w:ind w:left="0"/>
              <w:rPr>
                <w:rFonts w:asciiTheme="minorHAnsi" w:eastAsiaTheme="minorHAnsi" w:hAnsiTheme="minorHAnsi" w:cstheme="minorBidi"/>
                <w:b/>
                <w:color w:val="00558C"/>
                <w:sz w:val="20"/>
              </w:rPr>
            </w:pPr>
          </w:p>
          <w:p w14:paraId="335524C3" w14:textId="77777777" w:rsidR="00BB515E" w:rsidRPr="007B5218" w:rsidRDefault="00BB515E" w:rsidP="007B5218">
            <w:pPr>
              <w:pStyle w:val="TableParagraph"/>
              <w:ind w:left="809"/>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64700E2D" w14:textId="77777777" w:rsidR="00BB515E" w:rsidRPr="007B5218" w:rsidRDefault="00BB515E" w:rsidP="007B5218">
            <w:pPr>
              <w:pStyle w:val="TableParagraph"/>
              <w:spacing w:line="326" w:lineRule="auto"/>
              <w:ind w:left="240" w:right="212" w:firstLine="292"/>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39DCBD2C" w14:textId="77777777" w:rsidR="00BB515E" w:rsidRPr="007B5218" w:rsidRDefault="00BB515E" w:rsidP="007B5218">
            <w:pPr>
              <w:pStyle w:val="TableParagraph"/>
              <w:ind w:left="0"/>
              <w:rPr>
                <w:rFonts w:asciiTheme="minorHAnsi" w:eastAsiaTheme="minorHAnsi" w:hAnsiTheme="minorHAnsi" w:cstheme="minorBidi"/>
                <w:b/>
                <w:color w:val="00558C"/>
                <w:sz w:val="20"/>
              </w:rPr>
            </w:pPr>
          </w:p>
          <w:p w14:paraId="64521F3E" w14:textId="77777777" w:rsidR="00BB515E" w:rsidRPr="007B5218" w:rsidRDefault="00BB515E" w:rsidP="007B5218">
            <w:pPr>
              <w:pStyle w:val="TableParagraph"/>
              <w:ind w:left="710"/>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3D857AB2" w14:textId="77777777" w:rsidR="00BB515E" w:rsidRDefault="00BB515E">
            <w:pPr>
              <w:spacing w:line="240" w:lineRule="auto"/>
              <w:rPr>
                <w:rFonts w:ascii="Times New Roman" w:eastAsia="Calibri" w:hAnsi="Calibri" w:cs="Calibri"/>
                <w:color w:val="000000" w:themeColor="text1"/>
                <w:lang w:val="en-US"/>
              </w:rPr>
            </w:pPr>
          </w:p>
        </w:tc>
      </w:tr>
      <w:tr w:rsidR="00BB515E" w14:paraId="1C7787E0" w14:textId="77777777" w:rsidTr="00525C64">
        <w:trPr>
          <w:trHeight w:hRule="exact" w:val="3487"/>
        </w:trPr>
        <w:tc>
          <w:tcPr>
            <w:tcW w:w="1031" w:type="dxa"/>
            <w:tcBorders>
              <w:top w:val="single" w:sz="4" w:space="0" w:color="000000"/>
              <w:left w:val="single" w:sz="4" w:space="0" w:color="000000"/>
              <w:bottom w:val="single" w:sz="4" w:space="0" w:color="000000"/>
              <w:right w:val="single" w:sz="4" w:space="0" w:color="000000"/>
            </w:tcBorders>
            <w:hideMark/>
          </w:tcPr>
          <w:p w14:paraId="3F5B0D93" w14:textId="77777777" w:rsidR="00E83DF0" w:rsidRDefault="00E83DF0" w:rsidP="00E83DF0">
            <w:pPr>
              <w:pStyle w:val="TableParagraph"/>
              <w:spacing w:before="122"/>
              <w:ind w:left="0" w:right="293"/>
              <w:jc w:val="center"/>
              <w:rPr>
                <w:rFonts w:asciiTheme="minorHAnsi" w:eastAsiaTheme="minorHAnsi" w:hAnsiTheme="minorHAnsi" w:cstheme="minorBidi"/>
                <w:b/>
                <w:color w:val="00558C"/>
                <w:sz w:val="20"/>
              </w:rPr>
            </w:pPr>
          </w:p>
          <w:p w14:paraId="4C162707" w14:textId="77777777" w:rsidR="00E83DF0" w:rsidRDefault="00E83DF0" w:rsidP="00E83DF0">
            <w:pPr>
              <w:pStyle w:val="TableParagraph"/>
              <w:spacing w:before="122"/>
              <w:ind w:left="0" w:right="293"/>
              <w:jc w:val="center"/>
              <w:rPr>
                <w:rFonts w:asciiTheme="minorHAnsi" w:eastAsiaTheme="minorHAnsi" w:hAnsiTheme="minorHAnsi" w:cstheme="minorBidi"/>
                <w:b/>
                <w:color w:val="00558C"/>
                <w:sz w:val="20"/>
              </w:rPr>
            </w:pPr>
          </w:p>
          <w:p w14:paraId="2E4287E2" w14:textId="77777777" w:rsidR="00E83DF0" w:rsidRDefault="00E83DF0" w:rsidP="00E83DF0">
            <w:pPr>
              <w:pStyle w:val="TableParagraph"/>
              <w:spacing w:before="122"/>
              <w:ind w:left="0" w:right="293"/>
              <w:jc w:val="center"/>
              <w:rPr>
                <w:rFonts w:asciiTheme="minorHAnsi" w:eastAsiaTheme="minorHAnsi" w:hAnsiTheme="minorHAnsi" w:cstheme="minorBidi"/>
                <w:b/>
                <w:color w:val="00558C"/>
                <w:sz w:val="20"/>
              </w:rPr>
            </w:pPr>
          </w:p>
          <w:p w14:paraId="333C15B0" w14:textId="08E4028D" w:rsidR="00BB515E" w:rsidRPr="00E83DF0" w:rsidRDefault="00E83DF0" w:rsidP="00E83DF0">
            <w:pPr>
              <w:pStyle w:val="TableParagraph"/>
              <w:spacing w:before="122"/>
              <w:ind w:left="0" w:right="293"/>
              <w:jc w:val="center"/>
              <w:rPr>
                <w:rFonts w:asciiTheme="minorHAnsi" w:eastAsiaTheme="minorHAnsi" w:hAnsiTheme="minorHAnsi" w:cstheme="minorBidi"/>
                <w:b/>
                <w:color w:val="00558C"/>
                <w:sz w:val="20"/>
              </w:rPr>
            </w:pPr>
            <w:r w:rsidRPr="00E83DF0">
              <w:rPr>
                <w:rFonts w:asciiTheme="minorHAnsi" w:eastAsiaTheme="minorHAnsi" w:hAnsiTheme="minorHAnsi" w:cstheme="minorBidi"/>
                <w:b/>
                <w:color w:val="00558C"/>
                <w:sz w:val="20"/>
              </w:rPr>
              <w:t>5.4.1</w:t>
            </w:r>
          </w:p>
        </w:tc>
        <w:tc>
          <w:tcPr>
            <w:tcW w:w="1886" w:type="dxa"/>
            <w:tcBorders>
              <w:top w:val="single" w:sz="4" w:space="0" w:color="000000"/>
              <w:left w:val="single" w:sz="4" w:space="0" w:color="000000"/>
              <w:bottom w:val="single" w:sz="4" w:space="0" w:color="000000"/>
              <w:right w:val="single" w:sz="4" w:space="0" w:color="000000"/>
            </w:tcBorders>
            <w:hideMark/>
          </w:tcPr>
          <w:p w14:paraId="08960260"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75E9ADAE"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7215E775"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14666181"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E901BED"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318BCBB" w14:textId="36B73C46" w:rsidR="00BB515E" w:rsidRPr="00F71168" w:rsidRDefault="00BB515E" w:rsidP="00F71168">
            <w:pPr>
              <w:pStyle w:val="TableParagraph"/>
              <w:spacing w:line="264" w:lineRule="auto"/>
              <w:ind w:left="201" w:right="420"/>
              <w:rPr>
                <w:rFonts w:asciiTheme="minorHAnsi" w:hAnsiTheme="minorHAnsi" w:cstheme="minorHAnsi"/>
                <w:color w:val="000000" w:themeColor="text1"/>
                <w:w w:val="105"/>
                <w:sz w:val="18"/>
              </w:rPr>
            </w:pPr>
            <w:r w:rsidRPr="00F71168">
              <w:rPr>
                <w:rFonts w:asciiTheme="minorHAnsi" w:hAnsiTheme="minorHAnsi" w:cstheme="minorHAnsi"/>
                <w:color w:val="000000" w:themeColor="text1"/>
                <w:w w:val="105"/>
                <w:sz w:val="18"/>
              </w:rPr>
              <w:t>Marine growth</w:t>
            </w:r>
          </w:p>
        </w:tc>
        <w:tc>
          <w:tcPr>
            <w:tcW w:w="2491" w:type="dxa"/>
            <w:tcBorders>
              <w:top w:val="single" w:sz="4" w:space="0" w:color="000000"/>
              <w:left w:val="single" w:sz="4" w:space="0" w:color="000000"/>
              <w:bottom w:val="single" w:sz="4" w:space="0" w:color="000000"/>
              <w:right w:val="single" w:sz="4" w:space="0" w:color="000000"/>
            </w:tcBorders>
            <w:hideMark/>
          </w:tcPr>
          <w:p w14:paraId="070D29D4" w14:textId="77777777" w:rsidR="00BB515E" w:rsidRPr="008C4410" w:rsidRDefault="00BB515E"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buoy and mooring design considers additional weight potentially imposed by growth</w:t>
            </w:r>
          </w:p>
          <w:p w14:paraId="1F0A5FF7" w14:textId="77777777" w:rsidR="00BB515E" w:rsidRPr="008C4410" w:rsidRDefault="00BB515E"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paint specification appropriate to withstand marine growth removal</w:t>
            </w:r>
          </w:p>
          <w:p w14:paraId="6C10582D" w14:textId="77777777" w:rsidR="00BB515E" w:rsidRPr="008C4410" w:rsidRDefault="00BB515E"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Adopt appropriate maintenance regime required for cleaning buoy</w:t>
            </w:r>
          </w:p>
        </w:tc>
        <w:tc>
          <w:tcPr>
            <w:tcW w:w="2490" w:type="dxa"/>
            <w:tcBorders>
              <w:top w:val="single" w:sz="4" w:space="0" w:color="000000"/>
              <w:left w:val="single" w:sz="4" w:space="0" w:color="000000"/>
              <w:bottom w:val="single" w:sz="4" w:space="0" w:color="000000"/>
              <w:right w:val="single" w:sz="4" w:space="0" w:color="000000"/>
            </w:tcBorders>
            <w:hideMark/>
          </w:tcPr>
          <w:p w14:paraId="4A13A132" w14:textId="77777777" w:rsidR="00BB515E" w:rsidRPr="008C4410" w:rsidRDefault="00BB515E"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Ensure paint specification appropriate to withstand marine growth removal</w:t>
            </w:r>
          </w:p>
          <w:p w14:paraId="6E1BD5E6" w14:textId="77777777" w:rsidR="00BB515E" w:rsidRPr="008C4410" w:rsidRDefault="00BB515E" w:rsidP="00CE0C7B">
            <w:pPr>
              <w:pStyle w:val="TableParagraph"/>
              <w:numPr>
                <w:ilvl w:val="0"/>
                <w:numId w:val="22"/>
              </w:numPr>
              <w:spacing w:before="68" w:line="247" w:lineRule="auto"/>
              <w:ind w:left="527" w:right="170" w:hanging="357"/>
              <w:rPr>
                <w:rFonts w:asciiTheme="minorHAnsi" w:hAnsiTheme="minorHAnsi"/>
                <w:color w:val="000000" w:themeColor="text1"/>
                <w:w w:val="105"/>
                <w:sz w:val="18"/>
              </w:rPr>
            </w:pPr>
            <w:r w:rsidRPr="008C4410">
              <w:rPr>
                <w:rFonts w:asciiTheme="minorHAnsi" w:hAnsiTheme="minorHAnsi"/>
                <w:color w:val="000000" w:themeColor="text1"/>
                <w:w w:val="105"/>
                <w:sz w:val="18"/>
              </w:rPr>
              <w:t>Adopt appropriate maintenance regime required for cleaning structure</w:t>
            </w:r>
          </w:p>
        </w:tc>
        <w:tc>
          <w:tcPr>
            <w:tcW w:w="2488" w:type="dxa"/>
            <w:tcBorders>
              <w:top w:val="single" w:sz="4" w:space="0" w:color="000000"/>
              <w:left w:val="single" w:sz="4" w:space="0" w:color="000000"/>
              <w:bottom w:val="single" w:sz="4" w:space="0" w:color="000000"/>
              <w:right w:val="single" w:sz="4" w:space="0" w:color="000000"/>
            </w:tcBorders>
          </w:tcPr>
          <w:p w14:paraId="3CE9D77C" w14:textId="77777777" w:rsidR="00BB515E" w:rsidRPr="008C4410" w:rsidRDefault="00BB515E" w:rsidP="008C4410">
            <w:pPr>
              <w:spacing w:before="68"/>
              <w:ind w:left="170" w:right="170"/>
              <w:rPr>
                <w:rFonts w:eastAsia="Calibri" w:cs="Calibri"/>
                <w:color w:val="000000" w:themeColor="text1"/>
                <w:w w:val="105"/>
                <w:lang w:val="en-US"/>
              </w:rPr>
            </w:pPr>
          </w:p>
        </w:tc>
        <w:tc>
          <w:tcPr>
            <w:tcW w:w="2491" w:type="dxa"/>
            <w:tcBorders>
              <w:top w:val="single" w:sz="4" w:space="0" w:color="000000"/>
              <w:left w:val="single" w:sz="4" w:space="0" w:color="000000"/>
              <w:bottom w:val="single" w:sz="4" w:space="0" w:color="000000"/>
              <w:right w:val="single" w:sz="4" w:space="0" w:color="000000"/>
            </w:tcBorders>
          </w:tcPr>
          <w:p w14:paraId="71FC7E7E" w14:textId="77777777" w:rsidR="00BB515E" w:rsidRPr="008C4410" w:rsidRDefault="00BB515E" w:rsidP="008C4410">
            <w:pPr>
              <w:spacing w:before="68"/>
              <w:ind w:left="527" w:right="170"/>
              <w:rPr>
                <w:rFonts w:eastAsia="Calibri" w:cs="Calibri"/>
                <w:color w:val="000000" w:themeColor="text1"/>
                <w:w w:val="105"/>
                <w:lang w:val="en-US"/>
              </w:rPr>
            </w:pPr>
          </w:p>
        </w:tc>
        <w:tc>
          <w:tcPr>
            <w:tcW w:w="1559" w:type="dxa"/>
            <w:tcBorders>
              <w:top w:val="single" w:sz="4" w:space="0" w:color="000000"/>
              <w:left w:val="single" w:sz="4" w:space="0" w:color="000000"/>
              <w:bottom w:val="single" w:sz="4" w:space="0" w:color="000000"/>
              <w:right w:val="single" w:sz="4" w:space="0" w:color="000000"/>
            </w:tcBorders>
            <w:hideMark/>
          </w:tcPr>
          <w:p w14:paraId="7E8DAECA" w14:textId="77777777" w:rsidR="00BB515E" w:rsidRDefault="00BB515E">
            <w:pPr>
              <w:pStyle w:val="TableParagraph"/>
              <w:spacing w:before="114"/>
              <w:ind w:left="203"/>
              <w:rPr>
                <w:color w:val="000000" w:themeColor="text1"/>
                <w:sz w:val="18"/>
              </w:rPr>
            </w:pPr>
            <w:r>
              <w:rPr>
                <w:color w:val="000000" w:themeColor="text1"/>
                <w:w w:val="105"/>
                <w:sz w:val="18"/>
              </w:rPr>
              <w:t>G1036</w:t>
            </w:r>
          </w:p>
        </w:tc>
      </w:tr>
    </w:tbl>
    <w:p w14:paraId="30A46608"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4BB32DCF" w14:textId="77777777" w:rsidTr="008F2521">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2DEB0997" w14:textId="77777777" w:rsidR="00BB515E" w:rsidRPr="007B5218" w:rsidRDefault="00BB515E" w:rsidP="007B5218">
            <w:pPr>
              <w:pStyle w:val="Tableheading"/>
              <w:suppressAutoHyphens/>
            </w:pPr>
          </w:p>
          <w:p w14:paraId="2CDBA0AD" w14:textId="77777777" w:rsidR="00BB515E" w:rsidRPr="007B5218" w:rsidRDefault="00BB515E" w:rsidP="007B5218">
            <w:pPr>
              <w:pStyle w:val="Tableheading"/>
              <w:suppressAutoHyphens/>
            </w:pPr>
          </w:p>
          <w:p w14:paraId="00AFD6E2"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74D33AE5" w14:textId="77777777" w:rsidR="00BB515E" w:rsidRPr="007B5218" w:rsidRDefault="00BB515E" w:rsidP="007B5218">
            <w:pPr>
              <w:pStyle w:val="Tableheading"/>
              <w:suppressAutoHyphens/>
            </w:pPr>
          </w:p>
          <w:p w14:paraId="66875621"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71002DCA"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2EE99D9D" w14:textId="77777777" w:rsidR="00BB515E" w:rsidRPr="007B5218" w:rsidRDefault="00BB515E">
            <w:pPr>
              <w:pStyle w:val="TableParagraph"/>
              <w:ind w:left="0"/>
              <w:rPr>
                <w:rFonts w:asciiTheme="minorHAnsi" w:eastAsiaTheme="minorHAnsi" w:hAnsiTheme="minorHAnsi" w:cstheme="minorBidi"/>
                <w:b/>
                <w:color w:val="00558C"/>
                <w:sz w:val="20"/>
              </w:rPr>
            </w:pPr>
          </w:p>
          <w:p w14:paraId="535053FF" w14:textId="77777777" w:rsidR="00BB515E" w:rsidRPr="007B5218" w:rsidRDefault="00BB515E">
            <w:pPr>
              <w:pStyle w:val="TableParagraph"/>
              <w:spacing w:before="149" w:line="264" w:lineRule="auto"/>
              <w:ind w:left="300" w:hanging="68"/>
              <w:rPr>
                <w:rFonts w:asciiTheme="minorHAnsi" w:eastAsiaTheme="minorHAnsi" w:hAnsiTheme="minorHAnsi" w:cstheme="minorBidi"/>
                <w:b/>
                <w:color w:val="00558C"/>
                <w:sz w:val="20"/>
              </w:rPr>
            </w:pPr>
            <w:r w:rsidRPr="007B5218">
              <w:rPr>
                <w:rFonts w:asciiTheme="minorHAnsi" w:eastAsiaTheme="minorHAnsi" w:hAnsiTheme="minorHAnsi" w:cstheme="minorBidi"/>
                <w:b/>
                <w:color w:val="00558C"/>
                <w:sz w:val="20"/>
              </w:rPr>
              <w:t>Relevant IALA publications</w:t>
            </w:r>
          </w:p>
        </w:tc>
      </w:tr>
      <w:tr w:rsidR="00BB515E" w14:paraId="6D360C0E" w14:textId="77777777" w:rsidTr="008F2521">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33F145AD"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4A0AD1C4"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1C1E36D4" w14:textId="77777777" w:rsidR="00BB515E" w:rsidRPr="007B5218" w:rsidRDefault="00BB515E" w:rsidP="007B5218">
            <w:pPr>
              <w:pStyle w:val="Tableheading"/>
              <w:suppressAutoHyphens/>
            </w:pPr>
          </w:p>
          <w:p w14:paraId="4E2A28B3"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42683205" w14:textId="77777777" w:rsidR="00BB515E" w:rsidRPr="007B5218" w:rsidRDefault="00BB515E" w:rsidP="007B5218">
            <w:pPr>
              <w:pStyle w:val="Tableheading"/>
              <w:suppressAutoHyphens/>
            </w:pPr>
          </w:p>
          <w:p w14:paraId="3253BF3C"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51DC3D55"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0929CC3C" w14:textId="77777777" w:rsidR="00BB515E" w:rsidRPr="007B5218" w:rsidRDefault="00BB515E" w:rsidP="007B5218">
            <w:pPr>
              <w:pStyle w:val="Tableheading"/>
              <w:suppressAutoHyphens/>
            </w:pPr>
          </w:p>
          <w:p w14:paraId="238CD1EC"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6C5E0015" w14:textId="77777777" w:rsidR="00BB515E" w:rsidRDefault="00BB515E">
            <w:pPr>
              <w:spacing w:line="240" w:lineRule="auto"/>
              <w:rPr>
                <w:rFonts w:ascii="Times New Roman" w:eastAsia="Calibri" w:hAnsi="Calibri" w:cs="Calibri"/>
                <w:color w:val="000000" w:themeColor="text1"/>
                <w:lang w:val="en-US"/>
              </w:rPr>
            </w:pPr>
          </w:p>
        </w:tc>
      </w:tr>
      <w:tr w:rsidR="00525C64" w14:paraId="76019606" w14:textId="77777777" w:rsidTr="0090709D">
        <w:trPr>
          <w:trHeight w:val="5773"/>
        </w:trPr>
        <w:tc>
          <w:tcPr>
            <w:tcW w:w="1031" w:type="dxa"/>
            <w:tcBorders>
              <w:top w:val="single" w:sz="4" w:space="0" w:color="000000"/>
              <w:left w:val="single" w:sz="4" w:space="0" w:color="000000"/>
              <w:right w:val="single" w:sz="4" w:space="0" w:color="000000"/>
            </w:tcBorders>
            <w:hideMark/>
          </w:tcPr>
          <w:p w14:paraId="084227E9" w14:textId="77777777" w:rsidR="00E83DF0" w:rsidRDefault="00E83DF0" w:rsidP="00D3155E">
            <w:pPr>
              <w:spacing w:after="200" w:line="276" w:lineRule="auto"/>
              <w:jc w:val="center"/>
              <w:rPr>
                <w:b/>
                <w:color w:val="00558C"/>
                <w:sz w:val="20"/>
                <w:lang w:val="en-US"/>
              </w:rPr>
            </w:pPr>
          </w:p>
          <w:p w14:paraId="793FB3EA" w14:textId="77777777" w:rsidR="00E83DF0" w:rsidRDefault="00E83DF0" w:rsidP="00D3155E">
            <w:pPr>
              <w:spacing w:after="200" w:line="276" w:lineRule="auto"/>
              <w:jc w:val="center"/>
              <w:rPr>
                <w:b/>
                <w:color w:val="00558C"/>
                <w:sz w:val="20"/>
                <w:lang w:val="en-US"/>
              </w:rPr>
            </w:pPr>
          </w:p>
          <w:p w14:paraId="615ECDDA" w14:textId="77777777" w:rsidR="00E83DF0" w:rsidRDefault="00E83DF0" w:rsidP="00D3155E">
            <w:pPr>
              <w:spacing w:after="200" w:line="276" w:lineRule="auto"/>
              <w:jc w:val="center"/>
              <w:rPr>
                <w:b/>
                <w:color w:val="00558C"/>
                <w:sz w:val="20"/>
                <w:lang w:val="en-US"/>
              </w:rPr>
            </w:pPr>
          </w:p>
          <w:p w14:paraId="20D288CC" w14:textId="77777777" w:rsidR="00E83DF0" w:rsidRDefault="00E83DF0" w:rsidP="00D3155E">
            <w:pPr>
              <w:spacing w:after="200" w:line="276" w:lineRule="auto"/>
              <w:jc w:val="center"/>
              <w:rPr>
                <w:b/>
                <w:color w:val="00558C"/>
                <w:sz w:val="20"/>
                <w:lang w:val="en-US"/>
              </w:rPr>
            </w:pPr>
          </w:p>
          <w:p w14:paraId="1312F68E" w14:textId="77777777" w:rsidR="00E83DF0" w:rsidRDefault="00E83DF0" w:rsidP="00D3155E">
            <w:pPr>
              <w:spacing w:after="200" w:line="276" w:lineRule="auto"/>
              <w:jc w:val="center"/>
              <w:rPr>
                <w:b/>
                <w:color w:val="00558C"/>
                <w:sz w:val="20"/>
                <w:lang w:val="en-US"/>
              </w:rPr>
            </w:pPr>
          </w:p>
          <w:p w14:paraId="4D795A9D" w14:textId="47D6B60D" w:rsidR="00525C64" w:rsidRDefault="00E83DF0" w:rsidP="00D3155E">
            <w:pPr>
              <w:spacing w:after="200" w:line="276" w:lineRule="auto"/>
              <w:jc w:val="center"/>
              <w:rPr>
                <w:rFonts w:ascii="Times New Roman"/>
                <w:color w:val="000000" w:themeColor="text1"/>
              </w:rPr>
            </w:pPr>
            <w:r w:rsidRPr="00E83DF0">
              <w:rPr>
                <w:b/>
                <w:color w:val="00558C"/>
                <w:sz w:val="20"/>
                <w:lang w:val="en-US"/>
              </w:rPr>
              <w:t>5.4.2</w:t>
            </w:r>
          </w:p>
        </w:tc>
        <w:tc>
          <w:tcPr>
            <w:tcW w:w="1886" w:type="dxa"/>
            <w:tcBorders>
              <w:top w:val="single" w:sz="4" w:space="0" w:color="000000"/>
              <w:left w:val="single" w:sz="4" w:space="0" w:color="000000"/>
              <w:right w:val="single" w:sz="4" w:space="0" w:color="000000"/>
            </w:tcBorders>
            <w:hideMark/>
          </w:tcPr>
          <w:p w14:paraId="00C37782"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6F4D610F"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15681001"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69111498"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BCD6BAD"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398D5242"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05E80F82"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6277D922"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DCAA95A"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24EA58FF"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36879310"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39617AB" w14:textId="4D64FE96" w:rsidR="00525C64" w:rsidRDefault="00525C64" w:rsidP="00F71168">
            <w:pPr>
              <w:pStyle w:val="TableParagraph"/>
              <w:spacing w:line="264" w:lineRule="auto"/>
              <w:ind w:left="201" w:right="420"/>
              <w:rPr>
                <w:rFonts w:ascii="Times New Roman"/>
                <w:color w:val="000000" w:themeColor="text1"/>
                <w:sz w:val="18"/>
              </w:rPr>
            </w:pPr>
            <w:r w:rsidRPr="00F71168">
              <w:rPr>
                <w:rFonts w:asciiTheme="minorHAnsi" w:hAnsiTheme="minorHAnsi" w:cstheme="minorHAnsi"/>
                <w:color w:val="000000" w:themeColor="text1"/>
                <w:w w:val="105"/>
                <w:sz w:val="18"/>
              </w:rPr>
              <w:t>Bird fouling</w:t>
            </w:r>
          </w:p>
        </w:tc>
        <w:tc>
          <w:tcPr>
            <w:tcW w:w="2492" w:type="dxa"/>
            <w:tcBorders>
              <w:top w:val="single" w:sz="4" w:space="0" w:color="000000"/>
              <w:left w:val="single" w:sz="4" w:space="0" w:color="000000"/>
              <w:right w:val="single" w:sz="4" w:space="0" w:color="000000"/>
            </w:tcBorders>
            <w:hideMark/>
          </w:tcPr>
          <w:p w14:paraId="3BAB3B46" w14:textId="5E7B1DCA"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Use of bird deterrents, appropriate to the species</w:t>
            </w:r>
          </w:p>
          <w:p w14:paraId="41EB5A37" w14:textId="489A98E5"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Consider bespoke top covers to reduce available landing surfaces</w:t>
            </w:r>
          </w:p>
          <w:p w14:paraId="0EBB484A" w14:textId="0359C078"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Apply appropriate paint system covering to facilitate removal of debris when cleaning.</w:t>
            </w:r>
          </w:p>
          <w:p w14:paraId="345AFBAA" w14:textId="2C0C131E"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Ensure paint specification appropriate to withstand bird fouling removal</w:t>
            </w:r>
          </w:p>
          <w:p w14:paraId="395337C1" w14:textId="48E760ED" w:rsidR="00525C64" w:rsidRPr="00193F72"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Use of appropriate personal protective equipment (PPE) for</w:t>
            </w:r>
            <w:r>
              <w:rPr>
                <w:rFonts w:asciiTheme="minorHAnsi" w:hAnsiTheme="minorHAnsi"/>
                <w:color w:val="000000" w:themeColor="text1"/>
                <w:w w:val="105"/>
                <w:sz w:val="18"/>
              </w:rPr>
              <w:t xml:space="preserve"> </w:t>
            </w:r>
            <w:r w:rsidRPr="00193F72">
              <w:rPr>
                <w:rFonts w:asciiTheme="minorHAnsi" w:hAnsiTheme="minorHAnsi"/>
                <w:color w:val="000000" w:themeColor="text1"/>
                <w:w w:val="105"/>
                <w:sz w:val="18"/>
              </w:rPr>
              <w:t>maintainers</w:t>
            </w:r>
          </w:p>
        </w:tc>
        <w:tc>
          <w:tcPr>
            <w:tcW w:w="2490" w:type="dxa"/>
            <w:tcBorders>
              <w:top w:val="single" w:sz="4" w:space="0" w:color="000000"/>
              <w:left w:val="single" w:sz="4" w:space="0" w:color="000000"/>
              <w:right w:val="single" w:sz="4" w:space="0" w:color="000000"/>
            </w:tcBorders>
            <w:hideMark/>
          </w:tcPr>
          <w:p w14:paraId="12387823" w14:textId="37E70D4B"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Use of bird deterrents, appropriate to the species</w:t>
            </w:r>
          </w:p>
          <w:p w14:paraId="590649DD" w14:textId="195F8A98" w:rsidR="00525C64" w:rsidRPr="008F2521"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Consider bespoke top covers to reduce available landing surfaces</w:t>
            </w:r>
          </w:p>
          <w:p w14:paraId="23AA8F10" w14:textId="10346EF1" w:rsidR="00525C64" w:rsidRPr="00193F72"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8F2521">
              <w:rPr>
                <w:rFonts w:asciiTheme="minorHAnsi" w:hAnsiTheme="minorHAnsi"/>
                <w:color w:val="000000" w:themeColor="text1"/>
                <w:w w:val="105"/>
                <w:sz w:val="18"/>
              </w:rPr>
              <w:t>Use of appropriate personal protective equipment (PPE) for</w:t>
            </w:r>
            <w:r>
              <w:rPr>
                <w:rFonts w:asciiTheme="minorHAnsi" w:hAnsiTheme="minorHAnsi"/>
                <w:color w:val="000000" w:themeColor="text1"/>
                <w:w w:val="105"/>
                <w:sz w:val="18"/>
              </w:rPr>
              <w:t xml:space="preserve"> </w:t>
            </w:r>
            <w:r w:rsidRPr="00193F72">
              <w:rPr>
                <w:rFonts w:asciiTheme="minorHAnsi" w:hAnsiTheme="minorHAnsi"/>
                <w:color w:val="000000" w:themeColor="text1"/>
                <w:w w:val="105"/>
                <w:sz w:val="18"/>
              </w:rPr>
              <w:t>maintainers</w:t>
            </w:r>
          </w:p>
        </w:tc>
        <w:tc>
          <w:tcPr>
            <w:tcW w:w="2488" w:type="dxa"/>
            <w:tcBorders>
              <w:top w:val="single" w:sz="4" w:space="0" w:color="000000"/>
              <w:left w:val="single" w:sz="4" w:space="0" w:color="000000"/>
              <w:right w:val="single" w:sz="4" w:space="0" w:color="000000"/>
            </w:tcBorders>
            <w:hideMark/>
          </w:tcPr>
          <w:p w14:paraId="4BAD3A35" w14:textId="4956F722" w:rsidR="00525C64" w:rsidRPr="00193F72"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Ensure correct ingress protection (IP) level specified</w:t>
            </w:r>
          </w:p>
        </w:tc>
        <w:tc>
          <w:tcPr>
            <w:tcW w:w="2491" w:type="dxa"/>
            <w:tcBorders>
              <w:top w:val="single" w:sz="4" w:space="0" w:color="000000"/>
              <w:left w:val="single" w:sz="4" w:space="0" w:color="000000"/>
              <w:right w:val="single" w:sz="4" w:space="0" w:color="000000"/>
            </w:tcBorders>
            <w:hideMark/>
          </w:tcPr>
          <w:p w14:paraId="1ED95945" w14:textId="2E24899A" w:rsidR="00525C64" w:rsidRPr="00193F72" w:rsidRDefault="00525C64"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Ensure correct ingress protection (IP) level specified</w:t>
            </w:r>
          </w:p>
        </w:tc>
        <w:tc>
          <w:tcPr>
            <w:tcW w:w="1559" w:type="dxa"/>
            <w:tcBorders>
              <w:top w:val="single" w:sz="4" w:space="0" w:color="000000"/>
              <w:left w:val="single" w:sz="4" w:space="0" w:color="000000"/>
              <w:right w:val="single" w:sz="4" w:space="0" w:color="000000"/>
            </w:tcBorders>
            <w:hideMark/>
          </w:tcPr>
          <w:p w14:paraId="13426AA2" w14:textId="77777777" w:rsidR="00525C64" w:rsidRDefault="00525C64">
            <w:pPr>
              <w:pStyle w:val="TableParagraph"/>
              <w:spacing w:before="119" w:line="307" w:lineRule="auto"/>
              <w:ind w:left="203" w:right="825"/>
              <w:rPr>
                <w:color w:val="000000" w:themeColor="text1"/>
                <w:sz w:val="18"/>
              </w:rPr>
            </w:pPr>
            <w:r>
              <w:rPr>
                <w:color w:val="000000" w:themeColor="text1"/>
                <w:w w:val="105"/>
                <w:sz w:val="18"/>
              </w:rPr>
              <w:t>G1036 G1091</w:t>
            </w:r>
          </w:p>
        </w:tc>
      </w:tr>
    </w:tbl>
    <w:p w14:paraId="0073ED0A"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tbl>
      <w:tblPr>
        <w:tblStyle w:val="TableNormal1"/>
        <w:tblW w:w="0" w:type="auto"/>
        <w:tblInd w:w="291" w:type="dxa"/>
        <w:tblBorders>
          <w:insideH w:val="nil"/>
          <w:insideV w:val="nil"/>
        </w:tblBorders>
        <w:tblLayout w:type="fixed"/>
        <w:tblLook w:val="01E0" w:firstRow="1" w:lastRow="1" w:firstColumn="1" w:lastColumn="1" w:noHBand="0" w:noVBand="0"/>
      </w:tblPr>
      <w:tblGrid>
        <w:gridCol w:w="1031"/>
        <w:gridCol w:w="1886"/>
        <w:gridCol w:w="2492"/>
        <w:gridCol w:w="2490"/>
        <w:gridCol w:w="2488"/>
        <w:gridCol w:w="2491"/>
        <w:gridCol w:w="1559"/>
      </w:tblGrid>
      <w:tr w:rsidR="00BB515E" w14:paraId="2F928919" w14:textId="77777777" w:rsidTr="00193F72">
        <w:trPr>
          <w:trHeight w:val="460"/>
        </w:trPr>
        <w:tc>
          <w:tcPr>
            <w:tcW w:w="1031" w:type="dxa"/>
            <w:vMerge w:val="restart"/>
            <w:tcBorders>
              <w:top w:val="single" w:sz="4" w:space="0" w:color="000000"/>
              <w:left w:val="single" w:sz="4" w:space="0" w:color="000000"/>
              <w:bottom w:val="single" w:sz="4" w:space="0" w:color="000000"/>
              <w:right w:val="single" w:sz="4" w:space="0" w:color="000000"/>
            </w:tcBorders>
          </w:tcPr>
          <w:p w14:paraId="7A594968" w14:textId="77777777" w:rsidR="00BB515E" w:rsidRPr="007B5218" w:rsidRDefault="00BB515E" w:rsidP="007B5218">
            <w:pPr>
              <w:pStyle w:val="Tableheading"/>
              <w:suppressAutoHyphens/>
            </w:pPr>
          </w:p>
          <w:p w14:paraId="4E622480" w14:textId="77777777" w:rsidR="00BB515E" w:rsidRPr="007B5218" w:rsidRDefault="00BB515E" w:rsidP="007B5218">
            <w:pPr>
              <w:pStyle w:val="Tableheading"/>
              <w:suppressAutoHyphens/>
            </w:pPr>
          </w:p>
          <w:p w14:paraId="261F2256" w14:textId="77777777" w:rsidR="00BB515E" w:rsidRPr="007B5218" w:rsidRDefault="00BB515E" w:rsidP="007B5218">
            <w:pPr>
              <w:pStyle w:val="Tableheading"/>
              <w:suppressAutoHyphens/>
            </w:pPr>
            <w:r w:rsidRPr="007B5218">
              <w:t>Section</w:t>
            </w:r>
          </w:p>
        </w:tc>
        <w:tc>
          <w:tcPr>
            <w:tcW w:w="1886" w:type="dxa"/>
            <w:vMerge w:val="restart"/>
            <w:tcBorders>
              <w:top w:val="single" w:sz="4" w:space="0" w:color="000000"/>
              <w:left w:val="single" w:sz="4" w:space="0" w:color="000000"/>
              <w:bottom w:val="single" w:sz="4" w:space="0" w:color="000000"/>
              <w:right w:val="single" w:sz="4" w:space="0" w:color="000000"/>
            </w:tcBorders>
          </w:tcPr>
          <w:p w14:paraId="1374FCEF" w14:textId="77777777" w:rsidR="00BB515E" w:rsidRPr="007B5218" w:rsidRDefault="00BB515E" w:rsidP="007B5218">
            <w:pPr>
              <w:pStyle w:val="Tableheading"/>
              <w:suppressAutoHyphens/>
            </w:pPr>
          </w:p>
          <w:p w14:paraId="0A181F70" w14:textId="77777777" w:rsidR="00BB515E" w:rsidRPr="007B5218" w:rsidRDefault="00BB515E" w:rsidP="007B5218">
            <w:pPr>
              <w:pStyle w:val="Tableheading"/>
              <w:suppressAutoHyphens/>
            </w:pPr>
            <w:r w:rsidRPr="007B5218">
              <w:t>Extreme environmental conditions</w:t>
            </w:r>
          </w:p>
        </w:tc>
        <w:tc>
          <w:tcPr>
            <w:tcW w:w="9961" w:type="dxa"/>
            <w:gridSpan w:val="4"/>
            <w:tcBorders>
              <w:top w:val="single" w:sz="4" w:space="0" w:color="000000"/>
              <w:left w:val="single" w:sz="4" w:space="0" w:color="000000"/>
              <w:bottom w:val="single" w:sz="4" w:space="0" w:color="000000"/>
              <w:right w:val="single" w:sz="4" w:space="0" w:color="000000"/>
            </w:tcBorders>
            <w:hideMark/>
          </w:tcPr>
          <w:p w14:paraId="5A7AD185" w14:textId="77777777" w:rsidR="00BB515E" w:rsidRPr="007B5218" w:rsidRDefault="00BB515E" w:rsidP="007B5218">
            <w:pPr>
              <w:pStyle w:val="Tableheading"/>
              <w:suppressAutoHyphens/>
            </w:pPr>
            <w:r w:rsidRPr="007B5218">
              <w:t>Potential mitigation for:</w:t>
            </w:r>
          </w:p>
        </w:tc>
        <w:tc>
          <w:tcPr>
            <w:tcW w:w="1559" w:type="dxa"/>
            <w:vMerge w:val="restart"/>
            <w:tcBorders>
              <w:top w:val="single" w:sz="4" w:space="0" w:color="000000"/>
              <w:left w:val="single" w:sz="4" w:space="0" w:color="000000"/>
              <w:bottom w:val="single" w:sz="4" w:space="0" w:color="000000"/>
              <w:right w:val="single" w:sz="4" w:space="0" w:color="000000"/>
            </w:tcBorders>
          </w:tcPr>
          <w:p w14:paraId="34C4C03F" w14:textId="77777777" w:rsidR="00BB515E" w:rsidRPr="007B5218" w:rsidRDefault="00BB515E" w:rsidP="007B5218">
            <w:pPr>
              <w:pStyle w:val="Tableheading"/>
              <w:suppressAutoHyphens/>
            </w:pPr>
          </w:p>
          <w:p w14:paraId="7B0FFE0F" w14:textId="77777777" w:rsidR="00BB515E" w:rsidRPr="007B5218" w:rsidRDefault="00BB515E" w:rsidP="007B5218">
            <w:pPr>
              <w:pStyle w:val="Tableheading"/>
              <w:suppressAutoHyphens/>
            </w:pPr>
            <w:r w:rsidRPr="007B5218">
              <w:t>Relevant IALA publications</w:t>
            </w:r>
          </w:p>
        </w:tc>
      </w:tr>
      <w:tr w:rsidR="00BB515E" w14:paraId="69CD0762" w14:textId="77777777" w:rsidTr="00193F72">
        <w:trPr>
          <w:trHeight w:hRule="exact" w:val="745"/>
        </w:trPr>
        <w:tc>
          <w:tcPr>
            <w:tcW w:w="1031" w:type="dxa"/>
            <w:vMerge/>
            <w:tcBorders>
              <w:top w:val="single" w:sz="4" w:space="0" w:color="000000"/>
              <w:left w:val="single" w:sz="4" w:space="0" w:color="000000"/>
              <w:bottom w:val="single" w:sz="4" w:space="0" w:color="000000"/>
              <w:right w:val="single" w:sz="4" w:space="0" w:color="000000"/>
            </w:tcBorders>
            <w:vAlign w:val="center"/>
            <w:hideMark/>
          </w:tcPr>
          <w:p w14:paraId="23A26378" w14:textId="77777777" w:rsidR="00BB515E" w:rsidRPr="007B5218" w:rsidRDefault="00BB515E" w:rsidP="007B5218">
            <w:pPr>
              <w:pStyle w:val="Tableheading"/>
              <w:suppressAutoHyphens/>
            </w:pPr>
          </w:p>
        </w:tc>
        <w:tc>
          <w:tcPr>
            <w:tcW w:w="1886" w:type="dxa"/>
            <w:vMerge/>
            <w:tcBorders>
              <w:top w:val="single" w:sz="4" w:space="0" w:color="000000"/>
              <w:left w:val="single" w:sz="4" w:space="0" w:color="000000"/>
              <w:bottom w:val="single" w:sz="4" w:space="0" w:color="000000"/>
              <w:right w:val="single" w:sz="4" w:space="0" w:color="000000"/>
            </w:tcBorders>
            <w:vAlign w:val="center"/>
            <w:hideMark/>
          </w:tcPr>
          <w:p w14:paraId="27CEAED7" w14:textId="77777777" w:rsidR="00BB515E" w:rsidRPr="007B5218" w:rsidRDefault="00BB515E" w:rsidP="007B5218">
            <w:pPr>
              <w:pStyle w:val="Tableheading"/>
              <w:suppressAutoHyphens/>
            </w:pPr>
          </w:p>
        </w:tc>
        <w:tc>
          <w:tcPr>
            <w:tcW w:w="2492" w:type="dxa"/>
            <w:tcBorders>
              <w:top w:val="single" w:sz="4" w:space="0" w:color="000000"/>
              <w:left w:val="single" w:sz="4" w:space="0" w:color="000000"/>
              <w:bottom w:val="single" w:sz="4" w:space="0" w:color="000000"/>
              <w:right w:val="single" w:sz="4" w:space="0" w:color="000000"/>
            </w:tcBorders>
          </w:tcPr>
          <w:p w14:paraId="3F162315" w14:textId="77777777" w:rsidR="00BB515E" w:rsidRPr="007B5218" w:rsidRDefault="00BB515E" w:rsidP="007B5218">
            <w:pPr>
              <w:pStyle w:val="Tableheading"/>
              <w:suppressAutoHyphens/>
            </w:pPr>
          </w:p>
          <w:p w14:paraId="4F4CA037" w14:textId="77777777" w:rsidR="00BB515E" w:rsidRPr="007B5218" w:rsidRDefault="00BB515E" w:rsidP="007B5218">
            <w:pPr>
              <w:pStyle w:val="Tableheading"/>
              <w:suppressAutoHyphens/>
            </w:pPr>
            <w:r w:rsidRPr="007B5218">
              <w:t>Floating AtoN</w:t>
            </w:r>
          </w:p>
        </w:tc>
        <w:tc>
          <w:tcPr>
            <w:tcW w:w="2490" w:type="dxa"/>
            <w:tcBorders>
              <w:top w:val="single" w:sz="4" w:space="0" w:color="000000"/>
              <w:left w:val="single" w:sz="4" w:space="0" w:color="000000"/>
              <w:bottom w:val="single" w:sz="4" w:space="0" w:color="000000"/>
              <w:right w:val="single" w:sz="4" w:space="0" w:color="000000"/>
            </w:tcBorders>
          </w:tcPr>
          <w:p w14:paraId="49AB31AD" w14:textId="77777777" w:rsidR="00BB515E" w:rsidRPr="007B5218" w:rsidRDefault="00BB515E" w:rsidP="007B5218">
            <w:pPr>
              <w:pStyle w:val="Tableheading"/>
              <w:suppressAutoHyphens/>
            </w:pPr>
          </w:p>
          <w:p w14:paraId="479D8F91" w14:textId="77777777" w:rsidR="00BB515E" w:rsidRPr="007B5218" w:rsidRDefault="00BB515E" w:rsidP="007B5218">
            <w:pPr>
              <w:pStyle w:val="Tableheading"/>
              <w:suppressAutoHyphens/>
            </w:pPr>
            <w:r w:rsidRPr="007B5218">
              <w:t>Fixed AtoN</w:t>
            </w:r>
          </w:p>
        </w:tc>
        <w:tc>
          <w:tcPr>
            <w:tcW w:w="2488" w:type="dxa"/>
            <w:tcBorders>
              <w:top w:val="single" w:sz="4" w:space="0" w:color="000000"/>
              <w:left w:val="single" w:sz="4" w:space="0" w:color="000000"/>
              <w:bottom w:val="single" w:sz="4" w:space="0" w:color="000000"/>
              <w:right w:val="single" w:sz="4" w:space="0" w:color="000000"/>
            </w:tcBorders>
            <w:hideMark/>
          </w:tcPr>
          <w:p w14:paraId="02997FBA" w14:textId="77777777" w:rsidR="00BB515E" w:rsidRPr="007B5218" w:rsidRDefault="00BB515E" w:rsidP="007B5218">
            <w:pPr>
              <w:pStyle w:val="Tableheading"/>
              <w:suppressAutoHyphens/>
            </w:pPr>
            <w:r w:rsidRPr="007B5218">
              <w:t>AtoN components e.g., lanterns, racons, etc.</w:t>
            </w:r>
          </w:p>
        </w:tc>
        <w:tc>
          <w:tcPr>
            <w:tcW w:w="2491" w:type="dxa"/>
            <w:tcBorders>
              <w:top w:val="single" w:sz="4" w:space="0" w:color="000000"/>
              <w:left w:val="single" w:sz="4" w:space="0" w:color="000000"/>
              <w:bottom w:val="single" w:sz="4" w:space="0" w:color="000000"/>
              <w:right w:val="single" w:sz="4" w:space="0" w:color="000000"/>
            </w:tcBorders>
          </w:tcPr>
          <w:p w14:paraId="55C5B213" w14:textId="77777777" w:rsidR="00BB515E" w:rsidRPr="007B5218" w:rsidRDefault="00BB515E" w:rsidP="007B5218">
            <w:pPr>
              <w:pStyle w:val="Tableheading"/>
              <w:suppressAutoHyphens/>
            </w:pPr>
          </w:p>
          <w:p w14:paraId="1C4D62E4" w14:textId="77777777" w:rsidR="00BB515E" w:rsidRPr="007B5218" w:rsidRDefault="00BB515E" w:rsidP="007B5218">
            <w:pPr>
              <w:pStyle w:val="Tableheading"/>
              <w:suppressAutoHyphens/>
            </w:pPr>
            <w:r w:rsidRPr="007B5218">
              <w:t>Power supply</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5FD78318" w14:textId="77777777" w:rsidR="00BB515E" w:rsidRPr="007B5218" w:rsidRDefault="00BB515E" w:rsidP="007B5218">
            <w:pPr>
              <w:pStyle w:val="Tableheading"/>
              <w:suppressAutoHyphens/>
            </w:pPr>
          </w:p>
        </w:tc>
      </w:tr>
      <w:tr w:rsidR="008F2521" w14:paraId="2BD983DA" w14:textId="77777777" w:rsidTr="008F2521">
        <w:trPr>
          <w:trHeight w:val="5181"/>
        </w:trPr>
        <w:tc>
          <w:tcPr>
            <w:tcW w:w="1031" w:type="dxa"/>
            <w:tcBorders>
              <w:top w:val="single" w:sz="4" w:space="0" w:color="000000"/>
              <w:left w:val="single" w:sz="4" w:space="0" w:color="000000"/>
              <w:right w:val="single" w:sz="4" w:space="0" w:color="000000"/>
            </w:tcBorders>
            <w:hideMark/>
          </w:tcPr>
          <w:p w14:paraId="69E7566B" w14:textId="77777777" w:rsidR="00E83DF0" w:rsidRDefault="00E83DF0" w:rsidP="00E83DF0">
            <w:pPr>
              <w:spacing w:after="200" w:line="276" w:lineRule="auto"/>
              <w:jc w:val="center"/>
              <w:rPr>
                <w:b/>
                <w:color w:val="00558C"/>
                <w:sz w:val="20"/>
                <w:lang w:val="en-US"/>
              </w:rPr>
            </w:pPr>
          </w:p>
          <w:p w14:paraId="5BDAEAAA" w14:textId="77777777" w:rsidR="00E83DF0" w:rsidRDefault="00E83DF0" w:rsidP="00E83DF0">
            <w:pPr>
              <w:spacing w:after="200" w:line="276" w:lineRule="auto"/>
              <w:jc w:val="center"/>
              <w:rPr>
                <w:b/>
                <w:color w:val="00558C"/>
                <w:sz w:val="20"/>
                <w:lang w:val="en-US"/>
              </w:rPr>
            </w:pPr>
          </w:p>
          <w:p w14:paraId="7B36A990" w14:textId="77777777" w:rsidR="00E83DF0" w:rsidRDefault="00E83DF0" w:rsidP="00E83DF0">
            <w:pPr>
              <w:spacing w:after="200" w:line="276" w:lineRule="auto"/>
              <w:jc w:val="center"/>
              <w:rPr>
                <w:b/>
                <w:color w:val="00558C"/>
                <w:sz w:val="20"/>
                <w:lang w:val="en-US"/>
              </w:rPr>
            </w:pPr>
          </w:p>
          <w:p w14:paraId="46C5A0CE" w14:textId="77777777" w:rsidR="00E83DF0" w:rsidRDefault="00E83DF0" w:rsidP="00E83DF0">
            <w:pPr>
              <w:spacing w:after="200" w:line="276" w:lineRule="auto"/>
              <w:jc w:val="center"/>
              <w:rPr>
                <w:b/>
                <w:color w:val="00558C"/>
                <w:sz w:val="20"/>
                <w:lang w:val="en-US"/>
              </w:rPr>
            </w:pPr>
          </w:p>
          <w:p w14:paraId="79A1285E" w14:textId="7B13EF06" w:rsidR="008F2521" w:rsidRPr="00E83DF0" w:rsidRDefault="00E83DF0" w:rsidP="00E83DF0">
            <w:pPr>
              <w:spacing w:after="200" w:line="276" w:lineRule="auto"/>
              <w:jc w:val="center"/>
              <w:rPr>
                <w:b/>
                <w:color w:val="00558C"/>
                <w:sz w:val="20"/>
                <w:lang w:val="en-US"/>
              </w:rPr>
            </w:pPr>
            <w:r w:rsidRPr="00E83DF0">
              <w:rPr>
                <w:b/>
                <w:color w:val="00558C"/>
                <w:sz w:val="20"/>
                <w:lang w:val="en-US"/>
              </w:rPr>
              <w:t>6.6.7</w:t>
            </w:r>
          </w:p>
        </w:tc>
        <w:tc>
          <w:tcPr>
            <w:tcW w:w="1886" w:type="dxa"/>
            <w:tcBorders>
              <w:top w:val="single" w:sz="4" w:space="0" w:color="000000"/>
              <w:left w:val="single" w:sz="4" w:space="0" w:color="000000"/>
              <w:right w:val="single" w:sz="4" w:space="0" w:color="000000"/>
            </w:tcBorders>
            <w:hideMark/>
          </w:tcPr>
          <w:p w14:paraId="4319CE06" w14:textId="26B6E0C5"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50D9A88D" w14:textId="492411E6" w:rsidR="00E83DF0" w:rsidRDefault="00E83DF0" w:rsidP="00F71168">
            <w:pPr>
              <w:pStyle w:val="TableParagraph"/>
              <w:spacing w:line="264" w:lineRule="auto"/>
              <w:ind w:left="201" w:right="420"/>
              <w:rPr>
                <w:rFonts w:asciiTheme="minorHAnsi" w:hAnsiTheme="minorHAnsi" w:cstheme="minorHAnsi"/>
                <w:color w:val="000000" w:themeColor="text1"/>
                <w:w w:val="105"/>
                <w:sz w:val="18"/>
              </w:rPr>
            </w:pPr>
          </w:p>
          <w:p w14:paraId="07CF74E2" w14:textId="77777777" w:rsidR="00E83DF0" w:rsidRDefault="00E83DF0" w:rsidP="00F71168">
            <w:pPr>
              <w:pStyle w:val="TableParagraph"/>
              <w:spacing w:line="264" w:lineRule="auto"/>
              <w:ind w:left="201" w:right="420"/>
              <w:rPr>
                <w:rFonts w:asciiTheme="minorHAnsi" w:hAnsiTheme="minorHAnsi" w:cstheme="minorHAnsi"/>
                <w:color w:val="000000" w:themeColor="text1"/>
                <w:w w:val="105"/>
                <w:sz w:val="18"/>
              </w:rPr>
            </w:pPr>
          </w:p>
          <w:p w14:paraId="68D0C4E2"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13F9C254"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0626F1F7"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41E26A83" w14:textId="77777777" w:rsidR="00F71168" w:rsidRDefault="00F71168" w:rsidP="00F71168">
            <w:pPr>
              <w:pStyle w:val="TableParagraph"/>
              <w:spacing w:line="264" w:lineRule="auto"/>
              <w:ind w:left="201" w:right="420"/>
              <w:rPr>
                <w:rFonts w:asciiTheme="minorHAnsi" w:hAnsiTheme="minorHAnsi" w:cstheme="minorHAnsi"/>
                <w:color w:val="000000" w:themeColor="text1"/>
                <w:w w:val="105"/>
                <w:sz w:val="18"/>
              </w:rPr>
            </w:pPr>
          </w:p>
          <w:p w14:paraId="3696A253" w14:textId="1F1D4B67" w:rsidR="008F2521" w:rsidRDefault="008F2521" w:rsidP="00F71168">
            <w:pPr>
              <w:pStyle w:val="TableParagraph"/>
              <w:spacing w:line="264" w:lineRule="auto"/>
              <w:ind w:left="201" w:right="420"/>
              <w:rPr>
                <w:rFonts w:ascii="Times New Roman"/>
                <w:color w:val="000000" w:themeColor="text1"/>
                <w:sz w:val="18"/>
              </w:rPr>
            </w:pPr>
            <w:r w:rsidRPr="00F71168">
              <w:rPr>
                <w:rFonts w:asciiTheme="minorHAnsi" w:hAnsiTheme="minorHAnsi" w:cstheme="minorHAnsi"/>
                <w:color w:val="000000" w:themeColor="text1"/>
                <w:w w:val="105"/>
                <w:sz w:val="18"/>
              </w:rPr>
              <w:t>Bird and animal interference (Human health and safety)</w:t>
            </w:r>
          </w:p>
        </w:tc>
        <w:tc>
          <w:tcPr>
            <w:tcW w:w="2492" w:type="dxa"/>
            <w:tcBorders>
              <w:top w:val="single" w:sz="4" w:space="0" w:color="000000"/>
              <w:left w:val="single" w:sz="4" w:space="0" w:color="000000"/>
              <w:right w:val="single" w:sz="4" w:space="0" w:color="000000"/>
            </w:tcBorders>
            <w:hideMark/>
          </w:tcPr>
          <w:p w14:paraId="6D117D64" w14:textId="53044B4E"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Use of bird deterrents, appropriate to the species</w:t>
            </w:r>
          </w:p>
          <w:p w14:paraId="7B6EFF5F" w14:textId="7D2201EF"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Consider bespoke top covers to reduce available landing surfaces</w:t>
            </w:r>
          </w:p>
          <w:p w14:paraId="20B93FBF" w14:textId="42529E60"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Use of appropriate personal protective equipment (PPE) for</w:t>
            </w:r>
            <w:r>
              <w:rPr>
                <w:rFonts w:asciiTheme="minorHAnsi" w:hAnsiTheme="minorHAnsi"/>
                <w:color w:val="000000" w:themeColor="text1"/>
                <w:w w:val="105"/>
                <w:sz w:val="18"/>
              </w:rPr>
              <w:t xml:space="preserve"> </w:t>
            </w:r>
            <w:r w:rsidRPr="00193F72">
              <w:rPr>
                <w:rFonts w:asciiTheme="minorHAnsi" w:hAnsiTheme="minorHAnsi"/>
                <w:color w:val="000000" w:themeColor="text1"/>
                <w:w w:val="105"/>
                <w:sz w:val="18"/>
              </w:rPr>
              <w:t>maintainers</w:t>
            </w:r>
          </w:p>
        </w:tc>
        <w:tc>
          <w:tcPr>
            <w:tcW w:w="2490" w:type="dxa"/>
            <w:tcBorders>
              <w:top w:val="single" w:sz="4" w:space="0" w:color="000000"/>
              <w:left w:val="single" w:sz="4" w:space="0" w:color="000000"/>
              <w:right w:val="single" w:sz="4" w:space="0" w:color="000000"/>
            </w:tcBorders>
          </w:tcPr>
          <w:p w14:paraId="7067BDDC" w14:textId="299815FB"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Consider timing of maintenance programmes</w:t>
            </w:r>
          </w:p>
          <w:p w14:paraId="79A37572" w14:textId="2E4D64FB"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Use of bird deterrents, appropriate to the species</w:t>
            </w:r>
          </w:p>
          <w:p w14:paraId="423EC270" w14:textId="072088EB"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Consider bespoke top covers to reduce available landing Surfaces</w:t>
            </w:r>
          </w:p>
          <w:p w14:paraId="03C201E9" w14:textId="1205E40E"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Consider audio and visual deterrents</w:t>
            </w:r>
          </w:p>
          <w:p w14:paraId="7FC28390" w14:textId="783B137F"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Incorporate pest control in inspection and maintenance Programmes</w:t>
            </w:r>
          </w:p>
          <w:p w14:paraId="56EB9E0D" w14:textId="59E99FD3"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Use of appropriate personal protective equipment (PPE) for</w:t>
            </w:r>
            <w:r>
              <w:rPr>
                <w:rFonts w:asciiTheme="minorHAnsi" w:hAnsiTheme="minorHAnsi"/>
                <w:color w:val="000000" w:themeColor="text1"/>
                <w:w w:val="105"/>
                <w:sz w:val="18"/>
              </w:rPr>
              <w:t xml:space="preserve"> </w:t>
            </w:r>
            <w:r>
              <w:rPr>
                <w:color w:val="000000" w:themeColor="text1"/>
                <w:w w:val="105"/>
                <w:sz w:val="18"/>
              </w:rPr>
              <w:t>Maintainers</w:t>
            </w:r>
          </w:p>
        </w:tc>
        <w:tc>
          <w:tcPr>
            <w:tcW w:w="2488" w:type="dxa"/>
            <w:tcBorders>
              <w:top w:val="single" w:sz="4" w:space="0" w:color="000000"/>
              <w:left w:val="single" w:sz="4" w:space="0" w:color="000000"/>
              <w:right w:val="single" w:sz="4" w:space="0" w:color="000000"/>
            </w:tcBorders>
            <w:hideMark/>
          </w:tcPr>
          <w:p w14:paraId="38697939" w14:textId="6AFAD451"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Ensure adequate sheathing and routing of cables</w:t>
            </w:r>
          </w:p>
        </w:tc>
        <w:tc>
          <w:tcPr>
            <w:tcW w:w="2491" w:type="dxa"/>
            <w:tcBorders>
              <w:top w:val="single" w:sz="4" w:space="0" w:color="000000"/>
              <w:left w:val="single" w:sz="4" w:space="0" w:color="000000"/>
              <w:right w:val="single" w:sz="4" w:space="0" w:color="000000"/>
            </w:tcBorders>
            <w:hideMark/>
          </w:tcPr>
          <w:p w14:paraId="0F5CDC1A" w14:textId="593E5024" w:rsidR="008F2521" w:rsidRPr="00193F72" w:rsidRDefault="008F2521" w:rsidP="00CE0C7B">
            <w:pPr>
              <w:pStyle w:val="TableParagraph"/>
              <w:numPr>
                <w:ilvl w:val="0"/>
                <w:numId w:val="22"/>
              </w:numPr>
              <w:spacing w:before="68" w:line="252" w:lineRule="auto"/>
              <w:ind w:left="527" w:right="170" w:hanging="357"/>
              <w:rPr>
                <w:rFonts w:asciiTheme="minorHAnsi" w:hAnsiTheme="minorHAnsi"/>
                <w:color w:val="000000" w:themeColor="text1"/>
                <w:w w:val="105"/>
                <w:sz w:val="18"/>
              </w:rPr>
            </w:pPr>
            <w:r w:rsidRPr="00193F72">
              <w:rPr>
                <w:rFonts w:asciiTheme="minorHAnsi" w:hAnsiTheme="minorHAnsi"/>
                <w:color w:val="000000" w:themeColor="text1"/>
                <w:w w:val="105"/>
                <w:sz w:val="18"/>
              </w:rPr>
              <w:t>Ensure adequate sheathing and routing of cables</w:t>
            </w:r>
          </w:p>
        </w:tc>
        <w:tc>
          <w:tcPr>
            <w:tcW w:w="1559" w:type="dxa"/>
            <w:tcBorders>
              <w:top w:val="single" w:sz="4" w:space="0" w:color="000000"/>
              <w:left w:val="single" w:sz="4" w:space="0" w:color="000000"/>
              <w:right w:val="single" w:sz="4" w:space="0" w:color="000000"/>
            </w:tcBorders>
            <w:hideMark/>
          </w:tcPr>
          <w:p w14:paraId="78749733" w14:textId="77777777" w:rsidR="008F2521" w:rsidRDefault="008F2521">
            <w:pPr>
              <w:pStyle w:val="TableParagraph"/>
              <w:spacing w:before="119"/>
              <w:ind w:left="203"/>
              <w:rPr>
                <w:color w:val="000000" w:themeColor="text1"/>
                <w:sz w:val="18"/>
              </w:rPr>
            </w:pPr>
            <w:r>
              <w:rPr>
                <w:color w:val="000000" w:themeColor="text1"/>
                <w:w w:val="105"/>
                <w:sz w:val="18"/>
              </w:rPr>
              <w:t>G1036</w:t>
            </w:r>
          </w:p>
        </w:tc>
      </w:tr>
    </w:tbl>
    <w:p w14:paraId="41CAE323" w14:textId="77777777" w:rsidR="00BB515E" w:rsidRDefault="00BB515E" w:rsidP="00BB515E">
      <w:pPr>
        <w:spacing w:line="240" w:lineRule="auto"/>
        <w:rPr>
          <w:color w:val="000000" w:themeColor="text1"/>
        </w:rPr>
        <w:sectPr w:rsidR="00BB515E">
          <w:pgSz w:w="15840" w:h="12240" w:orient="landscape"/>
          <w:pgMar w:top="1500" w:right="0" w:bottom="1620" w:left="400" w:header="518" w:footer="1436" w:gutter="0"/>
          <w:cols w:space="720"/>
        </w:sectPr>
      </w:pPr>
    </w:p>
    <w:p w14:paraId="1F788717" w14:textId="77777777" w:rsidR="00BB515E" w:rsidRDefault="00BB515E" w:rsidP="00BB515E">
      <w:pPr>
        <w:pStyle w:val="BodyText"/>
        <w:ind w:left="9436"/>
        <w:rPr>
          <w:rFonts w:ascii="Times New Roman"/>
          <w:color w:val="000000" w:themeColor="text1"/>
        </w:rPr>
      </w:pPr>
    </w:p>
    <w:p w14:paraId="6F4492EE" w14:textId="601CE1C3" w:rsidR="00BB515E" w:rsidRPr="00225F0A" w:rsidRDefault="00BB515E" w:rsidP="00225F0A">
      <w:pPr>
        <w:pStyle w:val="Annex"/>
        <w:suppressAutoHyphens/>
        <w:rPr>
          <w:lang w:eastAsia="en-GB"/>
        </w:rPr>
      </w:pPr>
      <w:bookmarkStart w:id="208" w:name="_Toc163724621"/>
      <w:bookmarkStart w:id="209" w:name="_Hlk163924522"/>
      <w:r w:rsidRPr="00225F0A">
        <w:rPr>
          <w:lang w:eastAsia="en-GB"/>
        </w:rPr>
        <w:t>GENERAL CONSIDERATIONS ABOUT NAVIGATION IN POLAR REGIONS</w:t>
      </w:r>
      <w:bookmarkEnd w:id="208"/>
    </w:p>
    <w:p w14:paraId="34C59B0A" w14:textId="60FFE118" w:rsidR="00BB515E" w:rsidRDefault="00BB515E" w:rsidP="00A62BC7">
      <w:pPr>
        <w:pStyle w:val="AnnexHead2"/>
        <w:suppressAutoHyphens/>
      </w:pPr>
      <w:bookmarkStart w:id="210" w:name="_Toc163724622"/>
      <w:bookmarkEnd w:id="209"/>
      <w:r w:rsidRPr="00A62BC7">
        <w:t>NAVIGATION IN ICE</w:t>
      </w:r>
      <w:bookmarkStart w:id="211" w:name="_Hlk163555184"/>
      <w:bookmarkEnd w:id="210"/>
    </w:p>
    <w:p w14:paraId="536B3C08" w14:textId="77777777" w:rsidR="00A62BC7" w:rsidRPr="00A62BC7" w:rsidRDefault="00A62BC7" w:rsidP="00A62BC7">
      <w:pPr>
        <w:pStyle w:val="Heading1separationline"/>
        <w:rPr>
          <w:lang w:eastAsia="en-GB"/>
        </w:rPr>
      </w:pPr>
    </w:p>
    <w:bookmarkEnd w:id="211"/>
    <w:p w14:paraId="1BD99BBD" w14:textId="77777777" w:rsidR="00BB515E" w:rsidRPr="00A62BC7" w:rsidRDefault="00BB515E" w:rsidP="00A62BC7">
      <w:pPr>
        <w:pStyle w:val="BodyText"/>
        <w:suppressAutoHyphens/>
        <w:rPr>
          <w:lang w:eastAsia="en-GB"/>
        </w:rPr>
      </w:pPr>
      <w:r w:rsidRPr="00A62BC7">
        <w:rPr>
          <w:lang w:eastAsia="en-GB"/>
        </w:rPr>
        <w:t>Navigation in Polar Regions is particularly challenging for a number of reasons:</w:t>
      </w:r>
    </w:p>
    <w:p w14:paraId="0638519E" w14:textId="77777777" w:rsidR="00BB515E" w:rsidRPr="00A62BC7" w:rsidRDefault="00BB515E" w:rsidP="00A62BC7">
      <w:pPr>
        <w:pStyle w:val="Bullet1"/>
        <w:suppressAutoHyphens/>
        <w:rPr>
          <w:lang w:eastAsia="en-GB"/>
        </w:rPr>
      </w:pPr>
      <w:r w:rsidRPr="00A62BC7">
        <w:rPr>
          <w:lang w:eastAsia="en-GB"/>
        </w:rPr>
        <w:t>The potential for collision with ice.</w:t>
      </w:r>
    </w:p>
    <w:p w14:paraId="399FD777" w14:textId="77777777" w:rsidR="00BB515E" w:rsidRPr="00A62BC7" w:rsidRDefault="00BB515E" w:rsidP="00A62BC7">
      <w:pPr>
        <w:pStyle w:val="Bullet1"/>
        <w:suppressAutoHyphens/>
        <w:rPr>
          <w:lang w:eastAsia="en-GB"/>
        </w:rPr>
      </w:pPr>
      <w:r w:rsidRPr="00A62BC7">
        <w:rPr>
          <w:lang w:eastAsia="en-GB"/>
        </w:rPr>
        <w:t>Restricted manoeuvrability in ice conditions:</w:t>
      </w:r>
    </w:p>
    <w:p w14:paraId="4419CB7E" w14:textId="77777777" w:rsidR="00BB515E" w:rsidRPr="007D1B0D" w:rsidRDefault="00BB515E" w:rsidP="007D1B0D">
      <w:pPr>
        <w:pStyle w:val="Bullet1"/>
        <w:numPr>
          <w:ilvl w:val="1"/>
          <w:numId w:val="12"/>
        </w:numPr>
        <w:suppressAutoHyphens/>
        <w:rPr>
          <w:lang w:eastAsia="en-GB"/>
        </w:rPr>
      </w:pPr>
      <w:r w:rsidRPr="007D1B0D">
        <w:rPr>
          <w:lang w:eastAsia="en-GB"/>
        </w:rPr>
        <w:t>Extreme and dynamic weather conditions</w:t>
      </w:r>
    </w:p>
    <w:p w14:paraId="2CA083C1" w14:textId="77777777" w:rsidR="00BB515E" w:rsidRPr="007D1B0D" w:rsidRDefault="00BB515E" w:rsidP="007D1B0D">
      <w:pPr>
        <w:pStyle w:val="Bullet1"/>
        <w:numPr>
          <w:ilvl w:val="1"/>
          <w:numId w:val="12"/>
        </w:numPr>
        <w:suppressAutoHyphens/>
        <w:rPr>
          <w:lang w:eastAsia="en-GB"/>
        </w:rPr>
      </w:pPr>
      <w:r w:rsidRPr="007D1B0D">
        <w:rPr>
          <w:lang w:eastAsia="en-GB"/>
        </w:rPr>
        <w:t>Visibility often limited by fog, snow or low cloud</w:t>
      </w:r>
    </w:p>
    <w:p w14:paraId="24EB5AEE" w14:textId="77777777" w:rsidR="00BB515E" w:rsidRPr="007D1B0D" w:rsidRDefault="00BB515E" w:rsidP="007D1B0D">
      <w:pPr>
        <w:pStyle w:val="Bullet1"/>
        <w:numPr>
          <w:ilvl w:val="1"/>
          <w:numId w:val="12"/>
        </w:numPr>
        <w:suppressAutoHyphens/>
        <w:rPr>
          <w:lang w:eastAsia="en-GB"/>
        </w:rPr>
      </w:pPr>
      <w:r w:rsidRPr="007D1B0D">
        <w:rPr>
          <w:lang w:eastAsia="en-GB"/>
        </w:rPr>
        <w:t>Limited weather forecasting over wide areas</w:t>
      </w:r>
    </w:p>
    <w:p w14:paraId="740C31CD" w14:textId="77777777" w:rsidR="00BB515E" w:rsidRPr="007D1B0D" w:rsidRDefault="00BB515E" w:rsidP="007D1B0D">
      <w:pPr>
        <w:pStyle w:val="Bullet1"/>
        <w:numPr>
          <w:ilvl w:val="1"/>
          <w:numId w:val="12"/>
        </w:numPr>
        <w:suppressAutoHyphens/>
        <w:rPr>
          <w:lang w:eastAsia="en-GB"/>
        </w:rPr>
      </w:pPr>
      <w:r w:rsidRPr="007D1B0D">
        <w:rPr>
          <w:lang w:eastAsia="en-GB"/>
        </w:rPr>
        <w:t>Limited availability of survey reports to modern standards.</w:t>
      </w:r>
    </w:p>
    <w:p w14:paraId="12DF8168" w14:textId="77777777" w:rsidR="00BB515E" w:rsidRPr="007D1B0D" w:rsidRDefault="00BB515E" w:rsidP="007D1B0D">
      <w:pPr>
        <w:pStyle w:val="Bullet1"/>
        <w:numPr>
          <w:ilvl w:val="1"/>
          <w:numId w:val="12"/>
        </w:numPr>
        <w:suppressAutoHyphens/>
        <w:rPr>
          <w:lang w:eastAsia="en-GB"/>
        </w:rPr>
      </w:pPr>
      <w:r w:rsidRPr="007D1B0D">
        <w:rPr>
          <w:lang w:eastAsia="en-GB"/>
        </w:rPr>
        <w:t>Differences in chart datum.</w:t>
      </w:r>
    </w:p>
    <w:p w14:paraId="2374370B" w14:textId="77777777" w:rsidR="00BB515E" w:rsidRPr="007D1B0D" w:rsidRDefault="00BB515E" w:rsidP="007D1B0D">
      <w:pPr>
        <w:pStyle w:val="Bullet1"/>
        <w:numPr>
          <w:ilvl w:val="1"/>
          <w:numId w:val="12"/>
        </w:numPr>
        <w:suppressAutoHyphens/>
        <w:rPr>
          <w:lang w:eastAsia="en-GB"/>
        </w:rPr>
      </w:pPr>
      <w:r w:rsidRPr="007D1B0D">
        <w:rPr>
          <w:lang w:eastAsia="en-GB"/>
        </w:rPr>
        <w:t>Use of different chart projections.</w:t>
      </w:r>
    </w:p>
    <w:p w14:paraId="3C7066AE" w14:textId="06246D6C" w:rsidR="00BB515E" w:rsidRPr="007D1B0D" w:rsidRDefault="00BB515E" w:rsidP="007D1B0D">
      <w:pPr>
        <w:pStyle w:val="Bullet1"/>
        <w:numPr>
          <w:ilvl w:val="1"/>
          <w:numId w:val="12"/>
        </w:numPr>
        <w:suppressAutoHyphens/>
        <w:rPr>
          <w:lang w:eastAsia="en-GB"/>
        </w:rPr>
      </w:pPr>
      <w:r w:rsidRPr="007D1B0D">
        <w:rPr>
          <w:lang w:eastAsia="en-GB"/>
        </w:rPr>
        <w:t>Limitations on usability of navigation and communications equipment</w:t>
      </w:r>
      <w:r w:rsidR="007D1B0D">
        <w:rPr>
          <w:lang w:eastAsia="en-GB"/>
        </w:rPr>
        <w:t>.</w:t>
      </w:r>
    </w:p>
    <w:p w14:paraId="3F1FF834" w14:textId="77777777" w:rsidR="00BB515E" w:rsidRPr="007D1B0D" w:rsidRDefault="00BB515E" w:rsidP="007D1B0D">
      <w:pPr>
        <w:pStyle w:val="Bullet1"/>
        <w:numPr>
          <w:ilvl w:val="1"/>
          <w:numId w:val="12"/>
        </w:numPr>
        <w:suppressAutoHyphens/>
        <w:rPr>
          <w:lang w:eastAsia="en-GB"/>
        </w:rPr>
      </w:pPr>
      <w:r w:rsidRPr="007D1B0D">
        <w:rPr>
          <w:lang w:eastAsia="en-GB"/>
        </w:rPr>
        <w:t>Limited shore infrastructure, salvage and SAR facilities.</w:t>
      </w:r>
    </w:p>
    <w:p w14:paraId="4881B84F" w14:textId="77777777" w:rsidR="00BB515E" w:rsidRPr="007D1B0D" w:rsidRDefault="00BB515E" w:rsidP="007D1B0D">
      <w:pPr>
        <w:pStyle w:val="Bullet1"/>
        <w:numPr>
          <w:ilvl w:val="1"/>
          <w:numId w:val="12"/>
        </w:numPr>
        <w:suppressAutoHyphens/>
        <w:rPr>
          <w:lang w:eastAsia="en-GB"/>
        </w:rPr>
      </w:pPr>
      <w:r w:rsidRPr="007D1B0D">
        <w:rPr>
          <w:lang w:eastAsia="en-GB"/>
        </w:rPr>
        <w:t>Response times (to incidents or AtoN failures) measured in days or non-existent.</w:t>
      </w:r>
    </w:p>
    <w:p w14:paraId="18526327" w14:textId="77777777" w:rsidR="00BB515E" w:rsidRPr="00117A46" w:rsidRDefault="00BB515E" w:rsidP="006D5CEA">
      <w:pPr>
        <w:pStyle w:val="BodyText"/>
        <w:spacing w:before="119"/>
        <w:ind w:left="147" w:right="790"/>
        <w:rPr>
          <w:lang w:eastAsia="en-GB"/>
        </w:rPr>
      </w:pPr>
      <w:r w:rsidRPr="00117A46">
        <w:rPr>
          <w:lang w:eastAsia="en-GB"/>
        </w:rPr>
        <w:t>The basic principle of navigation in the Polar Regions is to avoid ice whenever possible, even if this requires a substantial deviation, as navigation in ice is much slower than in open water.</w:t>
      </w:r>
    </w:p>
    <w:p w14:paraId="2BB2874A" w14:textId="77777777" w:rsidR="00BB515E" w:rsidRPr="00117A46" w:rsidRDefault="00BB515E" w:rsidP="006D5CEA">
      <w:pPr>
        <w:pStyle w:val="BodyText"/>
        <w:spacing w:before="119"/>
        <w:ind w:left="147" w:right="790"/>
        <w:rPr>
          <w:lang w:eastAsia="en-GB"/>
        </w:rPr>
      </w:pPr>
      <w:r w:rsidRPr="00117A46">
        <w:rPr>
          <w:lang w:eastAsia="en-GB"/>
        </w:rPr>
        <w:t>In planning a voyage in polar waters, the open water voyage plan is adjusted, based on currently known ice conditions, which may be based on satellite, aerial or visual observations.</w:t>
      </w:r>
    </w:p>
    <w:p w14:paraId="569996A5" w14:textId="20BA53D0" w:rsidR="00BB515E" w:rsidRPr="00FA267D" w:rsidRDefault="00BB515E" w:rsidP="006D5CEA">
      <w:pPr>
        <w:pStyle w:val="BodyText"/>
        <w:spacing w:before="119"/>
        <w:ind w:left="147" w:right="790"/>
        <w:rPr>
          <w:lang w:eastAsia="en-GB"/>
        </w:rPr>
      </w:pPr>
      <w:r w:rsidRPr="00117A46">
        <w:rPr>
          <w:lang w:eastAsia="en-GB"/>
        </w:rPr>
        <w:t>If it is necessary to enter ice, the ship’s progress is continually re-assessed in view of prevailing local ice conditions. These considerations include the age and thickness of ice, movement of and changes in pressure on the ice floes, the identification of potentially dangerous floes and the effects of weather and tide.</w:t>
      </w:r>
    </w:p>
    <w:p w14:paraId="5D351D78" w14:textId="219A9EA8" w:rsidR="00BB515E" w:rsidRDefault="00117A46" w:rsidP="005F3AA7">
      <w:pPr>
        <w:pStyle w:val="AnnexHead2"/>
        <w:suppressAutoHyphens/>
      </w:pPr>
      <w:r>
        <w:t>E</w:t>
      </w:r>
      <w:r w:rsidRPr="00117A46">
        <w:t xml:space="preserve">merging </w:t>
      </w:r>
      <w:r>
        <w:t>R</w:t>
      </w:r>
      <w:r w:rsidRPr="00117A46">
        <w:t xml:space="preserve">outes in </w:t>
      </w:r>
      <w:r>
        <w:t>P</w:t>
      </w:r>
      <w:r w:rsidRPr="00117A46">
        <w:t xml:space="preserve">olar </w:t>
      </w:r>
      <w:r>
        <w:t>R</w:t>
      </w:r>
      <w:r w:rsidRPr="00117A46">
        <w:t>egions</w:t>
      </w:r>
    </w:p>
    <w:p w14:paraId="43C54888" w14:textId="77777777" w:rsidR="005F3AA7" w:rsidRPr="005F3AA7" w:rsidRDefault="005F3AA7" w:rsidP="005F3AA7">
      <w:pPr>
        <w:pStyle w:val="Heading1separationline"/>
        <w:rPr>
          <w:lang w:eastAsia="en-GB"/>
        </w:rPr>
      </w:pPr>
    </w:p>
    <w:p w14:paraId="11C0B1DA" w14:textId="77777777" w:rsidR="00BB515E" w:rsidRPr="00117A46" w:rsidRDefault="00BB515E" w:rsidP="006D5CEA">
      <w:pPr>
        <w:pStyle w:val="BodyText"/>
        <w:spacing w:before="119"/>
        <w:ind w:left="147" w:right="790"/>
        <w:rPr>
          <w:lang w:eastAsia="en-GB"/>
        </w:rPr>
      </w:pPr>
      <w:r w:rsidRPr="00117A46">
        <w:rPr>
          <w:lang w:eastAsia="en-GB"/>
        </w:rPr>
        <w:t>There has been a longstanding interest in routing ships via the Polar Regions, as there is scope for significantly shortening trade routes between Pacific and Atlantic ports, with consequential savings in transit times and fuel use. The widely reported reduction of the Polar ice pack in recent years has increased the likelihood of ice-free routes in summer.</w:t>
      </w:r>
    </w:p>
    <w:p w14:paraId="2873B424" w14:textId="4AA06606" w:rsidR="00BB515E" w:rsidRDefault="00BB515E" w:rsidP="00BB515E">
      <w:pPr>
        <w:pStyle w:val="BodyText"/>
        <w:ind w:left="3224"/>
        <w:rPr>
          <w:color w:val="3AAA35" w:themeColor="text2"/>
        </w:rPr>
      </w:pPr>
      <w:r>
        <w:rPr>
          <w:noProof/>
        </w:rPr>
        <mc:AlternateContent>
          <mc:Choice Requires="wpg">
            <w:drawing>
              <wp:inline distT="0" distB="0" distL="0" distR="0" wp14:anchorId="7F26D903" wp14:editId="0259D080">
                <wp:extent cx="2565400" cy="1947545"/>
                <wp:effectExtent l="0" t="0" r="6350" b="5080"/>
                <wp:docPr id="120" name="Grupo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65400" cy="1947545"/>
                          <a:chOff x="0" y="0"/>
                          <a:chExt cx="4040" cy="3067"/>
                        </a:xfrm>
                      </wpg:grpSpPr>
                      <pic:pic xmlns:pic="http://schemas.openxmlformats.org/drawingml/2006/picture">
                        <pic:nvPicPr>
                          <pic:cNvPr id="121" name="Picture 185" descr="image003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45" y="45"/>
                            <a:ext cx="3949" cy="2977"/>
                          </a:xfrm>
                          <a:prstGeom prst="rect">
                            <a:avLst/>
                          </a:prstGeom>
                          <a:noFill/>
                          <a:extLst>
                            <a:ext uri="{909E8E84-426E-40DD-AFC4-6F175D3DCCD1}">
                              <a14:hiddenFill xmlns:a14="http://schemas.microsoft.com/office/drawing/2010/main">
                                <a:solidFill>
                                  <a:srgbClr val="FFFFFF"/>
                                </a:solidFill>
                              </a14:hiddenFill>
                            </a:ext>
                          </a:extLst>
                        </pic:spPr>
                      </pic:pic>
                      <wps:wsp>
                        <wps:cNvPr id="122" name="Rectangle 186"/>
                        <wps:cNvSpPr>
                          <a:spLocks noChangeArrowheads="1"/>
                        </wps:cNvSpPr>
                        <wps:spPr bwMode="auto">
                          <a:xfrm>
                            <a:off x="23" y="23"/>
                            <a:ext cx="3994" cy="3022"/>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9AA687F" id="Grupo 120" o:spid="_x0000_s1026" style="width:202pt;height:153.35pt;mso-position-horizontal-relative:char;mso-position-vertical-relative:line" coordsize="4040,30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">
                <v:shape id="Picture 185" o:spid="_x0000_s1027" type="#_x0000_t75" alt="image003 " style="position:absolute;left:45;top:45;width:3949;height:2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">
                  <v:imagedata r:id="rId149" o:title="image003 "/>
                </v:shape>
                <v:rect id="Rectangle 186" o:spid="_x0000_s1028" style="position:absolute;left:23;top:23;width:3994;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" filled="f" strokeweight="2.25pt"/>
                <w10:anchorlock/>
              </v:group>
            </w:pict>
          </mc:Fallback>
        </mc:AlternateContent>
      </w:r>
    </w:p>
    <w:p w14:paraId="79D2888A" w14:textId="34CF866A" w:rsidR="00BB515E" w:rsidRPr="005F3AA7" w:rsidRDefault="00BB515E" w:rsidP="005F3AA7">
      <w:pPr>
        <w:pStyle w:val="AnnexFigureCaption"/>
        <w:suppressAutoHyphens/>
      </w:pPr>
      <w:r w:rsidRPr="005F3AA7">
        <w:t>Arctic sea ice extent in 2012 and</w:t>
      </w:r>
      <w:r w:rsidR="005F3AA7">
        <w:t xml:space="preserve"> </w:t>
      </w:r>
      <w:r w:rsidRPr="005F3AA7">
        <w:t>2013 compared with 1981</w:t>
      </w:r>
    </w:p>
    <w:p w14:paraId="1CCD1091" w14:textId="77777777" w:rsidR="00BB515E" w:rsidRDefault="00BB515E" w:rsidP="00BB515E">
      <w:pPr>
        <w:pStyle w:val="BodyText"/>
        <w:spacing w:before="7"/>
        <w:rPr>
          <w:i/>
          <w:color w:val="3AAA35" w:themeColor="text2"/>
          <w:sz w:val="19"/>
        </w:rPr>
      </w:pPr>
    </w:p>
    <w:p w14:paraId="02015D07" w14:textId="77777777" w:rsidR="00BB515E" w:rsidRPr="005F3AA7" w:rsidRDefault="00BB515E" w:rsidP="006D5CEA">
      <w:pPr>
        <w:pStyle w:val="BodyText"/>
        <w:spacing w:before="119"/>
        <w:ind w:left="147" w:right="790"/>
        <w:rPr>
          <w:lang w:eastAsia="en-GB"/>
        </w:rPr>
      </w:pPr>
      <w:r w:rsidRPr="005F3AA7">
        <w:rPr>
          <w:lang w:eastAsia="en-GB"/>
        </w:rPr>
        <w:t>This has led to increases in transit traffic, and also in more localised traffic focussed on the exploitation of minerals, hydrocarbons and logging.</w:t>
      </w:r>
    </w:p>
    <w:p w14:paraId="6F1C8F73" w14:textId="2D2F903F" w:rsidR="00BB515E" w:rsidRDefault="00BB515E" w:rsidP="005F3AA7">
      <w:pPr>
        <w:tabs>
          <w:tab w:val="left" w:pos="9992"/>
        </w:tabs>
        <w:ind w:right="-19"/>
        <w:jc w:val="center"/>
        <w:rPr>
          <w:color w:val="3AAA35" w:themeColor="text2"/>
          <w:sz w:val="20"/>
        </w:rPr>
      </w:pPr>
      <w:r>
        <w:rPr>
          <w:noProof/>
        </w:rPr>
        <mc:AlternateContent>
          <mc:Choice Requires="wpg">
            <w:drawing>
              <wp:inline distT="0" distB="0" distL="0" distR="0" wp14:anchorId="10604453" wp14:editId="22D49BF3">
                <wp:extent cx="4989195" cy="1885950"/>
                <wp:effectExtent l="0" t="0" r="1905" b="0"/>
                <wp:docPr id="115" name="Grupo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9195" cy="1885950"/>
                          <a:chOff x="0" y="0"/>
                          <a:chExt cx="7857" cy="2970"/>
                        </a:xfrm>
                      </wpg:grpSpPr>
                      <pic:pic xmlns:pic="http://schemas.openxmlformats.org/drawingml/2006/picture">
                        <pic:nvPicPr>
                          <pic:cNvPr id="116" name="Picture 18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40" y="40"/>
                            <a:ext cx="3811" cy="2866"/>
                          </a:xfrm>
                          <a:prstGeom prst="rect">
                            <a:avLst/>
                          </a:prstGeom>
                          <a:noFill/>
                          <a:extLst>
                            <a:ext uri="{909E8E84-426E-40DD-AFC4-6F175D3DCCD1}">
                              <a14:hiddenFill xmlns:a14="http://schemas.microsoft.com/office/drawing/2010/main">
                                <a:solidFill>
                                  <a:srgbClr val="FFFFFF"/>
                                </a:solidFill>
                              </a14:hiddenFill>
                            </a:ext>
                          </a:extLst>
                        </pic:spPr>
                      </pic:pic>
                      <wps:wsp>
                        <wps:cNvPr id="117" name="Rectangle 181"/>
                        <wps:cNvSpPr>
                          <a:spLocks noChangeArrowheads="1"/>
                        </wps:cNvSpPr>
                        <wps:spPr bwMode="auto">
                          <a:xfrm>
                            <a:off x="20" y="20"/>
                            <a:ext cx="3851" cy="2906"/>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8" name="Picture 18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920" y="40"/>
                            <a:ext cx="3897" cy="2890"/>
                          </a:xfrm>
                          <a:prstGeom prst="rect">
                            <a:avLst/>
                          </a:prstGeom>
                          <a:noFill/>
                          <a:extLst>
                            <a:ext uri="{909E8E84-426E-40DD-AFC4-6F175D3DCCD1}">
                              <a14:hiddenFill xmlns:a14="http://schemas.microsoft.com/office/drawing/2010/main">
                                <a:solidFill>
                                  <a:srgbClr val="FFFFFF"/>
                                </a:solidFill>
                              </a14:hiddenFill>
                            </a:ext>
                          </a:extLst>
                        </pic:spPr>
                      </pic:pic>
                      <wps:wsp>
                        <wps:cNvPr id="119" name="Rectangle 183"/>
                        <wps:cNvSpPr>
                          <a:spLocks noChangeArrowheads="1"/>
                        </wps:cNvSpPr>
                        <wps:spPr bwMode="auto">
                          <a:xfrm>
                            <a:off x="3900" y="20"/>
                            <a:ext cx="3937" cy="293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FC36DB8" id="Grupo 115" o:spid="_x0000_s1026" style="width:392.85pt;height:148.5pt;mso-position-horizontal-relative:char;mso-position-vertical-relative:line" coordsize="7857,29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">
                <v:shape id="Picture 180" o:spid="_x0000_s1027" type="#_x0000_t75" style="position:absolute;left:40;top:40;width:3811;height:2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">
                  <v:imagedata r:id="rId152" o:title=""/>
                </v:shape>
                <v:rect id="Rectangle 181" o:spid="_x0000_s1028" style="position:absolute;left:20;top:20;width:3851;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" filled="f" strokeweight="2pt"/>
                <v:shape id="Picture 182" o:spid="_x0000_s1029" type="#_x0000_t75" style="position:absolute;left:3920;top:40;width:3897;height:2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">
                  <v:imagedata r:id="rId153" o:title=""/>
                </v:shape>
                <v:rect id="Rectangle 183" o:spid="_x0000_s1030" style="position:absolute;left:3900;top:20;width:3937;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" filled="f" strokeweight="2pt"/>
                <w10:anchorlock/>
              </v:group>
            </w:pict>
          </mc:Fallback>
        </mc:AlternateContent>
      </w:r>
    </w:p>
    <w:p w14:paraId="35B814E5" w14:textId="47139177" w:rsidR="00BB515E" w:rsidRDefault="002E789F" w:rsidP="00BB515E">
      <w:pPr>
        <w:pStyle w:val="BodyText"/>
        <w:spacing w:before="1"/>
        <w:rPr>
          <w:color w:val="3AAA35" w:themeColor="text2"/>
          <w:sz w:val="11"/>
        </w:rPr>
      </w:pPr>
      <w:r>
        <w:rPr>
          <w:color w:val="3AAA35" w:themeColor="text2"/>
          <w:sz w:val="11"/>
        </w:rPr>
        <w:t>g</w:t>
      </w:r>
    </w:p>
    <w:p w14:paraId="23E193DD" w14:textId="28147A25" w:rsidR="005F3AA7" w:rsidRPr="007F4CA9" w:rsidRDefault="00BB515E" w:rsidP="005F3AA7">
      <w:pPr>
        <w:pStyle w:val="AnnexFigureCaption"/>
        <w:suppressAutoHyphens/>
      </w:pPr>
      <w:r w:rsidRPr="007F4CA9">
        <w:t>Vessel Tracks in Polar Waters in August 2012 and August 2013 (Courtesy ExactEarth)</w:t>
      </w:r>
    </w:p>
    <w:p w14:paraId="3D20B03F" w14:textId="383017BF" w:rsidR="00BB515E" w:rsidRDefault="00BD152F" w:rsidP="005F3AA7">
      <w:pPr>
        <w:pStyle w:val="AnnexHead3"/>
        <w:suppressAutoHyphens/>
      </w:pPr>
      <w:r>
        <w:t>N</w:t>
      </w:r>
      <w:r w:rsidRPr="005F3AA7">
        <w:t xml:space="preserve">orthern </w:t>
      </w:r>
      <w:r>
        <w:t>S</w:t>
      </w:r>
      <w:r w:rsidRPr="005F3AA7">
        <w:t xml:space="preserve">ea </w:t>
      </w:r>
      <w:r>
        <w:t>R</w:t>
      </w:r>
      <w:r w:rsidRPr="005F3AA7">
        <w:t>oute</w:t>
      </w:r>
    </w:p>
    <w:p w14:paraId="31AD5FE8" w14:textId="77777777" w:rsidR="005F3AA7" w:rsidRPr="005F3AA7" w:rsidRDefault="005F3AA7" w:rsidP="005F3AA7">
      <w:pPr>
        <w:pStyle w:val="Heading2separationline"/>
        <w:rPr>
          <w:lang w:eastAsia="en-GB"/>
        </w:rPr>
      </w:pPr>
    </w:p>
    <w:p w14:paraId="2A16393B" w14:textId="2138D8E7" w:rsidR="00BB515E" w:rsidRPr="005F3AA7" w:rsidRDefault="00BB515E" w:rsidP="006D5CEA">
      <w:pPr>
        <w:pStyle w:val="BodyText"/>
        <w:spacing w:before="119"/>
        <w:ind w:left="147" w:right="790"/>
        <w:rPr>
          <w:lang w:eastAsia="en-GB"/>
        </w:rPr>
      </w:pPr>
      <w:r w:rsidRPr="005F3AA7">
        <w:rPr>
          <w:lang w:eastAsia="en-GB"/>
        </w:rPr>
        <w:t xml:space="preserve">The Northern Sea Route (North East Passage) stretches approximately 2,800 kilometres along the Russian Arctic coast from Novaya Zemlya to the Bering Strait. It has been used intermittently for shipping, depending on shipping requirements and the degree of ice on the route, and peaked at 6.6 million tons in 1987. The route was closed by ice in </w:t>
      </w:r>
      <w:r w:rsidR="005F3AA7" w:rsidRPr="005F3AA7">
        <w:rPr>
          <w:lang w:eastAsia="en-GB"/>
        </w:rPr>
        <w:t>2007 but</w:t>
      </w:r>
      <w:r w:rsidRPr="005F3AA7">
        <w:rPr>
          <w:lang w:eastAsia="en-GB"/>
        </w:rPr>
        <w:t xml:space="preserve"> reopened the following year. Six ships transited the route in 2010, followed by 34 in 2011 and 46 in 2012. Most of these vessels are high capacity oil or gas tankers, benefiting from fuel savings as voyages from Korea to Rotterdam are reduced by some 4000 nautical miles.</w:t>
      </w:r>
    </w:p>
    <w:p w14:paraId="319E45D4" w14:textId="49647A68" w:rsidR="00BB515E" w:rsidRDefault="00BD152F" w:rsidP="005F3AA7">
      <w:pPr>
        <w:pStyle w:val="AnnexHead3"/>
        <w:suppressAutoHyphens/>
      </w:pPr>
      <w:r>
        <w:t>N</w:t>
      </w:r>
      <w:r w:rsidRPr="005F3AA7">
        <w:t xml:space="preserve">orthwest </w:t>
      </w:r>
      <w:r>
        <w:t>P</w:t>
      </w:r>
      <w:r w:rsidRPr="005F3AA7">
        <w:t>assage</w:t>
      </w:r>
    </w:p>
    <w:p w14:paraId="305517AA" w14:textId="77777777" w:rsidR="005F3AA7" w:rsidRPr="005F3AA7" w:rsidRDefault="005F3AA7" w:rsidP="005F3AA7">
      <w:pPr>
        <w:pStyle w:val="Heading2separationline"/>
        <w:rPr>
          <w:lang w:eastAsia="en-GB"/>
        </w:rPr>
      </w:pPr>
    </w:p>
    <w:p w14:paraId="1FE9B51A" w14:textId="77777777" w:rsidR="00BB515E" w:rsidRPr="005F3AA7" w:rsidRDefault="00BB515E" w:rsidP="006D5CEA">
      <w:pPr>
        <w:pStyle w:val="BodyText"/>
        <w:spacing w:before="119"/>
        <w:ind w:left="147" w:right="790"/>
        <w:rPr>
          <w:lang w:eastAsia="en-GB"/>
        </w:rPr>
      </w:pPr>
      <w:r w:rsidRPr="005F3AA7">
        <w:rPr>
          <w:lang w:eastAsia="en-GB"/>
        </w:rPr>
        <w:t>The Northwest Passage is the sea route connecting the Atlantic and Pacific Oceans through the archipelago of Canada. The islands of the archipelago are separated from each other and the Canadian mainland by several waterways. The Canadian Arctic is mostly an area of destination for traffic calling at ports there. Shipping is nevertheless expected to increase in the years to come, not least since oil and gas activity in the Beaufort Sea is likely to expand. The Northwest Passage has also experienced intermittent use by cruise liners, and increased leisure usage.</w:t>
      </w:r>
    </w:p>
    <w:p w14:paraId="63D56D2D" w14:textId="756AE025" w:rsidR="00BB515E" w:rsidRDefault="00BD152F" w:rsidP="005F3AA7">
      <w:pPr>
        <w:pStyle w:val="AnnexHead3"/>
        <w:suppressAutoHyphens/>
      </w:pPr>
      <w:r>
        <w:t>A</w:t>
      </w:r>
      <w:r w:rsidRPr="005F3AA7">
        <w:t xml:space="preserve">ntarctic </w:t>
      </w:r>
      <w:r>
        <w:t>R</w:t>
      </w:r>
      <w:r w:rsidRPr="005F3AA7">
        <w:t>outes</w:t>
      </w:r>
    </w:p>
    <w:p w14:paraId="0E221FF0" w14:textId="77777777" w:rsidR="005F3AA7" w:rsidRPr="005F3AA7" w:rsidRDefault="005F3AA7" w:rsidP="005F3AA7">
      <w:pPr>
        <w:pStyle w:val="Heading2separationline"/>
        <w:rPr>
          <w:lang w:eastAsia="en-GB"/>
        </w:rPr>
      </w:pPr>
    </w:p>
    <w:p w14:paraId="0DCA432C" w14:textId="77777777" w:rsidR="00BB515E" w:rsidRPr="005F3AA7" w:rsidRDefault="00BB515E" w:rsidP="006D5CEA">
      <w:pPr>
        <w:pStyle w:val="BodyText"/>
        <w:spacing w:before="119"/>
        <w:ind w:left="147" w:right="790"/>
        <w:rPr>
          <w:lang w:eastAsia="en-GB"/>
        </w:rPr>
      </w:pPr>
      <w:r w:rsidRPr="005F3AA7">
        <w:rPr>
          <w:lang w:eastAsia="en-GB"/>
        </w:rPr>
        <w:t>Although Antarctic waters are not generally used for transit by vessels, there are various vessels operating in the Antarctic, mostly offering cruises from South America to the Antarctic Peninsula.</w:t>
      </w:r>
    </w:p>
    <w:p w14:paraId="74B8E151" w14:textId="37BAC1E3" w:rsidR="00BB515E" w:rsidRDefault="00BD152F" w:rsidP="00BD152F">
      <w:pPr>
        <w:pStyle w:val="AnnexHead3"/>
        <w:suppressAutoHyphens/>
      </w:pPr>
      <w:r>
        <w:t>R</w:t>
      </w:r>
      <w:r w:rsidRPr="00BD152F">
        <w:t xml:space="preserve">egulatory and </w:t>
      </w:r>
      <w:r>
        <w:t>U</w:t>
      </w:r>
      <w:r w:rsidRPr="00BD152F">
        <w:t xml:space="preserve">ser </w:t>
      </w:r>
      <w:r>
        <w:t>R</w:t>
      </w:r>
      <w:r w:rsidRPr="00BD152F">
        <w:t>equirements</w:t>
      </w:r>
    </w:p>
    <w:p w14:paraId="275BBB2C" w14:textId="77777777" w:rsidR="00BD152F" w:rsidRPr="00BD152F" w:rsidRDefault="00BD152F" w:rsidP="00BD152F">
      <w:pPr>
        <w:pStyle w:val="Heading2separationline"/>
        <w:rPr>
          <w:lang w:eastAsia="en-GB"/>
        </w:rPr>
      </w:pPr>
    </w:p>
    <w:p w14:paraId="30FAAF72" w14:textId="0CF62323" w:rsidR="00BB515E" w:rsidRPr="00BD152F" w:rsidRDefault="00BB515E" w:rsidP="006D5CEA">
      <w:pPr>
        <w:pStyle w:val="BodyText"/>
        <w:spacing w:before="119"/>
        <w:ind w:left="147" w:right="790"/>
        <w:rPr>
          <w:lang w:eastAsia="en-GB"/>
        </w:rPr>
      </w:pPr>
      <w:r w:rsidRPr="005F3AA7">
        <w:rPr>
          <w:lang w:eastAsia="en-GB"/>
        </w:rPr>
        <w:t>SOLAS Chapter V requires each Contracting Government to provide such aids to navigation as the volume of traffic justifies and the degree of risk requires. Although volumes of traffic are low in the Polar Regions, the degree of risk is often high, with lack of salvage and SAR facilities an additional consideration.</w:t>
      </w:r>
    </w:p>
    <w:p w14:paraId="1C297811" w14:textId="77777777" w:rsidR="00BB515E" w:rsidRPr="005F3AA7" w:rsidRDefault="00BB515E" w:rsidP="006D5CEA">
      <w:pPr>
        <w:pStyle w:val="BodyText"/>
        <w:spacing w:before="119"/>
        <w:ind w:left="147" w:right="790"/>
        <w:rPr>
          <w:lang w:eastAsia="en-GB"/>
        </w:rPr>
      </w:pPr>
      <w:r w:rsidRPr="005F3AA7">
        <w:rPr>
          <w:lang w:eastAsia="en-GB"/>
        </w:rPr>
        <w:t>AtoN are required to provide mariners with a means of confirming their ground-referenced position. There are a number of issues which add to the benefit of AtoN at known locations. These include the sometimes poor correlation between charts and electronic position fixing, and the difficulties of distinguishing between ice- covered sea and shoreline.</w:t>
      </w:r>
    </w:p>
    <w:p w14:paraId="7DEFDADF" w14:textId="77777777" w:rsidR="00BB515E" w:rsidRPr="005F3AA7" w:rsidRDefault="00BB515E" w:rsidP="006D5CEA">
      <w:pPr>
        <w:pStyle w:val="BodyText"/>
        <w:spacing w:before="119"/>
        <w:ind w:left="147" w:right="790"/>
        <w:rPr>
          <w:lang w:eastAsia="en-GB"/>
        </w:rPr>
      </w:pPr>
      <w:r w:rsidRPr="005F3AA7">
        <w:rPr>
          <w:lang w:eastAsia="en-GB"/>
        </w:rPr>
        <w:t>Physical AtoN provision should be such that the mariner is able to periodically confirm their position, rather than attempting to mark every hazard or turning point.</w:t>
      </w:r>
    </w:p>
    <w:p w14:paraId="4CD04287" w14:textId="71ED32E2" w:rsidR="00BB515E" w:rsidRPr="005F3AA7" w:rsidRDefault="00BB515E" w:rsidP="006D5CEA">
      <w:pPr>
        <w:pStyle w:val="BodyText"/>
        <w:spacing w:before="119"/>
        <w:ind w:left="147" w:right="790"/>
        <w:rPr>
          <w:lang w:eastAsia="en-GB"/>
        </w:rPr>
      </w:pPr>
      <w:r w:rsidRPr="005F3AA7">
        <w:rPr>
          <w:lang w:eastAsia="en-GB"/>
        </w:rPr>
        <w:t>One approach is to identify offshore routes where the standard of hydrography can be of a higher quality than over the wider area, and chart and mark these routes to clearly identify the preferred routing. These routes can be used to identify areas where ice is less of an issue. A further benefit of this approach is that the routes can be selected to minimize the possibility of vessels drifting ashore, if beset by ice or loss of power or steering.</w:t>
      </w:r>
    </w:p>
    <w:p w14:paraId="6C9505BD" w14:textId="1225394B" w:rsidR="00BB515E" w:rsidRDefault="00BB515E" w:rsidP="007D1B0D">
      <w:pPr>
        <w:pStyle w:val="AnnexHead2"/>
        <w:suppressAutoHyphens/>
      </w:pPr>
      <w:bookmarkStart w:id="212" w:name="_Toc163724623"/>
      <w:r w:rsidRPr="007D1B0D">
        <w:t>CHARACTERISTICS OF POLAR REGIONS</w:t>
      </w:r>
      <w:bookmarkEnd w:id="212"/>
    </w:p>
    <w:p w14:paraId="3913B65B" w14:textId="77777777" w:rsidR="007D1B0D" w:rsidRPr="007D1B0D" w:rsidRDefault="007D1B0D" w:rsidP="007D1B0D">
      <w:pPr>
        <w:pStyle w:val="Heading1separationline"/>
        <w:rPr>
          <w:lang w:eastAsia="en-GB"/>
        </w:rPr>
      </w:pPr>
    </w:p>
    <w:p w14:paraId="2C0A158D" w14:textId="242E89E3" w:rsidR="00BB515E" w:rsidRDefault="00821C0F" w:rsidP="00821C0F">
      <w:pPr>
        <w:pStyle w:val="AnnexHead3"/>
        <w:suppressAutoHyphens/>
      </w:pPr>
      <w:r>
        <w:t>M</w:t>
      </w:r>
      <w:r w:rsidRPr="00821C0F">
        <w:t xml:space="preserve">oving </w:t>
      </w:r>
      <w:r>
        <w:t>L</w:t>
      </w:r>
      <w:r w:rsidRPr="00821C0F">
        <w:t>andscape</w:t>
      </w:r>
    </w:p>
    <w:p w14:paraId="286C8AA7" w14:textId="77777777" w:rsidR="00821C0F" w:rsidRPr="00821C0F" w:rsidRDefault="00821C0F" w:rsidP="00821C0F">
      <w:pPr>
        <w:pStyle w:val="Heading2separationline"/>
        <w:rPr>
          <w:lang w:eastAsia="en-GB"/>
        </w:rPr>
      </w:pPr>
    </w:p>
    <w:p w14:paraId="19E99FA9" w14:textId="77777777" w:rsidR="00BB515E" w:rsidRPr="00821C0F" w:rsidRDefault="00BB515E" w:rsidP="006D5CEA">
      <w:pPr>
        <w:pStyle w:val="BodyText"/>
        <w:spacing w:before="119"/>
        <w:ind w:left="147" w:right="790"/>
        <w:rPr>
          <w:lang w:eastAsia="en-GB"/>
        </w:rPr>
      </w:pPr>
      <w:r w:rsidRPr="00821C0F">
        <w:rPr>
          <w:lang w:eastAsia="en-GB"/>
        </w:rPr>
        <w:t>Ice sheets grow and shrink with the seasons and ice-charts may need to be updated frequently. Consideration should be given as to how this information can be managed in an efficient and cost-effective manner to ensure the mariner uses the most up to date information. The growth and reduction of the ice sheet can also result in land based systems having to be installed on permanently stable, high ground which may potentially be at sub-optimal locations, distant from the area of navigable waterway being served.</w:t>
      </w:r>
    </w:p>
    <w:p w14:paraId="329EDD47" w14:textId="769B73DE" w:rsidR="00BB515E" w:rsidRDefault="00821C0F" w:rsidP="00821C0F">
      <w:pPr>
        <w:pStyle w:val="AnnexHead3"/>
        <w:suppressAutoHyphens/>
      </w:pPr>
      <w:r>
        <w:t>S</w:t>
      </w:r>
      <w:r w:rsidRPr="00821C0F">
        <w:t xml:space="preserve">udden </w:t>
      </w:r>
      <w:r>
        <w:t>S</w:t>
      </w:r>
      <w:r w:rsidRPr="00821C0F">
        <w:t xml:space="preserve">evere </w:t>
      </w:r>
      <w:r>
        <w:t>W</w:t>
      </w:r>
      <w:r w:rsidRPr="00821C0F">
        <w:t xml:space="preserve">eather </w:t>
      </w:r>
      <w:r>
        <w:t>E</w:t>
      </w:r>
      <w:r w:rsidRPr="00821C0F">
        <w:t>vents</w:t>
      </w:r>
    </w:p>
    <w:p w14:paraId="1D30E12C" w14:textId="77777777" w:rsidR="00821C0F" w:rsidRPr="00821C0F" w:rsidRDefault="00821C0F" w:rsidP="00821C0F">
      <w:pPr>
        <w:pStyle w:val="Heading2separationline"/>
        <w:rPr>
          <w:lang w:eastAsia="en-GB"/>
        </w:rPr>
      </w:pPr>
    </w:p>
    <w:p w14:paraId="139BC031" w14:textId="77777777" w:rsidR="00BB515E" w:rsidRPr="00821C0F" w:rsidRDefault="00BB515E" w:rsidP="006D5CEA">
      <w:pPr>
        <w:pStyle w:val="BodyText"/>
        <w:spacing w:before="119"/>
        <w:ind w:left="147" w:right="790"/>
        <w:rPr>
          <w:lang w:eastAsia="en-GB"/>
        </w:rPr>
      </w:pPr>
      <w:r w:rsidRPr="00821C0F">
        <w:rPr>
          <w:lang w:eastAsia="en-GB"/>
        </w:rPr>
        <w:t>Weather events in the Arctic often develop very quickly and are dependent upon barometric pressure changes, temperature differentials, and land/ice topography. Windstorms often include hurricane force winds, hail, and large amounts of precipitation. All of these things combined with a dearth of weather stations make weather prediction extremely difficult. For this reason, investments may need to be made to increase the number and density of fixed weather stations throughout the polar waters and ships transiting would greatly assist in this effort if they were able or required to report periodically on their local weather.</w:t>
      </w:r>
    </w:p>
    <w:p w14:paraId="5928D1A5" w14:textId="0E604C80" w:rsidR="00BB515E" w:rsidRDefault="00821C0F" w:rsidP="00821C0F">
      <w:pPr>
        <w:pStyle w:val="AnnexHead3"/>
        <w:suppressAutoHyphens/>
      </w:pPr>
      <w:r>
        <w:t>N</w:t>
      </w:r>
      <w:r w:rsidRPr="00821C0F">
        <w:t xml:space="preserve">atural </w:t>
      </w:r>
      <w:r>
        <w:t>R</w:t>
      </w:r>
      <w:r w:rsidRPr="00821C0F">
        <w:t>esources</w:t>
      </w:r>
    </w:p>
    <w:p w14:paraId="62178B6B" w14:textId="77777777" w:rsidR="00821C0F" w:rsidRPr="00821C0F" w:rsidRDefault="00821C0F" w:rsidP="00821C0F">
      <w:pPr>
        <w:pStyle w:val="Heading2separationline"/>
        <w:rPr>
          <w:lang w:eastAsia="en-GB"/>
        </w:rPr>
      </w:pPr>
    </w:p>
    <w:p w14:paraId="0DFF897A" w14:textId="77777777" w:rsidR="00BB515E" w:rsidRPr="00821C0F" w:rsidRDefault="00BB515E" w:rsidP="006D5CEA">
      <w:pPr>
        <w:pStyle w:val="BodyText"/>
        <w:spacing w:before="119"/>
        <w:ind w:left="147" w:right="790"/>
        <w:rPr>
          <w:lang w:eastAsia="en-GB"/>
        </w:rPr>
      </w:pPr>
      <w:r w:rsidRPr="00821C0F">
        <w:rPr>
          <w:lang w:eastAsia="en-GB"/>
        </w:rPr>
        <w:t>It is expected that the Polar Regions will observe a growth in offshore industry, with associated increase in marine traffic and subsequent risk, as approximately 25% of undiscovered oil and gas resources are believed to be within this region.</w:t>
      </w:r>
    </w:p>
    <w:p w14:paraId="1F49BB54" w14:textId="0467EC36" w:rsidR="00BB515E" w:rsidRDefault="00821C0F" w:rsidP="00821C0F">
      <w:pPr>
        <w:pStyle w:val="AnnexHead3"/>
        <w:suppressAutoHyphens/>
      </w:pPr>
      <w:r>
        <w:t>H</w:t>
      </w:r>
      <w:r w:rsidRPr="00821C0F">
        <w:t>ydrography</w:t>
      </w:r>
    </w:p>
    <w:p w14:paraId="4B0AFA42" w14:textId="77777777" w:rsidR="00821C0F" w:rsidRPr="00821C0F" w:rsidRDefault="00821C0F" w:rsidP="00821C0F">
      <w:pPr>
        <w:pStyle w:val="Heading2separationline"/>
        <w:rPr>
          <w:lang w:eastAsia="en-GB"/>
        </w:rPr>
      </w:pPr>
    </w:p>
    <w:p w14:paraId="6AA44D38" w14:textId="77777777" w:rsidR="00BB515E" w:rsidRPr="00821C0F" w:rsidRDefault="00BB515E" w:rsidP="006D5CEA">
      <w:pPr>
        <w:pStyle w:val="BodyText"/>
        <w:spacing w:before="119"/>
        <w:ind w:left="147" w:right="790"/>
        <w:rPr>
          <w:lang w:eastAsia="en-GB"/>
        </w:rPr>
      </w:pPr>
      <w:r w:rsidRPr="00821C0F">
        <w:rPr>
          <w:lang w:eastAsia="en-GB"/>
        </w:rPr>
        <w:t>Given the rapid changes expected to navigable areas due to moving ice and the ice shelf, the mariner will need up to date charts, referenced to an appropriate datum.</w:t>
      </w:r>
    </w:p>
    <w:p w14:paraId="692E0EF6" w14:textId="74654C4E" w:rsidR="00B77000" w:rsidRDefault="00BB515E" w:rsidP="00B77000">
      <w:pPr>
        <w:pStyle w:val="AnnexHead2"/>
        <w:suppressAutoHyphens/>
        <w:spacing w:before="9"/>
      </w:pPr>
      <w:r w:rsidRPr="00B77000">
        <w:t>e-NAVIGATION AND POTENTIAL FUTURE DEVELOPMENTS IN POLAR REGIONS</w:t>
      </w:r>
    </w:p>
    <w:p w14:paraId="6D2D44D1" w14:textId="77777777" w:rsidR="00415664" w:rsidRPr="00415664" w:rsidRDefault="00415664" w:rsidP="00415664">
      <w:pPr>
        <w:pStyle w:val="Heading1separationline"/>
        <w:rPr>
          <w:lang w:eastAsia="en-GB"/>
        </w:rPr>
      </w:pPr>
    </w:p>
    <w:p w14:paraId="47BDD0E4" w14:textId="73CAE882" w:rsidR="00BB515E" w:rsidRDefault="00415664" w:rsidP="00415664">
      <w:pPr>
        <w:pStyle w:val="AnnexHead3"/>
        <w:suppressAutoHyphens/>
      </w:pPr>
      <w:r>
        <w:t>I</w:t>
      </w:r>
      <w:r w:rsidRPr="00415664">
        <w:t xml:space="preserve">ntroduction to </w:t>
      </w:r>
      <w:r>
        <w:t>e</w:t>
      </w:r>
      <w:r w:rsidRPr="00415664">
        <w:t xml:space="preserve">-navigation in </w:t>
      </w:r>
      <w:r>
        <w:t>P</w:t>
      </w:r>
      <w:r w:rsidRPr="00415664">
        <w:t xml:space="preserve">olar </w:t>
      </w:r>
      <w:r>
        <w:t>R</w:t>
      </w:r>
      <w:r w:rsidRPr="00415664">
        <w:t>egions</w:t>
      </w:r>
    </w:p>
    <w:p w14:paraId="4A55E081" w14:textId="77777777" w:rsidR="00415664" w:rsidRPr="00415664" w:rsidRDefault="00415664" w:rsidP="00415664">
      <w:pPr>
        <w:pStyle w:val="Heading2separationline"/>
        <w:rPr>
          <w:lang w:eastAsia="en-GB"/>
        </w:rPr>
      </w:pPr>
    </w:p>
    <w:p w14:paraId="1E879D7B" w14:textId="6794F430" w:rsidR="00BB515E" w:rsidRPr="00415664" w:rsidRDefault="00BB515E" w:rsidP="006D5CEA">
      <w:pPr>
        <w:pStyle w:val="BodyText"/>
        <w:spacing w:before="119"/>
        <w:ind w:left="147" w:right="790"/>
        <w:rPr>
          <w:lang w:eastAsia="en-GB"/>
        </w:rPr>
      </w:pPr>
      <w:r w:rsidRPr="00415664">
        <w:rPr>
          <w:lang w:eastAsia="en-GB"/>
        </w:rPr>
        <w:t>e-Navigation is a concept for the future of maritime navigation, which would make the relevant information available to the user, on board and ashore, in a coherent and efficient way. It is particularly applicable to Polar Regions because many e-Navigation services can be made available remotely without additional infrastructure on the ground. However, whilst positioning is currently in place, it is lacking in resiliency which needs enhancing. In addition, adequate communications and information services have yet to be established.</w:t>
      </w:r>
    </w:p>
    <w:p w14:paraId="53B14994" w14:textId="77777777" w:rsidR="00BB515E" w:rsidRPr="00415664" w:rsidRDefault="00BB515E" w:rsidP="006D5CEA">
      <w:pPr>
        <w:pStyle w:val="BodyText"/>
        <w:spacing w:before="119"/>
        <w:ind w:left="147" w:right="790"/>
        <w:rPr>
          <w:lang w:eastAsia="en-GB"/>
        </w:rPr>
      </w:pPr>
      <w:r w:rsidRPr="00415664">
        <w:rPr>
          <w:lang w:eastAsia="en-GB"/>
        </w:rPr>
        <w:t>The problems of Polar Regions that make operations there difficult, such as the environment – low temperatures, ice, storms, space weather effects; sparse or inaccurate surveys; lack of infrastructure – SAR/pollution control resources, can all be addressed to some extent by e-Navigation services.</w:t>
      </w:r>
    </w:p>
    <w:p w14:paraId="5360A10F" w14:textId="0C36A930" w:rsidR="00BB515E" w:rsidRDefault="00BB515E" w:rsidP="006D5CEA">
      <w:pPr>
        <w:pStyle w:val="BodyText"/>
        <w:spacing w:before="119"/>
        <w:ind w:left="147" w:right="790"/>
        <w:rPr>
          <w:lang w:eastAsia="en-GB"/>
        </w:rPr>
      </w:pPr>
      <w:r w:rsidRPr="00415664">
        <w:rPr>
          <w:lang w:eastAsia="en-GB"/>
        </w:rPr>
        <w:t>The pressure to implement solutions is increasing with the effects on traffic and routes of more offshore exploration/onshore mining, with greater economic expectations and the severity of consequences of an accident.</w:t>
      </w:r>
    </w:p>
    <w:p w14:paraId="051F21FB" w14:textId="262A0CE9" w:rsidR="00BB515E" w:rsidRPr="00415664" w:rsidRDefault="00BB515E" w:rsidP="006D5CEA">
      <w:pPr>
        <w:pStyle w:val="BodyText"/>
        <w:spacing w:before="119"/>
        <w:ind w:left="147" w:right="790"/>
        <w:rPr>
          <w:lang w:eastAsia="en-GB"/>
        </w:rPr>
      </w:pPr>
      <w:r w:rsidRPr="00415664">
        <w:rPr>
          <w:lang w:eastAsia="en-GB"/>
        </w:rPr>
        <w:t>The increasing number of ships using Northern routes brings an increasing requirement for services, to which is</w:t>
      </w:r>
      <w:r w:rsidR="00415664">
        <w:rPr>
          <w:lang w:eastAsia="en-GB"/>
        </w:rPr>
        <w:t xml:space="preserve"> </w:t>
      </w:r>
      <w:r w:rsidRPr="00415664">
        <w:rPr>
          <w:lang w:eastAsia="en-GB"/>
        </w:rPr>
        <w:t>added the growth of tourism and cruises in these regions. However, the overall low density of general users affects the viability of services and the standards of vessels can be very variable.</w:t>
      </w:r>
    </w:p>
    <w:p w14:paraId="16674DF6" w14:textId="77777777" w:rsidR="00BB515E" w:rsidRPr="00415664" w:rsidRDefault="00BB515E" w:rsidP="006D5CEA">
      <w:pPr>
        <w:pStyle w:val="BodyText"/>
        <w:spacing w:before="119"/>
        <w:ind w:left="147" w:right="790"/>
        <w:rPr>
          <w:lang w:eastAsia="en-GB"/>
        </w:rPr>
      </w:pPr>
      <w:r w:rsidRPr="00415664">
        <w:rPr>
          <w:lang w:eastAsia="en-GB"/>
        </w:rPr>
        <w:t>The flexibility of providing e-Navigation services, using a range of information, communications and positioning systems has the potential to meet requirements more cost-effectively than with conventional, fixed infrastructure. However, it should be emphasized that e-Navigation will not replace physical aids to navigation and a mix of systems is always likely to be needed.</w:t>
      </w:r>
    </w:p>
    <w:p w14:paraId="14269D8D" w14:textId="77777777" w:rsidR="00BB515E" w:rsidRPr="00415664" w:rsidRDefault="00BB515E" w:rsidP="006D5CEA">
      <w:pPr>
        <w:pStyle w:val="BodyText"/>
        <w:spacing w:before="119"/>
        <w:ind w:left="147" w:right="790"/>
        <w:rPr>
          <w:lang w:eastAsia="en-GB"/>
        </w:rPr>
      </w:pPr>
      <w:r w:rsidRPr="00415664">
        <w:rPr>
          <w:lang w:eastAsia="en-GB"/>
        </w:rPr>
        <w:t>Some e-Navigation services could have applications in Polar Regions in the immediate future and so the subject has been treated in some detail here.</w:t>
      </w:r>
    </w:p>
    <w:p w14:paraId="765A08B6" w14:textId="12FD7704" w:rsidR="00BB515E" w:rsidRDefault="00415664" w:rsidP="00415664">
      <w:pPr>
        <w:pStyle w:val="AnnexHead3"/>
        <w:suppressAutoHyphens/>
      </w:pPr>
      <w:r>
        <w:t>I</w:t>
      </w:r>
      <w:r w:rsidRPr="00415664">
        <w:t xml:space="preserve">nformation </w:t>
      </w:r>
      <w:r>
        <w:t>S</w:t>
      </w:r>
      <w:r w:rsidRPr="00415664">
        <w:t>ystems</w:t>
      </w:r>
    </w:p>
    <w:p w14:paraId="35CFABF1" w14:textId="77777777" w:rsidR="00415664" w:rsidRPr="00415664" w:rsidRDefault="00415664" w:rsidP="00415664">
      <w:pPr>
        <w:pStyle w:val="Heading2separationline"/>
        <w:rPr>
          <w:lang w:eastAsia="en-GB"/>
        </w:rPr>
      </w:pPr>
    </w:p>
    <w:p w14:paraId="3C25CE50" w14:textId="77777777" w:rsidR="00BB515E" w:rsidRPr="00415664" w:rsidRDefault="00BB515E" w:rsidP="006D5CEA">
      <w:pPr>
        <w:pStyle w:val="BodyText"/>
        <w:spacing w:before="119"/>
        <w:ind w:left="147" w:right="790"/>
        <w:rPr>
          <w:lang w:eastAsia="en-GB"/>
        </w:rPr>
      </w:pPr>
      <w:r w:rsidRPr="00415664">
        <w:rPr>
          <w:lang w:eastAsia="en-GB"/>
        </w:rPr>
        <w:t>Conventionally Maritime Safety Information (MSI) is delivered via SafetyNet, NAVTEX, local NavWarnings and Notices to Mariners, using a range of frequency bands from MF, through HF and VHF to L Band satellites.</w:t>
      </w:r>
    </w:p>
    <w:p w14:paraId="1168B0BA" w14:textId="4347D505" w:rsidR="00BB515E" w:rsidRPr="00415664" w:rsidRDefault="00415664" w:rsidP="00415664">
      <w:pPr>
        <w:pStyle w:val="AnnexHead4"/>
        <w:suppressAutoHyphens/>
        <w:rPr>
          <w:color w:val="auto"/>
        </w:rPr>
      </w:pPr>
      <w:r>
        <w:t>D</w:t>
      </w:r>
      <w:r w:rsidRPr="00415664">
        <w:t xml:space="preserve">igital </w:t>
      </w:r>
      <w:r>
        <w:t>MSI</w:t>
      </w:r>
      <w:r w:rsidRPr="00415664">
        <w:t xml:space="preserve"> – </w:t>
      </w:r>
      <w:r>
        <w:t>ASM</w:t>
      </w:r>
    </w:p>
    <w:p w14:paraId="785084FE" w14:textId="77777777" w:rsidR="00BB515E" w:rsidRPr="00415664" w:rsidRDefault="00BB515E" w:rsidP="006D5CEA">
      <w:pPr>
        <w:pStyle w:val="BodyText"/>
        <w:spacing w:before="119"/>
        <w:ind w:left="147" w:right="790"/>
        <w:rPr>
          <w:lang w:eastAsia="en-GB"/>
        </w:rPr>
      </w:pPr>
      <w:r w:rsidRPr="00415664">
        <w:rPr>
          <w:lang w:eastAsia="en-GB"/>
        </w:rPr>
        <w:t>Digital information systems are a core part of e-navigation. However, currently there is only one general purpose digital communication means universally available – AIS ASM. It is likely, that other systems will be developed to provide e-navigation solutions in the future. However, it is essential that these systems be standardized by the relevant bodies (IMO, ITU, IHO etc.).</w:t>
      </w:r>
    </w:p>
    <w:p w14:paraId="440AF1AB" w14:textId="66BB861D" w:rsidR="00BB515E" w:rsidRPr="00415664" w:rsidRDefault="00415664" w:rsidP="00415664">
      <w:pPr>
        <w:pStyle w:val="AnnexHead4"/>
        <w:suppressAutoHyphens/>
        <w:rPr>
          <w:color w:val="auto"/>
        </w:rPr>
      </w:pPr>
      <w:r>
        <w:t>T</w:t>
      </w:r>
      <w:r w:rsidRPr="00415664">
        <w:t>he maritime cloud</w:t>
      </w:r>
    </w:p>
    <w:p w14:paraId="72E60E73" w14:textId="77777777" w:rsidR="00BB515E" w:rsidRPr="00415664" w:rsidRDefault="00BB515E" w:rsidP="006D5CEA">
      <w:pPr>
        <w:pStyle w:val="BodyText"/>
        <w:spacing w:before="119"/>
        <w:ind w:left="147" w:right="790"/>
        <w:rPr>
          <w:lang w:eastAsia="en-GB"/>
        </w:rPr>
      </w:pPr>
      <w:r w:rsidRPr="00415664">
        <w:rPr>
          <w:lang w:eastAsia="en-GB"/>
        </w:rPr>
        <w:t>Maritime Cloud is a concept being developed to connect all maritime actors in a communication framework with the aim of providing a single platform for all information exchange between all actors in maritime traffic. Its key components are:</w:t>
      </w:r>
    </w:p>
    <w:p w14:paraId="7EC5501A" w14:textId="77777777" w:rsidR="00BB515E" w:rsidRPr="00415664" w:rsidRDefault="00BB515E" w:rsidP="00415664">
      <w:pPr>
        <w:pStyle w:val="Bullet1"/>
        <w:suppressAutoHyphens/>
        <w:rPr>
          <w:lang w:eastAsia="en-GB"/>
        </w:rPr>
      </w:pPr>
      <w:r w:rsidRPr="00415664">
        <w:rPr>
          <w:lang w:eastAsia="en-GB"/>
        </w:rPr>
        <w:t>Geo-messaging: how to exchange data.</w:t>
      </w:r>
    </w:p>
    <w:p w14:paraId="729EFF3C" w14:textId="77777777" w:rsidR="00BB515E" w:rsidRPr="00415664" w:rsidRDefault="00BB515E" w:rsidP="00415664">
      <w:pPr>
        <w:pStyle w:val="Bullet1"/>
        <w:suppressAutoHyphens/>
        <w:rPr>
          <w:lang w:eastAsia="en-GB"/>
        </w:rPr>
      </w:pPr>
      <w:r w:rsidRPr="00415664">
        <w:rPr>
          <w:lang w:eastAsia="en-GB"/>
        </w:rPr>
        <w:t>Maritime Identity Register: how to identify actors and solve security concerns.</w:t>
      </w:r>
    </w:p>
    <w:p w14:paraId="58B2A27F" w14:textId="77777777" w:rsidR="00BB515E" w:rsidRPr="00415664" w:rsidRDefault="00BB515E" w:rsidP="00415664">
      <w:pPr>
        <w:pStyle w:val="Bullet1"/>
        <w:suppressAutoHyphens/>
        <w:rPr>
          <w:lang w:eastAsia="en-GB"/>
        </w:rPr>
      </w:pPr>
      <w:r w:rsidRPr="00415664">
        <w:rPr>
          <w:lang w:eastAsia="en-GB"/>
        </w:rPr>
        <w:t>Maritime Service Portfolio Register: how to locate providers of services.</w:t>
      </w:r>
    </w:p>
    <w:p w14:paraId="5810CC29" w14:textId="77777777" w:rsidR="00BB515E" w:rsidRPr="00415664" w:rsidRDefault="00BB515E" w:rsidP="006D5CEA">
      <w:pPr>
        <w:pStyle w:val="BodyText"/>
        <w:spacing w:before="119"/>
        <w:ind w:left="147" w:right="790"/>
        <w:rPr>
          <w:lang w:eastAsia="en-GB"/>
        </w:rPr>
      </w:pPr>
      <w:r w:rsidRPr="00415664">
        <w:rPr>
          <w:lang w:eastAsia="en-GB"/>
        </w:rPr>
        <w:t>In development of the Maritime Cloud, it is anticipated that the Internet will become an important communication channel in e-navigation. For realising the targets set for the Maritime Cloud, a new geo-aware messaging protocol is proposed, a private overlay network to the Internet. Geo-awareness makes it possible to send and receive messages that are relevant to the exact location of the vessel.</w:t>
      </w:r>
    </w:p>
    <w:p w14:paraId="17751B90" w14:textId="77777777" w:rsidR="00BB515E" w:rsidRPr="00415664" w:rsidRDefault="00BB515E" w:rsidP="006D5CEA">
      <w:pPr>
        <w:pStyle w:val="BodyText"/>
        <w:spacing w:before="119"/>
        <w:ind w:left="147" w:right="790"/>
        <w:rPr>
          <w:lang w:eastAsia="en-GB"/>
        </w:rPr>
      </w:pPr>
      <w:r w:rsidRPr="00415664">
        <w:rPr>
          <w:lang w:eastAsia="en-GB"/>
        </w:rPr>
        <w:t>Maritime Identity Register gives each vessel a unique identity code, similar to call-sign or MMSI, tied to the “ship keel” for the lifetime of the vessel, not fixed to a specific role or technology.</w:t>
      </w:r>
    </w:p>
    <w:p w14:paraId="02AF0E8D" w14:textId="77777777" w:rsidR="00BB515E" w:rsidRPr="00415664" w:rsidRDefault="00BB515E" w:rsidP="006D5CEA">
      <w:pPr>
        <w:pStyle w:val="BodyText"/>
        <w:spacing w:before="119"/>
        <w:ind w:left="147" w:right="790"/>
        <w:rPr>
          <w:lang w:eastAsia="en-GB"/>
        </w:rPr>
      </w:pPr>
      <w:r w:rsidRPr="00415664">
        <w:rPr>
          <w:lang w:eastAsia="en-GB"/>
        </w:rPr>
        <w:t>In essence the Maritime Service Portfolio Register is an electronic meeting place where providers and users of services meet. Service providers maintain updated information of services and areas where the services are provided. Service users then make queries of services that they see relevant and valuable for them.</w:t>
      </w:r>
    </w:p>
    <w:p w14:paraId="10CDE349" w14:textId="77777777" w:rsidR="00BB515E" w:rsidRPr="00415664" w:rsidRDefault="00BB515E" w:rsidP="006D5CEA">
      <w:pPr>
        <w:pStyle w:val="BodyText"/>
        <w:spacing w:before="119"/>
        <w:ind w:left="147" w:right="790"/>
        <w:rPr>
          <w:lang w:eastAsia="en-GB"/>
        </w:rPr>
      </w:pPr>
      <w:r w:rsidRPr="00415664">
        <w:rPr>
          <w:lang w:eastAsia="en-GB"/>
        </w:rPr>
        <w:t>As a summary, the Maritime Cloud is based on the notion of e-navigation as an infrastructure and services as “apps”. Services can be developed dynamically by any actor. The Maritime Cloud is built on existing proven technology and can therefore be cost effective.</w:t>
      </w:r>
    </w:p>
    <w:p w14:paraId="031A1E40" w14:textId="1D0632EC" w:rsidR="00BB515E" w:rsidRPr="00415664" w:rsidRDefault="00BB515E" w:rsidP="006D5CEA">
      <w:pPr>
        <w:pStyle w:val="BodyText"/>
        <w:spacing w:before="119"/>
        <w:ind w:left="147" w:right="790"/>
        <w:rPr>
          <w:lang w:eastAsia="en-GB"/>
        </w:rPr>
        <w:sectPr w:rsidR="00BB515E" w:rsidRPr="00415664">
          <w:pgSz w:w="11910" w:h="16840"/>
          <w:pgMar w:top="0" w:right="0" w:bottom="1420" w:left="760" w:header="0" w:footer="1235" w:gutter="0"/>
          <w:cols w:space="720"/>
        </w:sectPr>
      </w:pPr>
      <w:r w:rsidRPr="00415664">
        <w:rPr>
          <w:lang w:eastAsia="en-GB"/>
        </w:rPr>
        <w:t>The Maritime Cloud is currently used as the testbed infrastructure in the ACCSEAS project. The concept has also been submitted to the IMO e-navigation process as a proposed infrastructure supporting e-navigation.</w:t>
      </w:r>
    </w:p>
    <w:p w14:paraId="57FCA2BD" w14:textId="470A147C" w:rsidR="00BB515E" w:rsidRPr="00415664" w:rsidRDefault="00561E6D" w:rsidP="00561E6D">
      <w:pPr>
        <w:pStyle w:val="AnnexHead4"/>
        <w:suppressAutoHyphens/>
      </w:pPr>
      <w:r>
        <w:t>A</w:t>
      </w:r>
      <w:r w:rsidRPr="00415664">
        <w:t xml:space="preserve">rctic </w:t>
      </w:r>
      <w:r>
        <w:t>W</w:t>
      </w:r>
      <w:r w:rsidRPr="00415664">
        <w:t>eb</w:t>
      </w:r>
    </w:p>
    <w:p w14:paraId="11FC163D" w14:textId="77777777" w:rsidR="00BB515E" w:rsidRPr="00415664" w:rsidRDefault="00BB515E" w:rsidP="006D5CEA">
      <w:pPr>
        <w:pStyle w:val="BodyText"/>
        <w:spacing w:before="119"/>
        <w:ind w:left="147" w:right="790"/>
        <w:rPr>
          <w:lang w:eastAsia="en-GB"/>
        </w:rPr>
      </w:pPr>
      <w:r w:rsidRPr="00415664">
        <w:rPr>
          <w:lang w:eastAsia="en-GB"/>
        </w:rPr>
        <w:t>Arctic Web is a web based approach to providing e-navigation services and solutions. As such it is not limited to any specific equipment or carriage technology. It focuses specifically on the Arctic region, aiming at gathering all relevant information and services for the Arctic. This includes e.g., provisioning of AIS data, allowing for coordinated passage/voyage or location of emergency support in distant areas as well as information on ice conditions (thickness, concentration, type etc.).</w:t>
      </w:r>
    </w:p>
    <w:p w14:paraId="0EEDD304" w14:textId="6AD3EFD5" w:rsidR="00BB515E" w:rsidRDefault="00BB515E" w:rsidP="006D5CEA">
      <w:pPr>
        <w:pStyle w:val="BodyText"/>
        <w:spacing w:before="119"/>
        <w:ind w:left="147" w:right="790"/>
        <w:rPr>
          <w:lang w:eastAsia="en-GB"/>
        </w:rPr>
      </w:pPr>
      <w:r w:rsidRPr="00415664">
        <w:rPr>
          <w:lang w:eastAsia="en-GB"/>
        </w:rPr>
        <w:t>Both the Maritime Cloud and the Arctic Web take advantage of not just the latest technologies but also latest development methods and tools. They are based on open source code and are available for anyone for further development of the platform itself and additional services.</w:t>
      </w:r>
    </w:p>
    <w:p w14:paraId="4BB4E888" w14:textId="07F1E25B" w:rsidR="00561E6D" w:rsidRDefault="00561E6D" w:rsidP="00561E6D">
      <w:pPr>
        <w:pStyle w:val="AnnexHead3"/>
        <w:suppressAutoHyphens/>
      </w:pPr>
      <w:r>
        <w:t>I</w:t>
      </w:r>
      <w:r w:rsidRPr="00415664">
        <w:t xml:space="preserve">nformation </w:t>
      </w:r>
      <w:r>
        <w:t>S</w:t>
      </w:r>
      <w:r w:rsidRPr="00561E6D">
        <w:t>ervices</w:t>
      </w:r>
    </w:p>
    <w:p w14:paraId="764986C4" w14:textId="77777777" w:rsidR="00561E6D" w:rsidRPr="00415664" w:rsidRDefault="00561E6D" w:rsidP="00561E6D">
      <w:pPr>
        <w:pStyle w:val="Heading2separationline"/>
        <w:rPr>
          <w:lang w:eastAsia="en-GB"/>
        </w:rPr>
      </w:pPr>
    </w:p>
    <w:p w14:paraId="0A3D4B2F" w14:textId="77777777" w:rsidR="00BB515E" w:rsidRPr="00415664" w:rsidRDefault="00BB515E" w:rsidP="006D5CEA">
      <w:pPr>
        <w:pStyle w:val="BodyText"/>
        <w:spacing w:before="119"/>
        <w:ind w:left="147" w:right="790"/>
        <w:rPr>
          <w:lang w:eastAsia="en-GB"/>
        </w:rPr>
      </w:pPr>
      <w:r w:rsidRPr="00415664">
        <w:rPr>
          <w:lang w:eastAsia="en-GB"/>
        </w:rPr>
        <w:t>The lack of traditional AtoN in the polar regions, makes up to date maritime safety information imperative to safe navigation. Maritime Safety Information (MSI) means navigational and meteorological warnings, meteorological forecasts other urgent safety-related messages, (IHO definition). A system should be developed to reliably deliver all of this information to the navigator in near real time. Methods of delivery are limited by the vast geographical distances and limited bandwidth available. Study should begin on methods to increase transmission distance and interoperability of systems to display the information.</w:t>
      </w:r>
    </w:p>
    <w:p w14:paraId="6C7A0FC1" w14:textId="77777777" w:rsidR="00BB515E" w:rsidRPr="00415664" w:rsidRDefault="00BB515E" w:rsidP="006D5CEA">
      <w:pPr>
        <w:pStyle w:val="BodyText"/>
        <w:spacing w:before="119"/>
        <w:ind w:left="147" w:right="790"/>
        <w:rPr>
          <w:lang w:eastAsia="en-GB"/>
        </w:rPr>
      </w:pPr>
      <w:r w:rsidRPr="00415664">
        <w:rPr>
          <w:lang w:eastAsia="en-GB"/>
        </w:rPr>
        <w:t>Other examples of information services to be developed could be Sea Traffic Management – dynamic route planning, QA for hydrographic data, global sharing of maritime information, for example user-shared ice-routing (it’s almost always easier to break up refrozen brash than to open a new channel).</w:t>
      </w:r>
    </w:p>
    <w:p w14:paraId="21BB5C78" w14:textId="77777777" w:rsidR="00BB515E" w:rsidRPr="00415664" w:rsidRDefault="00BB515E" w:rsidP="006D5CEA">
      <w:pPr>
        <w:pStyle w:val="BodyText"/>
        <w:spacing w:before="119"/>
        <w:ind w:left="147" w:right="790"/>
        <w:rPr>
          <w:lang w:eastAsia="en-GB"/>
        </w:rPr>
      </w:pPr>
      <w:r w:rsidRPr="00415664">
        <w:rPr>
          <w:lang w:eastAsia="en-GB"/>
        </w:rPr>
        <w:t>Content of services – ice forecasts/warnings, met./hydro., space weather - all can be delivered in depth or detail tailored to and by the end user. Space should be made for user-created content i.e., a bulletin board of useful marine information.</w:t>
      </w:r>
    </w:p>
    <w:p w14:paraId="2BD73D17" w14:textId="77777777" w:rsidR="00BB515E" w:rsidRPr="00415664" w:rsidRDefault="00BB515E" w:rsidP="006D5CEA">
      <w:pPr>
        <w:pStyle w:val="BodyText"/>
        <w:spacing w:before="119"/>
        <w:ind w:left="147" w:right="790"/>
        <w:rPr>
          <w:lang w:eastAsia="en-GB"/>
        </w:rPr>
      </w:pPr>
      <w:r w:rsidRPr="00415664">
        <w:rPr>
          <w:lang w:eastAsia="en-GB"/>
        </w:rPr>
        <w:t>Virtual AtoN – The IALA-organized Meeting on the Marking of Arctic Routes resolved that to “establish safe and efficient maritime transport corridors in Arctic waters there is a need to develop and implement electronic maritime navigation, communication and traffic monitoring infrastructure, including i.e., radio-navigation aids, GNSS, AIS satellite. Development of virtual aids to navigation is one solution that should be given strong consideration.” It was recommended that IALA would support “the marking of polar routes and development of virtual aids to navigation”.</w:t>
      </w:r>
    </w:p>
    <w:p w14:paraId="7B4F587E" w14:textId="77777777" w:rsidR="00BB515E" w:rsidRPr="00415664" w:rsidRDefault="00BB515E" w:rsidP="006D5CEA">
      <w:pPr>
        <w:pStyle w:val="BodyText"/>
        <w:spacing w:before="119"/>
        <w:ind w:left="147" w:right="790"/>
        <w:rPr>
          <w:lang w:eastAsia="en-GB"/>
        </w:rPr>
      </w:pPr>
      <w:r w:rsidRPr="00415664">
        <w:rPr>
          <w:lang w:eastAsia="en-GB"/>
        </w:rPr>
        <w:t>The Report to IMO NAV 59 on “Policy &amp; Symbols for AIS AtoN” noted that a:</w:t>
      </w:r>
    </w:p>
    <w:p w14:paraId="2E02E25E" w14:textId="77777777" w:rsidR="00BB515E" w:rsidRPr="00415664" w:rsidRDefault="00BB515E" w:rsidP="006D5CEA">
      <w:pPr>
        <w:pStyle w:val="BodyText"/>
        <w:spacing w:before="119"/>
        <w:ind w:left="147" w:right="790"/>
        <w:rPr>
          <w:lang w:eastAsia="en-GB"/>
        </w:rPr>
      </w:pPr>
      <w:r w:rsidRPr="00415664">
        <w:rPr>
          <w:lang w:eastAsia="en-GB"/>
        </w:rPr>
        <w:t>“Virtual AIS AtoN is transmitted as a Message 21 representing an AtoN that does not physically exist. The competent AtoN authority should take every precaution to avoid confusion to the mariners. The AIS message should clearly identify this as Virtual AIS AtoN. Virtual AIS AtoN should not be used for permanently marking an object for which Physical AtoN would be possible, but, may be considered for marking an object or feature where it is difficult to establish a Physical AtoN due to environmental or economic constraints e.g., deep water, harsh sea conditions.”</w:t>
      </w:r>
    </w:p>
    <w:p w14:paraId="3FB30F15" w14:textId="77777777" w:rsidR="00BB515E" w:rsidRPr="00415664" w:rsidRDefault="00BB515E" w:rsidP="006D5CEA">
      <w:pPr>
        <w:pStyle w:val="BodyText"/>
        <w:spacing w:before="119"/>
        <w:ind w:left="147" w:right="790"/>
        <w:rPr>
          <w:lang w:eastAsia="en-GB"/>
        </w:rPr>
      </w:pPr>
      <w:r w:rsidRPr="00415664">
        <w:rPr>
          <w:lang w:eastAsia="en-GB"/>
        </w:rPr>
        <w:t>There needs to be further study and standardization by IALA before moving forward with full implementation in the Arctic. Possibilities include terrestrial AIS via relays and satellite delivery. Issues include areas where charts are offset by a constant distance, or the incorrect datum is applied. In these cases, where does one put the virtual AtoN? Virtual AtoN need not be limited to marking points. Lines could be used to delineate channels or, dynamically, the limits of ice sheets.</w:t>
      </w:r>
    </w:p>
    <w:p w14:paraId="535677C9" w14:textId="77777777" w:rsidR="00BB515E" w:rsidRPr="00415664" w:rsidRDefault="00BB515E" w:rsidP="006D5CEA">
      <w:pPr>
        <w:pStyle w:val="BodyText"/>
        <w:spacing w:before="119"/>
        <w:ind w:left="147" w:right="790"/>
        <w:rPr>
          <w:lang w:eastAsia="en-GB"/>
        </w:rPr>
      </w:pPr>
      <w:r w:rsidRPr="00415664">
        <w:rPr>
          <w:lang w:eastAsia="en-GB"/>
        </w:rPr>
        <w:t>Integrity monitoring of the information broadcast is essential as no acknowledgement is built in.</w:t>
      </w:r>
    </w:p>
    <w:p w14:paraId="373E4E16" w14:textId="77777777" w:rsidR="00BB515E" w:rsidRPr="00415664" w:rsidRDefault="00BB515E" w:rsidP="00415664">
      <w:pPr>
        <w:pStyle w:val="BodyText"/>
        <w:suppressAutoHyphens/>
        <w:rPr>
          <w:lang w:eastAsia="en-GB"/>
        </w:rPr>
        <w:sectPr w:rsidR="00BB515E" w:rsidRPr="00415664">
          <w:pgSz w:w="11910" w:h="16840"/>
          <w:pgMar w:top="0" w:right="0" w:bottom="1420" w:left="760" w:header="0" w:footer="1235" w:gutter="0"/>
          <w:cols w:space="720"/>
        </w:sectPr>
      </w:pPr>
    </w:p>
    <w:p w14:paraId="6C6C8D38" w14:textId="5ECC02F0" w:rsidR="00561E6D" w:rsidRDefault="00561E6D" w:rsidP="00561E6D">
      <w:pPr>
        <w:pStyle w:val="AnnexHead3"/>
        <w:suppressAutoHyphens/>
      </w:pPr>
      <w:r>
        <w:t>C</w:t>
      </w:r>
      <w:r w:rsidRPr="00561E6D">
        <w:t xml:space="preserve">ommunications </w:t>
      </w:r>
      <w:r>
        <w:t>S</w:t>
      </w:r>
      <w:r w:rsidRPr="00561E6D">
        <w:t>ystems</w:t>
      </w:r>
    </w:p>
    <w:p w14:paraId="1B7296BB" w14:textId="77777777" w:rsidR="00561E6D" w:rsidRPr="00415664" w:rsidRDefault="00561E6D" w:rsidP="00561E6D">
      <w:pPr>
        <w:pStyle w:val="Heading2separationline"/>
        <w:rPr>
          <w:lang w:eastAsia="en-GB"/>
        </w:rPr>
      </w:pPr>
    </w:p>
    <w:p w14:paraId="35A56AD3" w14:textId="1880107A" w:rsidR="00BB515E" w:rsidRPr="00415664" w:rsidRDefault="00BB515E" w:rsidP="006D5CEA">
      <w:pPr>
        <w:pStyle w:val="BodyText"/>
        <w:spacing w:before="119"/>
        <w:ind w:left="147" w:right="790"/>
        <w:rPr>
          <w:lang w:eastAsia="en-GB"/>
        </w:rPr>
      </w:pPr>
      <w:r w:rsidRPr="00415664">
        <w:rPr>
          <w:lang w:eastAsia="en-GB"/>
        </w:rPr>
        <w:t>This section looks at the existing systems as required by SOLAS for sea area A4. It then goes on to consider improved communication and dissemination of MSI (Maritime Safety Information) with ships operating in polar areas, through enhanced communication systems. These could be introduced over the next few years as part of e-Navigation.</w:t>
      </w:r>
    </w:p>
    <w:p w14:paraId="25FFDEFF" w14:textId="28977345" w:rsidR="00BB515E" w:rsidRPr="00415664" w:rsidRDefault="00561E6D" w:rsidP="00561E6D">
      <w:pPr>
        <w:pStyle w:val="AnnexHead4"/>
        <w:suppressAutoHyphens/>
      </w:pPr>
      <w:r>
        <w:t>E</w:t>
      </w:r>
      <w:r w:rsidRPr="00415664">
        <w:t>xisting systems</w:t>
      </w:r>
    </w:p>
    <w:p w14:paraId="641A94E8" w14:textId="77777777" w:rsidR="00BB515E" w:rsidRPr="00415664" w:rsidRDefault="00BB515E" w:rsidP="00415664">
      <w:pPr>
        <w:pStyle w:val="BodyText"/>
        <w:suppressAutoHyphens/>
        <w:rPr>
          <w:lang w:eastAsia="en-GB"/>
        </w:rPr>
      </w:pPr>
      <w:r w:rsidRPr="00415664">
        <w:rPr>
          <w:lang w:eastAsia="en-GB"/>
        </w:rPr>
        <w:t>According to SOLAS Chapter IV, the systems required for operation in Sea Area A4 are:</w:t>
      </w:r>
    </w:p>
    <w:p w14:paraId="6ACF71EE" w14:textId="77777777" w:rsidR="00BB515E" w:rsidRPr="00FA267D" w:rsidRDefault="00BB515E" w:rsidP="00FA267D">
      <w:pPr>
        <w:pStyle w:val="Bullet1"/>
        <w:suppressAutoHyphens/>
        <w:rPr>
          <w:lang w:eastAsia="en-GB"/>
        </w:rPr>
      </w:pPr>
      <w:r w:rsidRPr="00FA267D">
        <w:rPr>
          <w:lang w:eastAsia="en-GB"/>
        </w:rPr>
        <w:t>VHF with DSC and distress alerting</w:t>
      </w:r>
    </w:p>
    <w:p w14:paraId="335295A6" w14:textId="77777777" w:rsidR="00BB515E" w:rsidRPr="00FA267D" w:rsidRDefault="00BB515E" w:rsidP="00FA267D">
      <w:pPr>
        <w:pStyle w:val="Bullet1"/>
        <w:suppressAutoHyphens/>
        <w:rPr>
          <w:lang w:eastAsia="en-GB"/>
        </w:rPr>
      </w:pPr>
      <w:r w:rsidRPr="00FA267D">
        <w:rPr>
          <w:lang w:eastAsia="en-GB"/>
        </w:rPr>
        <w:t>MF/HF radio installation</w:t>
      </w:r>
    </w:p>
    <w:p w14:paraId="0243C139" w14:textId="77777777" w:rsidR="00BB515E" w:rsidRPr="00FA267D" w:rsidRDefault="00BB515E" w:rsidP="00FA267D">
      <w:pPr>
        <w:pStyle w:val="Bullet1"/>
        <w:suppressAutoHyphens/>
        <w:rPr>
          <w:lang w:eastAsia="en-GB"/>
        </w:rPr>
      </w:pPr>
      <w:r w:rsidRPr="00FA267D">
        <w:rPr>
          <w:lang w:eastAsia="en-GB"/>
        </w:rPr>
        <w:t>SAR locating device</w:t>
      </w:r>
    </w:p>
    <w:p w14:paraId="7C5858DB" w14:textId="77777777" w:rsidR="00BB515E" w:rsidRPr="00FA267D" w:rsidRDefault="00BB515E" w:rsidP="00FA267D">
      <w:pPr>
        <w:pStyle w:val="Bullet1"/>
        <w:suppressAutoHyphens/>
        <w:rPr>
          <w:lang w:eastAsia="en-GB"/>
        </w:rPr>
      </w:pPr>
      <w:r w:rsidRPr="00FA267D">
        <w:rPr>
          <w:lang w:eastAsia="en-GB"/>
        </w:rPr>
        <w:t>MSI through HF direct-printing telegraphy</w:t>
      </w:r>
    </w:p>
    <w:p w14:paraId="6455CFC1" w14:textId="77777777" w:rsidR="00BB515E" w:rsidRPr="00FA267D" w:rsidRDefault="00BB515E" w:rsidP="00FA267D">
      <w:pPr>
        <w:pStyle w:val="Bullet1"/>
        <w:suppressAutoHyphens/>
        <w:rPr>
          <w:lang w:eastAsia="en-GB"/>
        </w:rPr>
      </w:pPr>
      <w:r w:rsidRPr="00FA267D">
        <w:rPr>
          <w:lang w:eastAsia="en-GB"/>
        </w:rPr>
        <w:t>Satellite EPIRB</w:t>
      </w:r>
    </w:p>
    <w:p w14:paraId="4B101C2B" w14:textId="77777777" w:rsidR="00BB515E" w:rsidRPr="00FA267D" w:rsidRDefault="00BB515E" w:rsidP="00FA267D">
      <w:pPr>
        <w:pStyle w:val="Bullet1"/>
        <w:numPr>
          <w:ilvl w:val="0"/>
          <w:numId w:val="0"/>
        </w:numPr>
        <w:suppressAutoHyphens/>
        <w:rPr>
          <w:lang w:eastAsia="en-GB"/>
        </w:rPr>
      </w:pPr>
      <w:r w:rsidRPr="00FA267D">
        <w:rPr>
          <w:lang w:eastAsia="en-GB"/>
        </w:rPr>
        <w:t>And SOLAS Chapter IV reg. 19-1:</w:t>
      </w:r>
    </w:p>
    <w:p w14:paraId="44157D88" w14:textId="77777777" w:rsidR="00BB515E" w:rsidRPr="00FA267D" w:rsidRDefault="00BB515E" w:rsidP="00FA267D">
      <w:pPr>
        <w:pStyle w:val="Bullet1"/>
        <w:suppressAutoHyphens/>
        <w:rPr>
          <w:lang w:eastAsia="en-GB"/>
        </w:rPr>
      </w:pPr>
      <w:r w:rsidRPr="00FA267D">
        <w:rPr>
          <w:lang w:eastAsia="en-GB"/>
        </w:rPr>
        <w:t>LRIT Long-Range Identification and Tracking of ships.</w:t>
      </w:r>
    </w:p>
    <w:p w14:paraId="077D9111" w14:textId="77777777" w:rsidR="00BB515E" w:rsidRPr="00FA267D" w:rsidRDefault="00BB515E" w:rsidP="006D5CEA">
      <w:pPr>
        <w:pStyle w:val="BodyText"/>
        <w:spacing w:before="119"/>
        <w:ind w:left="147" w:right="790"/>
        <w:rPr>
          <w:lang w:eastAsia="en-GB"/>
        </w:rPr>
      </w:pPr>
      <w:r w:rsidRPr="00FA267D">
        <w:rPr>
          <w:lang w:eastAsia="en-GB"/>
        </w:rPr>
        <w:t>For ships operating in Sea Area A4, HF radio remains the only viable system for communicating distress and safety information and MSI, because of limited coverage by recognized satellite systems. In spite of this and the fact that SOLAS requires that “each Contracting Government undertakes to make available appropriate shore-based facilities for space and terrestrial radiocommunication services, including services in the bands between 4,000 kHz and 27,500 kHz” (SOLAS chapter IV, regulation 5), many administrations have closed down their HF radio stations, because of low traffic.</w:t>
      </w:r>
    </w:p>
    <w:p w14:paraId="7732F7AA" w14:textId="1BC3DA28" w:rsidR="00BB515E" w:rsidRPr="00561E6D" w:rsidRDefault="00561E6D" w:rsidP="00561E6D">
      <w:pPr>
        <w:pStyle w:val="AnnexHead4"/>
        <w:suppressAutoHyphens/>
      </w:pPr>
      <w:r>
        <w:t>F</w:t>
      </w:r>
      <w:r w:rsidRPr="00561E6D">
        <w:t>uture infrastructure needs</w:t>
      </w:r>
    </w:p>
    <w:p w14:paraId="79542153" w14:textId="77777777" w:rsidR="00BB515E" w:rsidRPr="00FA267D" w:rsidRDefault="00BB515E" w:rsidP="006D5CEA">
      <w:pPr>
        <w:pStyle w:val="BodyText"/>
        <w:spacing w:before="119"/>
        <w:ind w:left="147" w:right="790"/>
        <w:rPr>
          <w:lang w:eastAsia="en-GB"/>
        </w:rPr>
      </w:pPr>
      <w:r w:rsidRPr="00FA267D">
        <w:rPr>
          <w:lang w:eastAsia="en-GB"/>
        </w:rPr>
        <w:t>Convention ships are not permitted to operate beyond the coverage of systems in which continuous alerting is available. Beyond the coverage of satellites in the Inmarsat system only HF is capable of fulfilling this obligation today. There is therefore a need to re-establish reliable communication to and from ships operating in polar areas for safety reasons.</w:t>
      </w:r>
    </w:p>
    <w:p w14:paraId="2B8F7500" w14:textId="77777777" w:rsidR="00BB515E" w:rsidRPr="00FA267D" w:rsidRDefault="00BB515E" w:rsidP="006D5CEA">
      <w:pPr>
        <w:pStyle w:val="BodyText"/>
        <w:spacing w:before="119"/>
        <w:ind w:left="147" w:right="790"/>
        <w:rPr>
          <w:lang w:eastAsia="en-GB"/>
        </w:rPr>
      </w:pPr>
      <w:r w:rsidRPr="00FA267D">
        <w:rPr>
          <w:lang w:eastAsia="en-GB"/>
        </w:rPr>
        <w:t>Efficient, seamless and automated delivery of MSI should be a key objective of such communication in order to minimize distress situations. It should be noted that some urgent safety situations may require higher bandwidth solutions than available using AIS.</w:t>
      </w:r>
    </w:p>
    <w:p w14:paraId="3988409D" w14:textId="77777777" w:rsidR="00BB515E" w:rsidRPr="00FA267D" w:rsidRDefault="00BB515E" w:rsidP="006D5CEA">
      <w:pPr>
        <w:pStyle w:val="BodyText"/>
        <w:spacing w:before="119"/>
        <w:ind w:left="147" w:right="790"/>
        <w:rPr>
          <w:lang w:eastAsia="en-GB"/>
        </w:rPr>
      </w:pPr>
      <w:r w:rsidRPr="00FA267D">
        <w:rPr>
          <w:lang w:eastAsia="en-GB"/>
        </w:rPr>
        <w:t>It is imperative to monitor all shipping traffic in polar areas to ensure its optimum safety.</w:t>
      </w:r>
    </w:p>
    <w:p w14:paraId="3B23A90B" w14:textId="7CC1AA94" w:rsidR="00BB515E" w:rsidRPr="00561E6D" w:rsidRDefault="00561E6D" w:rsidP="00561E6D">
      <w:pPr>
        <w:pStyle w:val="AnnexHead4"/>
        <w:suppressAutoHyphens/>
      </w:pPr>
      <w:r>
        <w:t>VDES</w:t>
      </w:r>
      <w:r w:rsidRPr="00561E6D">
        <w:t xml:space="preserve"> (</w:t>
      </w:r>
      <w:r>
        <w:t>VHF</w:t>
      </w:r>
      <w:r w:rsidRPr="00561E6D">
        <w:t xml:space="preserve"> data exchange system)</w:t>
      </w:r>
    </w:p>
    <w:p w14:paraId="6218D4F3" w14:textId="77777777" w:rsidR="00BB515E" w:rsidRPr="00FA267D" w:rsidRDefault="00BB515E" w:rsidP="006D5CEA">
      <w:pPr>
        <w:pStyle w:val="BodyText"/>
        <w:spacing w:before="119"/>
        <w:ind w:left="147" w:right="790"/>
        <w:rPr>
          <w:lang w:eastAsia="en-GB"/>
        </w:rPr>
      </w:pPr>
      <w:r w:rsidRPr="00FA267D">
        <w:rPr>
          <w:lang w:eastAsia="en-GB"/>
        </w:rPr>
        <w:t>The future VDE (VHF Data Exchange) may become an efficient tool for communication and navigational safety in Polar Regions as well as other areas.</w:t>
      </w:r>
    </w:p>
    <w:p w14:paraId="6DAE52D4" w14:textId="0398CB56" w:rsidR="00BB515E" w:rsidRPr="00561E6D" w:rsidRDefault="00BB515E" w:rsidP="00561E6D">
      <w:pPr>
        <w:pStyle w:val="AnnexHead4"/>
        <w:suppressAutoHyphens/>
      </w:pPr>
      <w:r w:rsidRPr="00561E6D">
        <w:t>HF D</w:t>
      </w:r>
      <w:r w:rsidR="00561E6D">
        <w:t>ata</w:t>
      </w:r>
    </w:p>
    <w:p w14:paraId="53AC8613" w14:textId="77777777" w:rsidR="00BB515E" w:rsidRPr="00FA267D" w:rsidRDefault="00BB515E" w:rsidP="006D5CEA">
      <w:pPr>
        <w:pStyle w:val="BodyText"/>
        <w:spacing w:before="119"/>
        <w:ind w:left="147" w:right="790"/>
        <w:rPr>
          <w:lang w:eastAsia="en-GB"/>
        </w:rPr>
      </w:pPr>
      <w:r w:rsidRPr="00FA267D">
        <w:rPr>
          <w:lang w:eastAsia="en-GB"/>
        </w:rPr>
        <w:t>A new data communication system using 10-20 kHz bandwidth for data rates up to 51 kbps, has been incorporated in the Recommendation ITU-R M. 1798-1. Appendix 17 to the Radio Regulations as revised at the World Radiocommunication Conference 2012 (WRC-12). The revision of AP17 will implement new digital bands for 3 kHz systems as well as wideband systems.</w:t>
      </w:r>
    </w:p>
    <w:p w14:paraId="1CA078DF" w14:textId="77777777" w:rsidR="00BB515E" w:rsidRDefault="00BB515E" w:rsidP="00BB515E">
      <w:pPr>
        <w:spacing w:line="240" w:lineRule="auto"/>
        <w:rPr>
          <w:color w:val="3AAA35" w:themeColor="text2"/>
        </w:rPr>
        <w:sectPr w:rsidR="00BB515E">
          <w:pgSz w:w="11910" w:h="16840"/>
          <w:pgMar w:top="0" w:right="0" w:bottom="1420" w:left="760" w:header="0" w:footer="1235" w:gutter="0"/>
          <w:cols w:space="720"/>
        </w:sectPr>
      </w:pPr>
    </w:p>
    <w:p w14:paraId="4F7FF8D9" w14:textId="0949A021" w:rsidR="00BB515E" w:rsidRPr="00561E6D" w:rsidRDefault="00BB515E" w:rsidP="00561E6D">
      <w:pPr>
        <w:pStyle w:val="AnnexHead4"/>
        <w:suppressAutoHyphens/>
      </w:pPr>
      <w:r w:rsidRPr="00561E6D">
        <w:t>NAV D</w:t>
      </w:r>
      <w:r w:rsidR="00561E6D">
        <w:t>at</w:t>
      </w:r>
    </w:p>
    <w:p w14:paraId="7B7A7099" w14:textId="77777777" w:rsidR="00BB515E" w:rsidRPr="00FA267D" w:rsidRDefault="00BB515E" w:rsidP="006D5CEA">
      <w:pPr>
        <w:pStyle w:val="BodyText"/>
        <w:spacing w:before="119"/>
        <w:ind w:left="147" w:right="790"/>
        <w:rPr>
          <w:lang w:eastAsia="en-GB"/>
        </w:rPr>
      </w:pPr>
      <w:r w:rsidRPr="00FA267D">
        <w:rPr>
          <w:lang w:eastAsia="en-GB"/>
        </w:rPr>
        <w:t>NAV DAT is an MF radio system, for use in the maritime mobile service, operating in the 500 kHz band for digital broadcasting of maritime safety and security related information from shore-to-ship. It has the potential to transmit any type of text, graphs, pictures, data etc. with encryption if required, and automatic reception. The global architecture of NAV DAT is similar to NAVTEX and the coverage is approximately 250/350 NM from coast stations.</w:t>
      </w:r>
    </w:p>
    <w:p w14:paraId="233EA0A2" w14:textId="221C3561" w:rsidR="00BB515E" w:rsidRPr="00561E6D" w:rsidRDefault="00BB515E" w:rsidP="00561E6D">
      <w:pPr>
        <w:pStyle w:val="AnnexHead4"/>
        <w:suppressAutoHyphens/>
      </w:pPr>
      <w:r w:rsidRPr="00561E6D">
        <w:t>E</w:t>
      </w:r>
      <w:r w:rsidR="00561E6D" w:rsidRPr="00561E6D">
        <w:t>loran</w:t>
      </w:r>
    </w:p>
    <w:p w14:paraId="34A534DA" w14:textId="77777777" w:rsidR="00BB515E" w:rsidRPr="00FA267D" w:rsidRDefault="00BB515E" w:rsidP="006D5CEA">
      <w:pPr>
        <w:pStyle w:val="BodyText"/>
        <w:spacing w:before="119"/>
        <w:ind w:left="147" w:right="790"/>
        <w:rPr>
          <w:lang w:eastAsia="en-GB"/>
        </w:rPr>
      </w:pPr>
      <w:r w:rsidRPr="00FA267D">
        <w:rPr>
          <w:lang w:eastAsia="en-GB"/>
        </w:rPr>
        <w:t>The enhanced Loran (eLoran) system is an experimental system that provides a data channel modulated onto the 100 kHz signals. The formats for this data channel currently available offer data rates below 100 bps although higher rate concepts have been proposed and the system has very long range (1000 km).</w:t>
      </w:r>
    </w:p>
    <w:p w14:paraId="40E96C68" w14:textId="5392D4C6" w:rsidR="00BB515E" w:rsidRPr="00561E6D" w:rsidRDefault="00561E6D" w:rsidP="00561E6D">
      <w:pPr>
        <w:pStyle w:val="AnnexHead4"/>
        <w:suppressAutoHyphens/>
      </w:pPr>
      <w:r w:rsidRPr="00561E6D">
        <w:t>Satellite AIS</w:t>
      </w:r>
    </w:p>
    <w:p w14:paraId="55F0AA1F" w14:textId="77777777" w:rsidR="00BB515E" w:rsidRPr="00FA267D" w:rsidRDefault="00BB515E" w:rsidP="006D5CEA">
      <w:pPr>
        <w:pStyle w:val="BodyText"/>
        <w:spacing w:before="119"/>
        <w:ind w:left="147" w:right="790"/>
        <w:rPr>
          <w:lang w:eastAsia="en-GB"/>
        </w:rPr>
      </w:pPr>
      <w:r w:rsidRPr="00FA267D">
        <w:rPr>
          <w:lang w:eastAsia="en-GB"/>
        </w:rPr>
        <w:t>Satellite AIS may provide part of the solution to the monitoring problem, but the ground infrastructure has still to be fully developed.</w:t>
      </w:r>
    </w:p>
    <w:p w14:paraId="0CBB4706" w14:textId="57237008" w:rsidR="00BB515E" w:rsidRPr="00561E6D" w:rsidRDefault="00561E6D" w:rsidP="00561E6D">
      <w:pPr>
        <w:pStyle w:val="AnnexHead4"/>
        <w:suppressAutoHyphens/>
      </w:pPr>
      <w:r w:rsidRPr="00561E6D">
        <w:t>Polar orbiting communications satellites</w:t>
      </w:r>
    </w:p>
    <w:p w14:paraId="07A069E7" w14:textId="77777777" w:rsidR="00BB515E" w:rsidRPr="00FA267D" w:rsidRDefault="00BB515E" w:rsidP="006D5CEA">
      <w:pPr>
        <w:pStyle w:val="BodyText"/>
        <w:spacing w:before="119"/>
        <w:ind w:left="147" w:right="790"/>
        <w:rPr>
          <w:lang w:eastAsia="en-GB"/>
        </w:rPr>
      </w:pPr>
      <w:r w:rsidRPr="00FA267D">
        <w:rPr>
          <w:lang w:eastAsia="en-GB"/>
        </w:rPr>
        <w:t>As an alternative to HF, AIS, VHF and Inmarsat, which are required to be carried on SOLAS convention ships, polar orbiting satellite systems could be used as a tool for enhanced safety in polar areas.</w:t>
      </w:r>
    </w:p>
    <w:p w14:paraId="300B89A7" w14:textId="6C49E66C" w:rsidR="00BB515E" w:rsidRPr="00FA267D" w:rsidRDefault="00BB515E" w:rsidP="006D5CEA">
      <w:pPr>
        <w:pStyle w:val="BodyText"/>
        <w:spacing w:before="119"/>
        <w:ind w:left="147" w:right="790"/>
        <w:rPr>
          <w:lang w:eastAsia="en-GB"/>
        </w:rPr>
      </w:pPr>
      <w:r w:rsidRPr="00FA267D">
        <w:rPr>
          <w:lang w:eastAsia="en-GB"/>
        </w:rPr>
        <w:t>Though there are no recognized satellite services defined for Sea area A4, non-GMDSS satellites are available (or planned)</w:t>
      </w:r>
      <w:r w:rsidR="00FA267D">
        <w:rPr>
          <w:lang w:eastAsia="en-GB"/>
        </w:rPr>
        <w:t>.</w:t>
      </w:r>
    </w:p>
    <w:p w14:paraId="45AC9120" w14:textId="0A713A67" w:rsidR="00BB515E" w:rsidRPr="00561E6D" w:rsidRDefault="00561E6D" w:rsidP="00561E6D">
      <w:pPr>
        <w:pStyle w:val="AnnexHead4"/>
        <w:suppressAutoHyphens/>
      </w:pPr>
      <w:r w:rsidRPr="00561E6D">
        <w:t>Wifi/Wimax/IMT/LTE</w:t>
      </w:r>
    </w:p>
    <w:p w14:paraId="08486114" w14:textId="77777777" w:rsidR="00BB515E" w:rsidRPr="00FA267D" w:rsidRDefault="00BB515E" w:rsidP="006D5CEA">
      <w:pPr>
        <w:pStyle w:val="BodyText"/>
        <w:spacing w:before="119"/>
        <w:ind w:left="147" w:right="790"/>
        <w:rPr>
          <w:lang w:eastAsia="en-GB"/>
        </w:rPr>
      </w:pPr>
      <w:r w:rsidRPr="00FA267D">
        <w:rPr>
          <w:lang w:eastAsia="en-GB"/>
        </w:rPr>
        <w:t>Private and public networks could be used for communications in local port areas and other inhabited areas but would have limited coverage in polar regions and would not generally be available out of sight of land.</w:t>
      </w:r>
    </w:p>
    <w:p w14:paraId="5BC0F7AF" w14:textId="672037B0" w:rsidR="00BB515E" w:rsidRPr="00561E6D" w:rsidRDefault="00561E6D" w:rsidP="00561E6D">
      <w:pPr>
        <w:pStyle w:val="AnnexHead4"/>
        <w:suppressAutoHyphens/>
      </w:pPr>
      <w:r w:rsidRPr="00561E6D">
        <w:t>Need for generic SD receiver</w:t>
      </w:r>
    </w:p>
    <w:p w14:paraId="14EACFFD" w14:textId="77777777" w:rsidR="00BB515E" w:rsidRPr="00FA267D" w:rsidRDefault="00BB515E" w:rsidP="006D5CEA">
      <w:pPr>
        <w:pStyle w:val="BodyText"/>
        <w:spacing w:before="119"/>
        <w:ind w:left="147" w:right="790"/>
        <w:rPr>
          <w:lang w:eastAsia="en-GB"/>
        </w:rPr>
      </w:pPr>
      <w:r w:rsidRPr="00FA267D">
        <w:rPr>
          <w:lang w:eastAsia="en-GB"/>
        </w:rPr>
        <w:t>In future it should be possible to provide a software defined receiver that will operate with various systems across several bands. Such a concept would need to be standardized in the normal way but could have operational and commercial advantages.</w:t>
      </w:r>
    </w:p>
    <w:p w14:paraId="0F39E778" w14:textId="77777777" w:rsidR="00BB515E" w:rsidRPr="00561E6D" w:rsidRDefault="00BB515E" w:rsidP="00561E6D">
      <w:pPr>
        <w:pStyle w:val="AnnexHead4"/>
        <w:suppressAutoHyphens/>
      </w:pPr>
      <w:r w:rsidRPr="00561E6D">
        <w:t>LRIT</w:t>
      </w:r>
    </w:p>
    <w:p w14:paraId="3B718FCE" w14:textId="77777777" w:rsidR="00BB515E" w:rsidRPr="00FA267D" w:rsidRDefault="00BB515E" w:rsidP="006D5CEA">
      <w:pPr>
        <w:pStyle w:val="BodyText"/>
        <w:spacing w:before="119"/>
        <w:ind w:left="147" w:right="790"/>
        <w:rPr>
          <w:lang w:eastAsia="en-GB"/>
        </w:rPr>
      </w:pPr>
      <w:r w:rsidRPr="00FA267D">
        <w:rPr>
          <w:lang w:eastAsia="en-GB"/>
        </w:rPr>
        <w:t>The Long-Range Identification and Tracking (LRIT) system provides for the global identification and tracking of ships of 300 GT or more. General requirements are contained in IMO resolution A.694(17) for ship borne radio equipment forming part of the global maritime distress and safety system (GMDSS) and for electronic navigational aids. In addition, the ship borne equipment should be capable of automatically and without human intervention on board the ship transmits the ship’s LRIT information at 6-hour intervals to an LRIT Data Centre, Ref.: Resolution MSC.263(84), MSC.1/Circ.1307 and 1309.</w:t>
      </w:r>
    </w:p>
    <w:p w14:paraId="0EA6A7EF" w14:textId="77777777" w:rsidR="00BB515E" w:rsidRPr="00FA267D" w:rsidRDefault="00BB515E" w:rsidP="006D5CEA">
      <w:pPr>
        <w:pStyle w:val="BodyText"/>
        <w:spacing w:before="119"/>
        <w:ind w:left="147" w:right="790"/>
        <w:rPr>
          <w:lang w:eastAsia="en-GB"/>
        </w:rPr>
      </w:pPr>
      <w:r w:rsidRPr="00FA267D">
        <w:rPr>
          <w:lang w:eastAsia="en-GB"/>
        </w:rPr>
        <w:t>The LRIT system is only accessible to nominated authorities.</w:t>
      </w:r>
    </w:p>
    <w:p w14:paraId="2A8523FD" w14:textId="77777777" w:rsidR="00BB515E" w:rsidRDefault="00BB515E" w:rsidP="00BB515E">
      <w:pPr>
        <w:spacing w:line="240" w:lineRule="auto"/>
        <w:rPr>
          <w:color w:val="3AAA35" w:themeColor="text2"/>
        </w:rPr>
        <w:sectPr w:rsidR="00BB515E">
          <w:pgSz w:w="11910" w:h="16840"/>
          <w:pgMar w:top="0" w:right="0" w:bottom="1420" w:left="760" w:header="0" w:footer="1235" w:gutter="0"/>
          <w:cols w:space="720"/>
        </w:sectPr>
      </w:pPr>
    </w:p>
    <w:p w14:paraId="76F758BD" w14:textId="05435049" w:rsidR="00561E6D" w:rsidRPr="00561E6D" w:rsidRDefault="00561E6D" w:rsidP="00561E6D">
      <w:pPr>
        <w:pStyle w:val="AnnexHead3"/>
        <w:suppressAutoHyphens/>
      </w:pPr>
      <w:r w:rsidRPr="00561E6D">
        <w:t>POSITIONING SYSTEMS</w:t>
      </w:r>
    </w:p>
    <w:p w14:paraId="58708F18" w14:textId="77777777" w:rsidR="00561E6D" w:rsidRPr="00415664" w:rsidRDefault="00561E6D" w:rsidP="00561E6D">
      <w:pPr>
        <w:pStyle w:val="Heading2separationline"/>
        <w:rPr>
          <w:lang w:eastAsia="en-GB"/>
        </w:rPr>
      </w:pPr>
    </w:p>
    <w:p w14:paraId="4C58DED8" w14:textId="77777777" w:rsidR="00BB515E" w:rsidRPr="0097390D" w:rsidRDefault="00BB515E" w:rsidP="0097390D">
      <w:pPr>
        <w:pStyle w:val="BodyText"/>
        <w:spacing w:before="119"/>
        <w:ind w:left="147" w:right="790"/>
        <w:rPr>
          <w:lang w:eastAsia="en-GB"/>
        </w:rPr>
      </w:pPr>
      <w:r w:rsidRPr="0097390D">
        <w:rPr>
          <w:lang w:eastAsia="en-GB"/>
        </w:rPr>
        <w:t>Reliable positioning is essential to almost all e-Navigation services and reliance on electronic positioning could be greater in Polar Regions than in other parts of the world, simply because physical AtoN are few and far between. This section looks at the possible limitations of GNSS in Polar Regions and the possible alternatives or backups that might be available.</w:t>
      </w:r>
    </w:p>
    <w:p w14:paraId="0869D46C" w14:textId="69269745" w:rsidR="00BB515E" w:rsidRPr="00FA267D" w:rsidRDefault="00561E6D" w:rsidP="00FA267D">
      <w:pPr>
        <w:pStyle w:val="AnnexHead4"/>
        <w:suppressAutoHyphens/>
      </w:pPr>
      <w:r w:rsidRPr="00FA267D">
        <w:t>Limitations of GNSS in polar regions</w:t>
      </w:r>
    </w:p>
    <w:p w14:paraId="5F06DF71" w14:textId="77777777" w:rsidR="00BB515E" w:rsidRPr="006D5CEA" w:rsidRDefault="00BB515E" w:rsidP="006D5CEA">
      <w:pPr>
        <w:pStyle w:val="BodyText"/>
        <w:spacing w:before="119"/>
        <w:ind w:left="147" w:right="790"/>
        <w:rPr>
          <w:lang w:eastAsia="en-GB"/>
        </w:rPr>
      </w:pPr>
      <w:r w:rsidRPr="006D5CEA">
        <w:rPr>
          <w:lang w:eastAsia="en-GB"/>
        </w:rPr>
        <w:t>Global Navigation Satellite Systems, in particular GPS, have become the primary means of maritime navigation. However, GNSS are known to be vulnerable to interference, both deliberate and accidental. The inclined Medium Earth Orbits of the present GNSS can also result in poor geometry at high latitudes. The extent of these problems has been investigated and it can be concluded that accuracy is unlikely to be a problem for users in high latitudes. However, integrity (the ability of a system to warn of a malfunction) can only be provided by Receiver Autonomous Integrity Monitoring (RAIM) and this is not available on many maritime GNSS receivers currently installed. Space Based Augmentation System, such as WAAS and EGNOS rely on Geo-stationary orbit satellites, which are not generally visible above 75 degrees of latitude at sea level. There are some ground-based, medium frequency DGPS stations in Northern latitudes, but coverage is very limited.</w:t>
      </w:r>
    </w:p>
    <w:p w14:paraId="25B6D256" w14:textId="77777777" w:rsidR="00BB515E" w:rsidRPr="006D5CEA" w:rsidRDefault="00BB515E" w:rsidP="00BB515E">
      <w:pPr>
        <w:pStyle w:val="BodyText"/>
        <w:spacing w:before="119"/>
        <w:ind w:left="147" w:right="790"/>
        <w:rPr>
          <w:lang w:eastAsia="en-GB"/>
        </w:rPr>
      </w:pPr>
      <w:r w:rsidRPr="006D5CEA">
        <w:rPr>
          <w:lang w:eastAsia="en-GB"/>
        </w:rPr>
        <w:t>The problem of interference to GNSS is not likely to be any worse at high latitudes, although solar storms can cause occasional scintillation, loss of lock and increased errors. Interference from faulty equipment is a general problem, but of course the consequences could be more serious if there are no alternatives available.</w:t>
      </w:r>
    </w:p>
    <w:p w14:paraId="71AFF060" w14:textId="642865BF" w:rsidR="00BB515E" w:rsidRPr="00FA267D" w:rsidRDefault="00FA267D" w:rsidP="00FA267D">
      <w:pPr>
        <w:pStyle w:val="AnnexHead4"/>
        <w:suppressAutoHyphens/>
      </w:pPr>
      <w:r>
        <w:t>R</w:t>
      </w:r>
      <w:r w:rsidRPr="00FA267D">
        <w:t>eceiver standards</w:t>
      </w:r>
    </w:p>
    <w:p w14:paraId="05A5897E" w14:textId="77777777" w:rsidR="00BB515E" w:rsidRPr="006D5CEA" w:rsidRDefault="00BB515E" w:rsidP="006D5CEA">
      <w:pPr>
        <w:pStyle w:val="BodyText"/>
        <w:spacing w:before="119"/>
        <w:ind w:left="147" w:right="790"/>
        <w:rPr>
          <w:lang w:eastAsia="en-GB"/>
        </w:rPr>
      </w:pPr>
      <w:r w:rsidRPr="006D5CEA">
        <w:rPr>
          <w:lang w:eastAsia="en-GB"/>
        </w:rPr>
        <w:t>Existing maritime receiver standards are more than ten years old and do not reflect current technology. In particular, they were formulated for individual, standalone systems, whereas modern receivers general employ two or more position sources. For these reasons and to support the concept of resiliency essential for e-Navigation, development of a multi-system receiver performance standard is underway at IMO. This should lead to a generic, “required navigation performance” approach that will meet the integrity requirements that are lacking in present day receivers.</w:t>
      </w:r>
    </w:p>
    <w:p w14:paraId="3A984891" w14:textId="21A9D51C" w:rsidR="00BB515E" w:rsidRPr="00FA267D" w:rsidRDefault="00BB515E" w:rsidP="00FA267D">
      <w:pPr>
        <w:pStyle w:val="AnnexHead4"/>
        <w:suppressAutoHyphens/>
      </w:pPr>
      <w:r w:rsidRPr="00FA267D">
        <w:t>R</w:t>
      </w:r>
      <w:r w:rsidR="00FA267D">
        <w:t>acons</w:t>
      </w:r>
    </w:p>
    <w:p w14:paraId="7F24B970" w14:textId="77777777" w:rsidR="00BB515E" w:rsidRPr="006D5CEA" w:rsidRDefault="00BB515E" w:rsidP="006D5CEA">
      <w:pPr>
        <w:pStyle w:val="BodyText"/>
        <w:spacing w:before="119"/>
        <w:ind w:left="147" w:right="790"/>
        <w:rPr>
          <w:lang w:eastAsia="en-GB"/>
        </w:rPr>
      </w:pPr>
      <w:r w:rsidRPr="006D5CEA">
        <w:rPr>
          <w:lang w:eastAsia="en-GB"/>
        </w:rPr>
        <w:t>Racons are receiver/transmitter devices operating in the maritime radar frequency bands (9 and 3 GHz) that enhance the detection and identification of certain radar targets.</w:t>
      </w:r>
    </w:p>
    <w:p w14:paraId="3EEB0AED" w14:textId="77777777" w:rsidR="00BB515E" w:rsidRPr="006D5CEA" w:rsidRDefault="00BB515E" w:rsidP="006D5CEA">
      <w:pPr>
        <w:pStyle w:val="BodyText"/>
        <w:spacing w:before="119"/>
        <w:ind w:left="147" w:right="790"/>
        <w:rPr>
          <w:lang w:eastAsia="en-GB"/>
        </w:rPr>
      </w:pPr>
      <w:r w:rsidRPr="006D5CEA">
        <w:rPr>
          <w:lang w:eastAsia="en-GB"/>
        </w:rPr>
        <w:t>A racon responds to the presence of a ship’s radar by sending a characteristic pulse train. The response appears as a coded mark (or “paint”) on the ship’s radar display that highlights the range and bearing of the racon and uses a Morse character for identification. Range is dependent on mounting height but is typically 20 NM.</w:t>
      </w:r>
    </w:p>
    <w:p w14:paraId="5A0F0F12" w14:textId="77777777" w:rsidR="00BB515E" w:rsidRPr="006D5CEA" w:rsidRDefault="00BB515E" w:rsidP="006D5CEA">
      <w:pPr>
        <w:pStyle w:val="BodyText"/>
        <w:spacing w:before="119"/>
        <w:ind w:left="147" w:right="790"/>
        <w:rPr>
          <w:lang w:eastAsia="en-GB"/>
        </w:rPr>
      </w:pPr>
      <w:r w:rsidRPr="006D5CEA">
        <w:rPr>
          <w:lang w:eastAsia="en-GB"/>
        </w:rPr>
        <w:t>It is likely that Racons will be able to operate in low temperatures and their shape will help prevent snow build up, however some additional protection may be needed.</w:t>
      </w:r>
    </w:p>
    <w:p w14:paraId="0EC211BD" w14:textId="77777777" w:rsidR="00BB515E" w:rsidRPr="006D5CEA" w:rsidRDefault="00BB515E" w:rsidP="006D5CEA">
      <w:pPr>
        <w:pStyle w:val="BodyText"/>
        <w:spacing w:before="119"/>
        <w:ind w:left="147" w:right="790"/>
        <w:rPr>
          <w:lang w:eastAsia="en-GB"/>
        </w:rPr>
      </w:pPr>
      <w:r w:rsidRPr="006D5CEA">
        <w:rPr>
          <w:lang w:eastAsia="en-GB"/>
        </w:rPr>
        <w:t>Racons are used in the vicinity of Greenland and Svalbard and have operated there with no problems for many years. These Racons are powered via solar panels and battery banks; the power consumption is very low due to the limited number of passing vessels.</w:t>
      </w:r>
    </w:p>
    <w:p w14:paraId="462F3E3A" w14:textId="77777777" w:rsidR="00BB515E" w:rsidRPr="00FA267D" w:rsidRDefault="00BB515E" w:rsidP="00FA267D">
      <w:pPr>
        <w:pStyle w:val="AnnexHead4"/>
        <w:suppressAutoHyphens/>
      </w:pPr>
      <w:r w:rsidRPr="00FA267D">
        <w:t>DGNSS</w:t>
      </w:r>
    </w:p>
    <w:p w14:paraId="1D730440" w14:textId="77777777" w:rsidR="00BB515E" w:rsidRPr="006D5CEA" w:rsidRDefault="00BB515E" w:rsidP="00BB515E">
      <w:pPr>
        <w:pStyle w:val="BodyText"/>
        <w:spacing w:before="119"/>
        <w:ind w:left="147" w:right="790"/>
        <w:rPr>
          <w:lang w:eastAsia="en-GB"/>
        </w:rPr>
      </w:pPr>
      <w:r w:rsidRPr="006D5CEA">
        <w:rPr>
          <w:lang w:eastAsia="en-GB"/>
        </w:rPr>
        <w:t>IALA Beacon DGNSS is the provision of non-encrypted differential corrections as well as integrity information to maritime users to improve accuracy and integrity of GNSS based determination of position, navigation and time data (PNT). The method of differential positioning was developed in the nineties, is internationally accepted and supported in most coastal waters, especially in areas of high traffic density. The differential corrections are determined at known positions of reference stations or a network of them.</w:t>
      </w:r>
    </w:p>
    <w:p w14:paraId="6076C22C" w14:textId="77777777" w:rsidR="00BB515E" w:rsidRPr="006D5CEA" w:rsidRDefault="00BB515E" w:rsidP="00BB515E">
      <w:pPr>
        <w:pStyle w:val="BodyText"/>
        <w:spacing w:before="117"/>
        <w:ind w:left="147" w:right="790"/>
        <w:rPr>
          <w:lang w:eastAsia="en-GB"/>
        </w:rPr>
      </w:pPr>
      <w:r w:rsidRPr="006D5CEA">
        <w:rPr>
          <w:lang w:eastAsia="en-GB"/>
        </w:rPr>
        <w:t>Ranges of stations are generally 100-200 NM. There are a few stations operational in Northern Norway and some in Northern Russia, but not sufficient to provide complete coverage of Northern routes.</w:t>
      </w:r>
    </w:p>
    <w:p w14:paraId="4703F14B" w14:textId="77777777" w:rsidR="00BB515E" w:rsidRDefault="00BB515E" w:rsidP="00BB515E">
      <w:pPr>
        <w:spacing w:line="240" w:lineRule="auto"/>
        <w:rPr>
          <w:color w:val="3AAA35" w:themeColor="text2"/>
        </w:rPr>
        <w:sectPr w:rsidR="00BB515E">
          <w:pgSz w:w="11910" w:h="16840"/>
          <w:pgMar w:top="0" w:right="0" w:bottom="1420" w:left="760" w:header="0" w:footer="1235" w:gutter="0"/>
          <w:cols w:space="720"/>
        </w:sectPr>
      </w:pPr>
    </w:p>
    <w:p w14:paraId="7D4CA5E1" w14:textId="77777777" w:rsidR="00BB515E" w:rsidRDefault="00BB515E" w:rsidP="00BB515E">
      <w:pPr>
        <w:pStyle w:val="BodyText"/>
        <w:ind w:left="9992" w:right="-19"/>
        <w:rPr>
          <w:color w:val="3AAA35" w:themeColor="text2"/>
        </w:rPr>
      </w:pPr>
    </w:p>
    <w:p w14:paraId="0084AE90" w14:textId="3EAE2D85" w:rsidR="00BB515E" w:rsidRPr="00FA267D" w:rsidRDefault="00BB515E" w:rsidP="00FA267D">
      <w:pPr>
        <w:pStyle w:val="AnnexHead4"/>
        <w:suppressAutoHyphens/>
      </w:pPr>
      <w:r w:rsidRPr="00FA267D">
        <w:t>E</w:t>
      </w:r>
      <w:r w:rsidR="00FA267D">
        <w:t>loran</w:t>
      </w:r>
    </w:p>
    <w:p w14:paraId="7D298DAB" w14:textId="77777777" w:rsidR="00BB515E" w:rsidRPr="0097390D" w:rsidRDefault="00BB515E" w:rsidP="00BB515E">
      <w:pPr>
        <w:pStyle w:val="BodyText"/>
        <w:spacing w:before="119"/>
        <w:ind w:left="147" w:right="790"/>
        <w:rPr>
          <w:lang w:eastAsia="en-GB"/>
        </w:rPr>
      </w:pPr>
      <w:r w:rsidRPr="0097390D">
        <w:rPr>
          <w:lang w:eastAsia="en-GB"/>
        </w:rPr>
        <w:t>Enhanced Loran (eLoran) is a terrestrial navigation system developed from Loran-C. It is a Positioning, Navigation, and Timing (PNT) service for use by land, sea and air navigation as well as other applications reliant on timing data.</w:t>
      </w:r>
    </w:p>
    <w:p w14:paraId="3E2CE4A4" w14:textId="77777777" w:rsidR="00BB515E" w:rsidRPr="0097390D" w:rsidRDefault="00BB515E" w:rsidP="00BB515E">
      <w:pPr>
        <w:pStyle w:val="BodyText"/>
        <w:spacing w:before="119"/>
        <w:ind w:left="147" w:right="790"/>
        <w:rPr>
          <w:lang w:eastAsia="en-GB"/>
        </w:rPr>
      </w:pPr>
      <w:r w:rsidRPr="0097390D">
        <w:rPr>
          <w:lang w:eastAsia="en-GB"/>
        </w:rPr>
        <w:t>eLoran is independent of and has dissimilar failure modes to GNSS and therefore complements GNSS use. Although offering reduced accuracy, it will allow GNSS users to retain the safety, security, and economic benefits of GNSS, even when their satellite services are disrupted.</w:t>
      </w:r>
    </w:p>
    <w:p w14:paraId="5B4C2ED5" w14:textId="77777777" w:rsidR="00BB515E" w:rsidRPr="0097390D" w:rsidRDefault="00BB515E" w:rsidP="0097390D">
      <w:pPr>
        <w:pStyle w:val="BodyText"/>
        <w:spacing w:before="119"/>
        <w:ind w:left="147" w:right="790"/>
        <w:rPr>
          <w:lang w:eastAsia="en-GB"/>
        </w:rPr>
      </w:pPr>
      <w:r w:rsidRPr="0097390D">
        <w:rPr>
          <w:lang w:eastAsia="en-GB"/>
        </w:rPr>
        <w:t>eLoran provides positional accuracy in the region of 8 - 20 metres and time and frequency performance (to stratum- 1 level) similar to current GNSS. Ranges of individual stations are in the region of 1000km.</w:t>
      </w:r>
    </w:p>
    <w:p w14:paraId="14AD979E" w14:textId="77777777" w:rsidR="00BB515E" w:rsidRPr="0097390D" w:rsidRDefault="00BB515E" w:rsidP="0097390D">
      <w:pPr>
        <w:pStyle w:val="BodyText"/>
        <w:spacing w:before="119"/>
        <w:ind w:left="147" w:right="790"/>
        <w:rPr>
          <w:lang w:eastAsia="en-GB"/>
        </w:rPr>
      </w:pPr>
      <w:r w:rsidRPr="0097390D">
        <w:rPr>
          <w:lang w:eastAsia="en-GB"/>
        </w:rPr>
        <w:t>None of the currently operating Loran-C stations covering Arctic waters has been converted to eLoran and their future is uncertain. However, in combination with the existing Chayka infrastructure in Northern Russia, there is the potential to cover substantial parts of the Northern routes.</w:t>
      </w:r>
    </w:p>
    <w:p w14:paraId="629E5400" w14:textId="01848159" w:rsidR="00BB515E" w:rsidRDefault="00FA267D" w:rsidP="00FA267D">
      <w:pPr>
        <w:pStyle w:val="AnnexHead4"/>
        <w:suppressAutoHyphens/>
        <w:rPr>
          <w:b w:val="0"/>
          <w:color w:val="3AAA35" w:themeColor="text2"/>
          <w:sz w:val="19"/>
        </w:rPr>
      </w:pPr>
      <w:r>
        <w:t>N</w:t>
      </w:r>
      <w:r w:rsidRPr="00FA267D">
        <w:t>eed to define requirements</w:t>
      </w:r>
    </w:p>
    <w:p w14:paraId="6EF87524" w14:textId="4A8ED5FB" w:rsidR="00BB515E" w:rsidRPr="0097390D" w:rsidRDefault="00BB515E" w:rsidP="0097390D">
      <w:pPr>
        <w:pStyle w:val="BodyText"/>
        <w:spacing w:before="119"/>
        <w:ind w:left="147" w:right="790"/>
        <w:rPr>
          <w:lang w:eastAsia="en-GB"/>
        </w:rPr>
      </w:pPr>
      <w:r w:rsidRPr="0097390D">
        <w:rPr>
          <w:lang w:eastAsia="en-GB"/>
        </w:rPr>
        <w:t>The level of provision of radio-navigation systems in Polar Regions should be related to identified requirements – accuracy, availability, integrity, level of resilience.</w:t>
      </w:r>
    </w:p>
    <w:p w14:paraId="4CB2E30F" w14:textId="2F0B8D7C" w:rsidR="00BB515E" w:rsidRPr="00FA267D" w:rsidRDefault="00FA267D" w:rsidP="00FA267D">
      <w:pPr>
        <w:pStyle w:val="AnnexHead4"/>
        <w:suppressAutoHyphens/>
      </w:pPr>
      <w:r>
        <w:t>S</w:t>
      </w:r>
      <w:r w:rsidRPr="00FA267D">
        <w:t>pecial features</w:t>
      </w:r>
    </w:p>
    <w:p w14:paraId="05BD8F65" w14:textId="47CE1B85" w:rsidR="00BB515E" w:rsidRPr="0097390D" w:rsidRDefault="00FA267D" w:rsidP="0097390D">
      <w:pPr>
        <w:pStyle w:val="BodyText"/>
        <w:spacing w:before="119"/>
        <w:ind w:left="147" w:right="790"/>
        <w:rPr>
          <w:lang w:eastAsia="en-GB"/>
        </w:rPr>
      </w:pPr>
      <w:r w:rsidRPr="0097390D">
        <w:rPr>
          <w:lang w:eastAsia="en-GB"/>
        </w:rPr>
        <w:t>Ice, stormy weather, darkness, lack of coastal infrastructure, need for self-sufficiency, all require specialized training.</w:t>
      </w:r>
    </w:p>
    <w:p w14:paraId="5432BA1B" w14:textId="0859061B" w:rsidR="00BB515E" w:rsidRPr="00FA267D" w:rsidRDefault="00FA267D" w:rsidP="00FA267D">
      <w:pPr>
        <w:pStyle w:val="AnnexHead4"/>
        <w:suppressAutoHyphens/>
      </w:pPr>
      <w:r>
        <w:t>I</w:t>
      </w:r>
      <w:r w:rsidRPr="00FA267D">
        <w:t>ce navigation</w:t>
      </w:r>
    </w:p>
    <w:p w14:paraId="391A824A" w14:textId="77777777" w:rsidR="00BB515E" w:rsidRPr="0097390D" w:rsidRDefault="00BB515E" w:rsidP="0097390D">
      <w:pPr>
        <w:pStyle w:val="BodyText"/>
        <w:spacing w:before="119"/>
        <w:ind w:left="147" w:right="790"/>
        <w:rPr>
          <w:lang w:eastAsia="en-GB"/>
        </w:rPr>
      </w:pPr>
      <w:r w:rsidRPr="0097390D">
        <w:rPr>
          <w:lang w:eastAsia="en-GB"/>
        </w:rPr>
        <w:t>There is a need for sufficient knowledge of the area, weather, local communications, ice pilots – local knowledge, local competent person needed if not available among crew.</w:t>
      </w:r>
    </w:p>
    <w:p w14:paraId="49051A9D" w14:textId="131FDA40" w:rsidR="00BB515E" w:rsidRDefault="00FA267D" w:rsidP="00FA267D">
      <w:pPr>
        <w:pStyle w:val="AnnexHead4"/>
        <w:suppressAutoHyphens/>
        <w:rPr>
          <w:b w:val="0"/>
          <w:color w:val="3AAA35" w:themeColor="text2"/>
          <w:sz w:val="24"/>
        </w:rPr>
      </w:pPr>
      <w:r>
        <w:t>H</w:t>
      </w:r>
      <w:r w:rsidRPr="00FA267D">
        <w:t>ow should e-navigation systems be adapted to local/regional needs?</w:t>
      </w:r>
    </w:p>
    <w:p w14:paraId="63DAC8AF" w14:textId="6BF8D1AF" w:rsidR="00BB515E" w:rsidRDefault="00BB515E" w:rsidP="0097390D">
      <w:pPr>
        <w:pStyle w:val="BodyText"/>
        <w:spacing w:before="119"/>
        <w:ind w:left="147" w:right="790"/>
        <w:rPr>
          <w:lang w:eastAsia="en-GB"/>
        </w:rPr>
      </w:pPr>
      <w:r w:rsidRPr="0097390D">
        <w:rPr>
          <w:lang w:eastAsia="en-GB"/>
        </w:rPr>
        <w:t>Location Based Services, such as the Arctic Web, can provide the information relevant to the user’s needs for a particular area.</w:t>
      </w:r>
    </w:p>
    <w:p w14:paraId="2DD2285C" w14:textId="7FBC518C" w:rsidR="00E80757" w:rsidRPr="00E80757" w:rsidRDefault="00E80757" w:rsidP="00E80757">
      <w:pPr>
        <w:pStyle w:val="AnnexHead4"/>
        <w:suppressAutoHyphens/>
      </w:pPr>
      <w:bookmarkStart w:id="213" w:name="_Toc163724630"/>
      <w:r>
        <w:t>S</w:t>
      </w:r>
      <w:r w:rsidRPr="00E80757">
        <w:t xml:space="preserve">ea </w:t>
      </w:r>
      <w:r>
        <w:t>A</w:t>
      </w:r>
      <w:r w:rsidRPr="00E80757">
        <w:t>reas</w:t>
      </w:r>
      <w:bookmarkEnd w:id="213"/>
    </w:p>
    <w:p w14:paraId="72630FE9" w14:textId="77777777" w:rsidR="00E80757" w:rsidRPr="00E80757" w:rsidRDefault="00E80757" w:rsidP="00E80757">
      <w:pPr>
        <w:pStyle w:val="BodyText"/>
        <w:spacing w:before="119"/>
        <w:ind w:left="147" w:right="790"/>
        <w:rPr>
          <w:lang w:eastAsia="en-GB"/>
        </w:rPr>
      </w:pPr>
      <w:r w:rsidRPr="00E80757">
        <w:rPr>
          <w:lang w:eastAsia="en-GB"/>
        </w:rPr>
        <w:t>Sea area A1 means an area within the radiotelephone coverage of at least one VHF coast station in which continuous DSC alerting is available, as may be defined by a Contracting Government.</w:t>
      </w:r>
    </w:p>
    <w:p w14:paraId="5D664A37" w14:textId="77777777" w:rsidR="00E80757" w:rsidRPr="00E80757" w:rsidRDefault="00E80757" w:rsidP="00E80757">
      <w:pPr>
        <w:pStyle w:val="BodyText"/>
        <w:spacing w:before="119"/>
        <w:ind w:left="147" w:right="790"/>
        <w:rPr>
          <w:lang w:eastAsia="en-GB"/>
        </w:rPr>
      </w:pPr>
      <w:r w:rsidRPr="00E80757">
        <w:rPr>
          <w:lang w:eastAsia="en-GB"/>
        </w:rPr>
        <w:t>Sea area A2 means an area, excluding sea area A1, within the radiotelephone coverage of at least one MF coast station in which continuous DSC alerting is available, as may be defined by a Contracting Government.</w:t>
      </w:r>
    </w:p>
    <w:p w14:paraId="383A0177" w14:textId="77777777" w:rsidR="00E80757" w:rsidRPr="00E80757" w:rsidRDefault="00E80757" w:rsidP="00E80757">
      <w:pPr>
        <w:pStyle w:val="BodyText"/>
        <w:spacing w:before="119"/>
        <w:ind w:left="147" w:right="790"/>
        <w:rPr>
          <w:lang w:eastAsia="en-GB"/>
        </w:rPr>
      </w:pPr>
      <w:r w:rsidRPr="00E80757">
        <w:rPr>
          <w:lang w:eastAsia="en-GB"/>
        </w:rPr>
        <w:t>Sea area A3 means an area, excluding sea areas A1 and A2, within the coverage of an Inmarsat geostationary satellite in which continuous alerting is available.</w:t>
      </w:r>
    </w:p>
    <w:p w14:paraId="2456F1C6" w14:textId="77777777" w:rsidR="00E80757" w:rsidRPr="00E80757" w:rsidRDefault="00E80757" w:rsidP="00E80757">
      <w:pPr>
        <w:pStyle w:val="BodyText"/>
        <w:spacing w:before="119"/>
        <w:ind w:left="147" w:right="790"/>
        <w:rPr>
          <w:lang w:eastAsia="en-GB"/>
        </w:rPr>
      </w:pPr>
      <w:r w:rsidRPr="00E80757">
        <w:rPr>
          <w:lang w:eastAsia="en-GB"/>
        </w:rPr>
        <w:t>Sea area A4 means an area outside sea areas A1, A2 and A3.</w:t>
      </w:r>
    </w:p>
    <w:p w14:paraId="3685ED9B" w14:textId="19C4A81E" w:rsidR="00E80757" w:rsidRPr="00E80757" w:rsidRDefault="00E80757" w:rsidP="00E80757">
      <w:pPr>
        <w:pStyle w:val="AnnexHead4"/>
        <w:suppressAutoHyphens/>
      </w:pPr>
      <w:bookmarkStart w:id="214" w:name="_Toc163724631"/>
      <w:r>
        <w:t>e</w:t>
      </w:r>
      <w:r w:rsidRPr="00E80757">
        <w:t>-Navigation</w:t>
      </w:r>
      <w:bookmarkEnd w:id="214"/>
    </w:p>
    <w:p w14:paraId="528290C8" w14:textId="77777777" w:rsidR="00E80757" w:rsidRPr="00E80757" w:rsidRDefault="00E80757" w:rsidP="00E80757">
      <w:pPr>
        <w:pStyle w:val="BodyText"/>
        <w:spacing w:before="119"/>
        <w:ind w:left="147" w:right="790"/>
        <w:rPr>
          <w:lang w:eastAsia="en-GB"/>
        </w:rPr>
      </w:pPr>
      <w:r w:rsidRPr="00E80757">
        <w:rPr>
          <w:lang w:eastAsia="en-GB"/>
        </w:rPr>
        <w:t>“e-Navigation is the harmonized collection, integration, exchange, presentation and analysis of maritime information onboard and ashore by electronic means to enhance berth to berth navigation and related services, for safety and security at sea and protection of the marine environment.”</w:t>
      </w:r>
    </w:p>
    <w:p w14:paraId="75F91CDF" w14:textId="65C1B6E0" w:rsidR="00E80757" w:rsidRPr="00E80757" w:rsidRDefault="00E80757" w:rsidP="00E80757">
      <w:pPr>
        <w:pStyle w:val="AnnexHead4"/>
        <w:suppressAutoHyphens/>
      </w:pPr>
      <w:bookmarkStart w:id="215" w:name="_Toc163724632"/>
      <w:r>
        <w:t>G</w:t>
      </w:r>
      <w:r w:rsidRPr="00E80757">
        <w:t xml:space="preserve">eostationary </w:t>
      </w:r>
      <w:r>
        <w:t>E</w:t>
      </w:r>
      <w:r w:rsidRPr="00E80757">
        <w:t xml:space="preserve">arth </w:t>
      </w:r>
      <w:r>
        <w:t>O</w:t>
      </w:r>
      <w:r w:rsidRPr="00E80757">
        <w:t>rbit (geo)</w:t>
      </w:r>
      <w:bookmarkEnd w:id="215"/>
    </w:p>
    <w:p w14:paraId="4E085FDD" w14:textId="77777777" w:rsidR="00E80757" w:rsidRPr="00E80757" w:rsidRDefault="00E80757" w:rsidP="00E80757">
      <w:pPr>
        <w:pStyle w:val="BodyText"/>
        <w:spacing w:before="119"/>
        <w:ind w:left="147" w:right="790"/>
        <w:rPr>
          <w:lang w:eastAsia="en-GB"/>
        </w:rPr>
      </w:pPr>
      <w:r w:rsidRPr="00E80757">
        <w:rPr>
          <w:lang w:eastAsia="en-GB"/>
        </w:rPr>
        <w:t>Geostationary Earth Orbit (GEO) is in a circular orbit 35,786 km (22,236 mi) above the Earth's equator and rotates at the same speed as the earth’s rotation. Because the Geostationary Earth Orbit satellite is over the equator, the typical communications coverage extends from approximately 70 degrees South to 70 degrees North. Depending on geographic location, the satellite coverage may extend further north and south. The only GEO satellites accepted by IMO as meeting the GMDSS requirements is the Inmarsat system.</w:t>
      </w:r>
    </w:p>
    <w:p w14:paraId="325280D2" w14:textId="0D0D20B2" w:rsidR="00E80757" w:rsidRPr="00E80757" w:rsidRDefault="00E80757" w:rsidP="00E80757">
      <w:pPr>
        <w:pStyle w:val="AnnexHead4"/>
        <w:suppressAutoHyphens/>
      </w:pPr>
      <w:bookmarkStart w:id="216" w:name="_Toc163724633"/>
      <w:r>
        <w:t>G</w:t>
      </w:r>
      <w:r w:rsidRPr="00E80757">
        <w:t xml:space="preserve">eocentric </w:t>
      </w:r>
      <w:r>
        <w:t>O</w:t>
      </w:r>
      <w:r w:rsidRPr="00E80757">
        <w:t>rbit</w:t>
      </w:r>
      <w:bookmarkEnd w:id="216"/>
    </w:p>
    <w:p w14:paraId="774548B0" w14:textId="77777777" w:rsidR="00E80757" w:rsidRPr="00E80757" w:rsidRDefault="00E80757" w:rsidP="00E80757">
      <w:pPr>
        <w:pStyle w:val="BodyText"/>
        <w:spacing w:before="119"/>
        <w:ind w:left="147" w:right="790"/>
        <w:rPr>
          <w:lang w:eastAsia="en-GB"/>
        </w:rPr>
      </w:pPr>
      <w:r w:rsidRPr="00E80757">
        <w:rPr>
          <w:lang w:eastAsia="en-GB"/>
        </w:rPr>
        <w:t>Geocentric orbit is an orbit around the Earth and are usually classified by the satellite’s altitude (i.e., Low Earth Orbit (LEO), Medium Earth orbit (MEO) and High Earth orbit (HEO)); the shape of the orbit (e.g., highly elliptical); and the area the orbit crosses (e.g., Polar orbit).</w:t>
      </w:r>
    </w:p>
    <w:p w14:paraId="380272A3" w14:textId="77777777" w:rsidR="00E80757" w:rsidRPr="00E80757" w:rsidRDefault="00E80757" w:rsidP="00E80757">
      <w:pPr>
        <w:pStyle w:val="BodyText"/>
        <w:spacing w:before="119"/>
        <w:ind w:left="147" w:right="790"/>
        <w:rPr>
          <w:lang w:eastAsia="en-GB"/>
        </w:rPr>
      </w:pPr>
      <w:r w:rsidRPr="00E80757">
        <w:rPr>
          <w:lang w:eastAsia="en-GB"/>
        </w:rPr>
        <w:t>To provide effective, full-time communications over any given area, any LEO or MEO system requires a constellation of satellites. Some orbits, such as the Highly Elliptical Orbit (HEO) can be designed so that the satellite covers a region of the earth for a large fraction of its orbital period. For example, two HEO satellites could provide polar coverage.</w:t>
      </w:r>
    </w:p>
    <w:p w14:paraId="50F4A3DE" w14:textId="240A28B1" w:rsidR="00E80757" w:rsidRPr="00E80757" w:rsidRDefault="00BA6C3C" w:rsidP="00BA6C3C">
      <w:pPr>
        <w:pStyle w:val="AnnexHead4"/>
        <w:suppressAutoHyphens/>
      </w:pPr>
      <w:bookmarkStart w:id="217" w:name="_Toc163724634"/>
      <w:r>
        <w:t>P</w:t>
      </w:r>
      <w:r w:rsidRPr="00E80757">
        <w:t>olar coverage</w:t>
      </w:r>
      <w:bookmarkEnd w:id="217"/>
    </w:p>
    <w:p w14:paraId="1BB41A1D" w14:textId="77777777" w:rsidR="00E80757" w:rsidRPr="00E80757" w:rsidRDefault="00E80757" w:rsidP="00E80757">
      <w:pPr>
        <w:pStyle w:val="BodyText"/>
        <w:spacing w:before="119"/>
        <w:ind w:left="147" w:right="790"/>
        <w:rPr>
          <w:lang w:eastAsia="en-GB"/>
        </w:rPr>
      </w:pPr>
      <w:r w:rsidRPr="00E80757">
        <w:rPr>
          <w:lang w:eastAsia="en-GB"/>
        </w:rPr>
        <w:t>Two general types of satellite orbits that will provide Polar coverage: A constellation of satellites in low or medium earth orbit with sufficient number of satellites such that a satellite is in view at all times (e.g., Iridium) or a smaller number of satellites in a highly elliptical orbit (e.g., Molniya satellites used by Russia).</w:t>
      </w:r>
    </w:p>
    <w:p w14:paraId="4391074F" w14:textId="77777777" w:rsidR="00E80757" w:rsidRDefault="00E80757" w:rsidP="0097390D">
      <w:pPr>
        <w:pStyle w:val="BodyText"/>
        <w:spacing w:before="119"/>
        <w:ind w:left="147" w:right="790"/>
        <w:rPr>
          <w:lang w:eastAsia="en-GB"/>
        </w:rPr>
      </w:pPr>
    </w:p>
    <w:p w14:paraId="28808B2F" w14:textId="66685B25" w:rsidR="0097390D" w:rsidRDefault="0097390D" w:rsidP="0097390D">
      <w:pPr>
        <w:pStyle w:val="BodyText"/>
        <w:spacing w:before="119"/>
        <w:ind w:left="147" w:right="790"/>
        <w:rPr>
          <w:lang w:eastAsia="en-GB"/>
        </w:rPr>
      </w:pPr>
    </w:p>
    <w:p w14:paraId="4C7D88CF" w14:textId="06F65C66" w:rsidR="0097390D" w:rsidRDefault="0097390D" w:rsidP="0097390D">
      <w:pPr>
        <w:pStyle w:val="BodyText"/>
        <w:spacing w:before="119"/>
        <w:ind w:left="147" w:right="790"/>
        <w:rPr>
          <w:lang w:eastAsia="en-GB"/>
        </w:rPr>
      </w:pPr>
    </w:p>
    <w:p w14:paraId="34435773" w14:textId="167E9891" w:rsidR="0097390D" w:rsidRDefault="0097390D" w:rsidP="0097390D">
      <w:pPr>
        <w:pStyle w:val="BodyText"/>
        <w:spacing w:before="119"/>
        <w:ind w:left="147" w:right="790"/>
        <w:rPr>
          <w:lang w:eastAsia="en-GB"/>
        </w:rPr>
      </w:pPr>
    </w:p>
    <w:p w14:paraId="11AFB896" w14:textId="1D491807" w:rsidR="0097390D" w:rsidRDefault="0097390D" w:rsidP="0097390D">
      <w:pPr>
        <w:pStyle w:val="BodyText"/>
        <w:spacing w:before="119"/>
        <w:ind w:left="147" w:right="790"/>
        <w:rPr>
          <w:lang w:eastAsia="en-GB"/>
        </w:rPr>
      </w:pPr>
    </w:p>
    <w:p w14:paraId="182B8D9A" w14:textId="59E4043E" w:rsidR="0097390D" w:rsidRDefault="0097390D" w:rsidP="0097390D">
      <w:pPr>
        <w:pStyle w:val="BodyText"/>
        <w:spacing w:before="119"/>
        <w:ind w:left="147" w:right="790"/>
        <w:rPr>
          <w:lang w:eastAsia="en-GB"/>
        </w:rPr>
      </w:pPr>
    </w:p>
    <w:p w14:paraId="1B839A50" w14:textId="22C3B619" w:rsidR="0097390D" w:rsidRDefault="0097390D" w:rsidP="0097390D">
      <w:pPr>
        <w:pStyle w:val="BodyText"/>
        <w:spacing w:before="119"/>
        <w:ind w:left="147" w:right="790"/>
        <w:rPr>
          <w:lang w:eastAsia="en-GB"/>
        </w:rPr>
      </w:pPr>
    </w:p>
    <w:p w14:paraId="492D980D" w14:textId="752F02B0" w:rsidR="0097390D" w:rsidRDefault="0097390D" w:rsidP="0097390D">
      <w:pPr>
        <w:pStyle w:val="BodyText"/>
        <w:spacing w:before="119"/>
        <w:ind w:left="147" w:right="790"/>
        <w:rPr>
          <w:lang w:eastAsia="en-GB"/>
        </w:rPr>
      </w:pPr>
    </w:p>
    <w:p w14:paraId="2786FD38" w14:textId="00AD1AC0" w:rsidR="0097390D" w:rsidRDefault="0097390D" w:rsidP="0097390D">
      <w:pPr>
        <w:pStyle w:val="BodyText"/>
        <w:spacing w:before="119"/>
        <w:ind w:left="147" w:right="790"/>
        <w:rPr>
          <w:lang w:eastAsia="en-GB"/>
        </w:rPr>
      </w:pPr>
    </w:p>
    <w:p w14:paraId="0BE7DD38" w14:textId="591E59ED" w:rsidR="0097390D" w:rsidRDefault="0097390D" w:rsidP="0097390D">
      <w:pPr>
        <w:pStyle w:val="BodyText"/>
        <w:spacing w:before="119"/>
        <w:ind w:left="147" w:right="790"/>
        <w:rPr>
          <w:lang w:eastAsia="en-GB"/>
        </w:rPr>
      </w:pPr>
    </w:p>
    <w:p w14:paraId="7C6CC15B" w14:textId="7342C9ED" w:rsidR="0097390D" w:rsidRDefault="0097390D" w:rsidP="0097390D">
      <w:pPr>
        <w:pStyle w:val="BodyText"/>
        <w:spacing w:before="119"/>
        <w:ind w:left="147" w:right="790"/>
        <w:rPr>
          <w:lang w:eastAsia="en-GB"/>
        </w:rPr>
      </w:pPr>
    </w:p>
    <w:p w14:paraId="64496B54" w14:textId="6FA75472" w:rsidR="0097390D" w:rsidRDefault="0097390D" w:rsidP="0097390D">
      <w:pPr>
        <w:pStyle w:val="BodyText"/>
        <w:spacing w:before="119"/>
        <w:ind w:left="147" w:right="790"/>
        <w:rPr>
          <w:lang w:eastAsia="en-GB"/>
        </w:rPr>
      </w:pPr>
    </w:p>
    <w:p w14:paraId="015F9EF1" w14:textId="4C612B0A" w:rsidR="0097390D" w:rsidRDefault="0097390D" w:rsidP="0097390D">
      <w:pPr>
        <w:pStyle w:val="BodyText"/>
        <w:spacing w:before="119"/>
        <w:ind w:left="147" w:right="790"/>
        <w:rPr>
          <w:lang w:eastAsia="en-GB"/>
        </w:rPr>
      </w:pPr>
    </w:p>
    <w:p w14:paraId="46BCEDE8" w14:textId="34C7C6A6" w:rsidR="0097390D" w:rsidRDefault="0097390D" w:rsidP="0097390D">
      <w:pPr>
        <w:pStyle w:val="BodyText"/>
        <w:spacing w:before="119"/>
        <w:ind w:left="147" w:right="790"/>
        <w:rPr>
          <w:lang w:eastAsia="en-GB"/>
        </w:rPr>
      </w:pPr>
    </w:p>
    <w:p w14:paraId="6F1C988E" w14:textId="37158004" w:rsidR="00BA6C3C" w:rsidRDefault="00BA6C3C" w:rsidP="0097390D">
      <w:pPr>
        <w:pStyle w:val="BodyText"/>
        <w:spacing w:before="119"/>
        <w:ind w:left="147" w:right="790"/>
        <w:rPr>
          <w:lang w:eastAsia="en-GB"/>
        </w:rPr>
      </w:pPr>
    </w:p>
    <w:p w14:paraId="4EDCD9D1" w14:textId="099D01E4" w:rsidR="00BA6C3C" w:rsidRDefault="00BA6C3C" w:rsidP="0097390D">
      <w:pPr>
        <w:pStyle w:val="BodyText"/>
        <w:spacing w:before="119"/>
        <w:ind w:left="147" w:right="790"/>
        <w:rPr>
          <w:lang w:eastAsia="en-GB"/>
        </w:rPr>
      </w:pPr>
    </w:p>
    <w:p w14:paraId="675E4EEF" w14:textId="28070F20" w:rsidR="00BA6C3C" w:rsidRDefault="00BA6C3C" w:rsidP="0097390D">
      <w:pPr>
        <w:pStyle w:val="BodyText"/>
        <w:spacing w:before="119"/>
        <w:ind w:left="147" w:right="790"/>
        <w:rPr>
          <w:lang w:eastAsia="en-GB"/>
        </w:rPr>
      </w:pPr>
    </w:p>
    <w:p w14:paraId="31DC1279" w14:textId="62BD693F" w:rsidR="00BA6C3C" w:rsidRDefault="00BA6C3C" w:rsidP="0097390D">
      <w:pPr>
        <w:pStyle w:val="BodyText"/>
        <w:spacing w:before="119"/>
        <w:ind w:left="147" w:right="790"/>
        <w:rPr>
          <w:lang w:eastAsia="en-GB"/>
        </w:rPr>
      </w:pPr>
    </w:p>
    <w:p w14:paraId="177B860F" w14:textId="78D29DB3" w:rsidR="00BA6C3C" w:rsidRDefault="00BA6C3C" w:rsidP="0097390D">
      <w:pPr>
        <w:pStyle w:val="BodyText"/>
        <w:spacing w:before="119"/>
        <w:ind w:left="147" w:right="790"/>
        <w:rPr>
          <w:lang w:eastAsia="en-GB"/>
        </w:rPr>
      </w:pPr>
    </w:p>
    <w:p w14:paraId="42F8DB55" w14:textId="600316BB" w:rsidR="00BA6C3C" w:rsidRDefault="00BA6C3C" w:rsidP="0097390D">
      <w:pPr>
        <w:pStyle w:val="BodyText"/>
        <w:spacing w:before="119"/>
        <w:ind w:left="147" w:right="790"/>
        <w:rPr>
          <w:lang w:eastAsia="en-GB"/>
        </w:rPr>
      </w:pPr>
    </w:p>
    <w:p w14:paraId="718BEF61" w14:textId="206B4836" w:rsidR="00BA6C3C" w:rsidRDefault="00BA6C3C" w:rsidP="0097390D">
      <w:pPr>
        <w:pStyle w:val="BodyText"/>
        <w:spacing w:before="119"/>
        <w:ind w:left="147" w:right="790"/>
        <w:rPr>
          <w:lang w:eastAsia="en-GB"/>
        </w:rPr>
      </w:pPr>
    </w:p>
    <w:p w14:paraId="4EBE0FB7" w14:textId="6C6DBFFC" w:rsidR="00BA6C3C" w:rsidRDefault="00BA6C3C" w:rsidP="0097390D">
      <w:pPr>
        <w:pStyle w:val="BodyText"/>
        <w:spacing w:before="119"/>
        <w:ind w:left="147" w:right="790"/>
        <w:rPr>
          <w:lang w:eastAsia="en-GB"/>
        </w:rPr>
      </w:pPr>
    </w:p>
    <w:p w14:paraId="496B24F3" w14:textId="2E75689A" w:rsidR="00BA6C3C" w:rsidRDefault="00BA6C3C" w:rsidP="0097390D">
      <w:pPr>
        <w:pStyle w:val="BodyText"/>
        <w:spacing w:before="119"/>
        <w:ind w:left="147" w:right="790"/>
        <w:rPr>
          <w:lang w:eastAsia="en-GB"/>
        </w:rPr>
      </w:pPr>
    </w:p>
    <w:p w14:paraId="693AAC1E" w14:textId="77777777" w:rsidR="00BA6C3C" w:rsidRDefault="00BA6C3C" w:rsidP="0097390D">
      <w:pPr>
        <w:pStyle w:val="BodyText"/>
        <w:spacing w:before="119"/>
        <w:ind w:left="147" w:right="790"/>
        <w:rPr>
          <w:lang w:eastAsia="en-GB"/>
        </w:rPr>
      </w:pPr>
    </w:p>
    <w:p w14:paraId="67DB7281" w14:textId="68C4BAA5" w:rsidR="0097390D" w:rsidRDefault="0097390D" w:rsidP="0097390D">
      <w:pPr>
        <w:pStyle w:val="BodyText"/>
        <w:spacing w:before="119"/>
        <w:ind w:left="147" w:right="790"/>
        <w:rPr>
          <w:lang w:eastAsia="en-GB"/>
        </w:rPr>
      </w:pPr>
    </w:p>
    <w:p w14:paraId="5E39287A" w14:textId="345437CB" w:rsidR="0097390D" w:rsidRDefault="0097390D" w:rsidP="0097390D">
      <w:pPr>
        <w:pStyle w:val="BodyText"/>
        <w:spacing w:before="119"/>
        <w:ind w:left="147" w:right="790"/>
        <w:rPr>
          <w:lang w:eastAsia="en-GB"/>
        </w:rPr>
      </w:pPr>
    </w:p>
    <w:p w14:paraId="58D01220" w14:textId="44AF40A4" w:rsidR="00BB515E" w:rsidRPr="00D22A62" w:rsidRDefault="00BB515E" w:rsidP="00D22A62">
      <w:pPr>
        <w:pStyle w:val="Annex"/>
        <w:suppressAutoHyphens/>
        <w:rPr>
          <w:lang w:eastAsia="en-GB"/>
        </w:rPr>
      </w:pPr>
      <w:bookmarkStart w:id="218" w:name="_Toc163724640"/>
      <w:r w:rsidRPr="00D22A62">
        <w:rPr>
          <w:lang w:eastAsia="en-GB"/>
        </w:rPr>
        <w:t>EXAMPLE OF DEMOBILISATION PROTOCOL – CYCLONES</w:t>
      </w:r>
      <w:bookmarkEnd w:id="218"/>
    </w:p>
    <w:p w14:paraId="41543ED3" w14:textId="0C53E65E" w:rsidR="00BB515E" w:rsidRDefault="00BB515E" w:rsidP="00D22A62">
      <w:pPr>
        <w:pStyle w:val="AnnexHead2"/>
        <w:suppressAutoHyphens/>
      </w:pPr>
      <w:bookmarkStart w:id="219" w:name="_Toc163724641"/>
      <w:r w:rsidRPr="00D22A62">
        <w:t>CRITERIA FOR CONSIDERATION</w:t>
      </w:r>
      <w:bookmarkEnd w:id="219"/>
    </w:p>
    <w:p w14:paraId="09B9644A" w14:textId="77777777" w:rsidR="00D22A62" w:rsidRPr="00D22A62" w:rsidRDefault="00D22A62" w:rsidP="00D22A62">
      <w:pPr>
        <w:pStyle w:val="Heading1separationline"/>
        <w:rPr>
          <w:lang w:eastAsia="en-GB"/>
        </w:rPr>
      </w:pPr>
    </w:p>
    <w:p w14:paraId="57FAFF64" w14:textId="77777777" w:rsidR="00BB515E" w:rsidRPr="00BD152F" w:rsidRDefault="00BB515E" w:rsidP="00BD152F">
      <w:pPr>
        <w:pStyle w:val="BodyText"/>
        <w:suppressAutoHyphens/>
        <w:rPr>
          <w:lang w:eastAsia="en-GB"/>
        </w:rPr>
      </w:pPr>
      <w:r w:rsidRPr="00BD152F">
        <w:rPr>
          <w:lang w:eastAsia="en-GB"/>
        </w:rPr>
        <w:t>Prior to the hurricane season, a detailed analysis regarding the priorities for the deactivation and further activation process must be conducted, preferably involving the criteria and expertise from the most relevant members of the maritime community such as pilots, maritime administrations, coast guards, navy, shipping companies, meteorological services, among other stakeholders.</w:t>
      </w:r>
    </w:p>
    <w:p w14:paraId="532477E4" w14:textId="77777777" w:rsidR="00BB515E" w:rsidRPr="00BD152F" w:rsidRDefault="00BB515E" w:rsidP="00BD152F">
      <w:pPr>
        <w:pStyle w:val="BodyText"/>
        <w:suppressAutoHyphens/>
        <w:rPr>
          <w:lang w:eastAsia="en-GB"/>
        </w:rPr>
      </w:pPr>
      <w:r w:rsidRPr="00BD152F">
        <w:rPr>
          <w:lang w:eastAsia="en-GB"/>
        </w:rPr>
        <w:t>For this purpose, the IALA Risk Management Toolbox could be extremely valuable when focused on the risk related to maritime operations that could be present before, during and after the occurrence of such events. Modelling and simulation techniques should be an advantage when performing this analysis to show the possible or forecasted scenarios that must be taken under consideration in a given maritime area or waterway.</w:t>
      </w:r>
    </w:p>
    <w:p w14:paraId="39185A7E" w14:textId="77777777" w:rsidR="00BB515E" w:rsidRPr="00BD152F" w:rsidRDefault="00BB515E" w:rsidP="00BD152F">
      <w:pPr>
        <w:pStyle w:val="BodyText"/>
        <w:suppressAutoHyphens/>
        <w:rPr>
          <w:lang w:eastAsia="en-GB"/>
        </w:rPr>
      </w:pPr>
      <w:r w:rsidRPr="00BD152F">
        <w:rPr>
          <w:lang w:eastAsia="en-GB"/>
        </w:rPr>
        <w:t>This analysis should be run in a yearly basis as some elements related to the operational conditions of a waterway may vary, such as local maritime regulations, AtoN system modifications, among others.</w:t>
      </w:r>
    </w:p>
    <w:p w14:paraId="7654667E" w14:textId="77777777" w:rsidR="00BB515E" w:rsidRPr="00BD152F" w:rsidRDefault="00BB515E" w:rsidP="00BD152F">
      <w:pPr>
        <w:pStyle w:val="BodyText"/>
        <w:suppressAutoHyphens/>
        <w:rPr>
          <w:lang w:eastAsia="en-GB"/>
        </w:rPr>
      </w:pPr>
      <w:r w:rsidRPr="00BD152F">
        <w:rPr>
          <w:lang w:eastAsia="en-GB"/>
        </w:rPr>
        <w:t>The result of this analysis could be a plan to practically organize the deactivation and activation process, including:</w:t>
      </w:r>
    </w:p>
    <w:p w14:paraId="1EECDDFF" w14:textId="77777777" w:rsidR="00BB515E" w:rsidRPr="00BD152F" w:rsidRDefault="00BB515E" w:rsidP="00BD152F">
      <w:pPr>
        <w:pStyle w:val="Bullet1"/>
        <w:suppressAutoHyphens/>
        <w:rPr>
          <w:lang w:eastAsia="en-GB"/>
        </w:rPr>
      </w:pPr>
      <w:r w:rsidRPr="00BD152F">
        <w:rPr>
          <w:lang w:eastAsia="en-GB"/>
        </w:rPr>
        <w:t>An Agreement and Cooperation Act to be signed by the process stakeholders, containing the list of AtoNs to be deactivated and activated according to the priorities determined in the analysis, and the means provided by each stakeholder to cooperate with the process.</w:t>
      </w:r>
    </w:p>
    <w:p w14:paraId="000D3A9C" w14:textId="77777777" w:rsidR="00BB515E" w:rsidRPr="00BD152F" w:rsidRDefault="00BB515E" w:rsidP="00BD152F">
      <w:pPr>
        <w:pStyle w:val="Bullet1"/>
        <w:suppressAutoHyphens/>
        <w:rPr>
          <w:lang w:eastAsia="en-GB"/>
        </w:rPr>
      </w:pPr>
      <w:r w:rsidRPr="00BD152F">
        <w:rPr>
          <w:lang w:eastAsia="en-GB"/>
        </w:rPr>
        <w:t>A table containing the number of AtoNs with real possibilities to be part of the process, sorted by type of AtoN.</w:t>
      </w:r>
    </w:p>
    <w:p w14:paraId="168E2447" w14:textId="77777777" w:rsidR="00BB515E" w:rsidRPr="00BD152F" w:rsidRDefault="00BB515E" w:rsidP="00BD152F">
      <w:pPr>
        <w:pStyle w:val="Bullet1"/>
        <w:suppressAutoHyphens/>
        <w:rPr>
          <w:lang w:eastAsia="en-GB"/>
        </w:rPr>
      </w:pPr>
      <w:r w:rsidRPr="00BD152F">
        <w:rPr>
          <w:lang w:eastAsia="en-GB"/>
        </w:rPr>
        <w:t>The composition of each Deactivation and Activation Brigade (DAB) to perform the procedure, means of transportation, waterways to be covered, departure point, trajectory, communications, storage facilities for the preservation of the luminous and power supply system and other accessories, among other practical details. Proper training for the DAB personnel based on local AtoN System conditions should be provided.</w:t>
      </w:r>
    </w:p>
    <w:p w14:paraId="661274B6" w14:textId="77777777" w:rsidR="00BB515E" w:rsidRPr="00BD152F" w:rsidRDefault="00BB515E" w:rsidP="00BD152F">
      <w:pPr>
        <w:pStyle w:val="BodyText"/>
        <w:suppressAutoHyphens/>
        <w:rPr>
          <w:lang w:eastAsia="en-GB"/>
        </w:rPr>
      </w:pPr>
      <w:r w:rsidRPr="00BD152F">
        <w:rPr>
          <w:lang w:eastAsia="en-GB"/>
        </w:rPr>
        <w:t>This Plan should be submitted for the approval of the competent authorities to ensure its compliance with national, territorial and local regulations.</w:t>
      </w:r>
    </w:p>
    <w:p w14:paraId="6D144519" w14:textId="77777777" w:rsidR="00BB515E" w:rsidRPr="00BD152F" w:rsidRDefault="00BB515E" w:rsidP="00BD152F">
      <w:pPr>
        <w:pStyle w:val="BodyText"/>
        <w:suppressAutoHyphens/>
        <w:rPr>
          <w:lang w:eastAsia="en-GB"/>
        </w:rPr>
      </w:pPr>
      <w:r w:rsidRPr="00BD152F">
        <w:rPr>
          <w:lang w:eastAsia="en-GB"/>
        </w:rPr>
        <w:t>The criteria to establish the priorities for the deactivation process may include, among others:</w:t>
      </w:r>
    </w:p>
    <w:p w14:paraId="3DABB5AF" w14:textId="77777777" w:rsidR="00BB515E" w:rsidRPr="00BD152F" w:rsidRDefault="00BB515E" w:rsidP="00BD152F">
      <w:pPr>
        <w:pStyle w:val="Bullet1"/>
        <w:suppressAutoHyphens/>
        <w:rPr>
          <w:lang w:eastAsia="en-GB"/>
        </w:rPr>
      </w:pPr>
      <w:r w:rsidRPr="00BD152F">
        <w:rPr>
          <w:lang w:eastAsia="en-GB"/>
        </w:rPr>
        <w:t>The importance of the AtoN for the maritime operations in a given waterway: the demobilization of AtoN should be prioritized such that critical AtoN for vessel operations are deactivated last, prior to the arrival of the hurricane.</w:t>
      </w:r>
    </w:p>
    <w:p w14:paraId="7F65E019" w14:textId="77777777" w:rsidR="00BB515E" w:rsidRPr="00BD152F" w:rsidRDefault="00BB515E" w:rsidP="00BD152F">
      <w:pPr>
        <w:pStyle w:val="Bullet1"/>
        <w:suppressAutoHyphens/>
        <w:rPr>
          <w:lang w:eastAsia="en-GB"/>
        </w:rPr>
      </w:pPr>
      <w:r w:rsidRPr="00BD152F">
        <w:rPr>
          <w:lang w:eastAsia="en-GB"/>
        </w:rPr>
        <w:t>The meteorological conditions: the deactivation process should start well in advance of the</w:t>
      </w:r>
      <w:r>
        <w:rPr>
          <w:w w:val="105"/>
          <w:sz w:val="20"/>
        </w:rPr>
        <w:t xml:space="preserve"> deterioration</w:t>
      </w:r>
      <w:r>
        <w:rPr>
          <w:spacing w:val="-12"/>
          <w:w w:val="105"/>
          <w:sz w:val="20"/>
        </w:rPr>
        <w:t xml:space="preserve"> </w:t>
      </w:r>
      <w:r>
        <w:rPr>
          <w:w w:val="105"/>
          <w:sz w:val="20"/>
        </w:rPr>
        <w:t>of</w:t>
      </w:r>
      <w:r>
        <w:rPr>
          <w:spacing w:val="-12"/>
          <w:w w:val="105"/>
          <w:sz w:val="20"/>
        </w:rPr>
        <w:t xml:space="preserve"> </w:t>
      </w:r>
      <w:r>
        <w:rPr>
          <w:w w:val="105"/>
          <w:sz w:val="20"/>
        </w:rPr>
        <w:t>the</w:t>
      </w:r>
      <w:r>
        <w:rPr>
          <w:spacing w:val="-12"/>
          <w:w w:val="105"/>
          <w:sz w:val="20"/>
        </w:rPr>
        <w:t xml:space="preserve"> </w:t>
      </w:r>
      <w:r>
        <w:rPr>
          <w:w w:val="105"/>
          <w:sz w:val="20"/>
        </w:rPr>
        <w:t>sea</w:t>
      </w:r>
      <w:r>
        <w:rPr>
          <w:spacing w:val="-10"/>
          <w:w w:val="105"/>
          <w:sz w:val="20"/>
        </w:rPr>
        <w:t xml:space="preserve"> </w:t>
      </w:r>
      <w:r w:rsidRPr="00BD152F">
        <w:rPr>
          <w:lang w:eastAsia="en-GB"/>
        </w:rPr>
        <w:t>conditions in order that service vessels could work safely, especially on buoys. Up-to date information on the current position, trajectory, speed displacement and strength of the hurricane provided by local meteorological services is essential.</w:t>
      </w:r>
    </w:p>
    <w:p w14:paraId="02532402" w14:textId="77777777" w:rsidR="00BB515E" w:rsidRPr="00BD152F" w:rsidRDefault="00BB515E" w:rsidP="00BD152F">
      <w:pPr>
        <w:pStyle w:val="Bullet1"/>
        <w:suppressAutoHyphens/>
        <w:rPr>
          <w:lang w:eastAsia="en-GB"/>
        </w:rPr>
      </w:pPr>
      <w:r w:rsidRPr="00BD152F">
        <w:rPr>
          <w:lang w:eastAsia="en-GB"/>
        </w:rPr>
        <w:t>The distance from the departure point of DAB to the farthest AtoN to be deactivated: it would be unpractical trying to deactivate AtoNs located too far away.</w:t>
      </w:r>
    </w:p>
    <w:p w14:paraId="4A991D32" w14:textId="77777777" w:rsidR="00BB515E" w:rsidRPr="00BD152F" w:rsidRDefault="00BB515E" w:rsidP="00BD152F">
      <w:pPr>
        <w:pStyle w:val="Bullet1"/>
        <w:suppressAutoHyphens/>
        <w:rPr>
          <w:lang w:eastAsia="en-GB"/>
        </w:rPr>
      </w:pPr>
      <w:r w:rsidRPr="00BD152F">
        <w:rPr>
          <w:lang w:eastAsia="en-GB"/>
        </w:rPr>
        <w:t>The average time spent undertaking each demobilization, according to the complexity of the AtoN.</w:t>
      </w:r>
    </w:p>
    <w:p w14:paraId="6F01D10B" w14:textId="77777777" w:rsidR="00BB515E" w:rsidRPr="00BD152F" w:rsidRDefault="00BB515E" w:rsidP="00BD152F">
      <w:pPr>
        <w:pStyle w:val="Bullet1"/>
        <w:suppressAutoHyphens/>
        <w:rPr>
          <w:lang w:eastAsia="en-GB"/>
        </w:rPr>
      </w:pPr>
      <w:r w:rsidRPr="00BD152F">
        <w:rPr>
          <w:lang w:eastAsia="en-GB"/>
        </w:rPr>
        <w:t>After a hurricane has left an area or waterway, an evaluation of its AtoN system status should be made to assess the damages caused as soon as the meteorological conditions allows to do so, in order to determine the damages and to prepare all the necessary resources to repair or reactivate them.</w:t>
      </w:r>
    </w:p>
    <w:p w14:paraId="33BD8796" w14:textId="77777777" w:rsidR="00BB515E" w:rsidRDefault="00BB515E" w:rsidP="00BD152F">
      <w:pPr>
        <w:pStyle w:val="BodyText"/>
        <w:suppressAutoHyphens/>
        <w:rPr>
          <w:color w:val="000000" w:themeColor="text1"/>
        </w:rPr>
      </w:pPr>
      <w:r w:rsidRPr="00BD152F">
        <w:rPr>
          <w:lang w:eastAsia="en-GB"/>
        </w:rPr>
        <w:t>Subsequently, the criteria to establish the priorities for the activation process may include, among others:</w:t>
      </w:r>
    </w:p>
    <w:p w14:paraId="09075140" w14:textId="77777777" w:rsidR="00BB515E" w:rsidRPr="00BD152F" w:rsidRDefault="00BB515E" w:rsidP="00BD152F">
      <w:pPr>
        <w:pStyle w:val="Bullet1"/>
        <w:suppressAutoHyphens/>
        <w:rPr>
          <w:lang w:eastAsia="en-GB"/>
        </w:rPr>
      </w:pPr>
      <w:r w:rsidRPr="00BD152F">
        <w:rPr>
          <w:lang w:eastAsia="en-GB"/>
        </w:rPr>
        <w:t>The urgency to ready the most important waterways: those AtoNs meant to contribute to a safe navigation by these waterways must be activated first.</w:t>
      </w:r>
    </w:p>
    <w:p w14:paraId="6E389AB5" w14:textId="77777777" w:rsidR="00BB515E" w:rsidRPr="00BD152F" w:rsidRDefault="00BB515E" w:rsidP="00BD152F">
      <w:pPr>
        <w:pStyle w:val="Bullet1"/>
        <w:suppressAutoHyphens/>
        <w:rPr>
          <w:lang w:eastAsia="en-GB"/>
        </w:rPr>
      </w:pPr>
      <w:r w:rsidRPr="00BD152F">
        <w:rPr>
          <w:lang w:eastAsia="en-GB"/>
        </w:rPr>
        <w:t>The meteorological conditions: the activation process should start as soon as the weather condition allows the deployment of DABs.</w:t>
      </w:r>
    </w:p>
    <w:p w14:paraId="2BC32F63" w14:textId="154CE2C0" w:rsidR="00BB515E" w:rsidRDefault="00BB515E" w:rsidP="00BD152F">
      <w:pPr>
        <w:pStyle w:val="Bullet1"/>
        <w:suppressAutoHyphens/>
        <w:rPr>
          <w:lang w:eastAsia="en-GB"/>
        </w:rPr>
      </w:pPr>
      <w:r w:rsidRPr="00BD152F">
        <w:rPr>
          <w:lang w:eastAsia="en-GB"/>
        </w:rPr>
        <w:t>The use of most suitable and reliable equipment available in the AtoN maintenance station or preserved during the deactivation process to ready the most critical AtoN.</w:t>
      </w:r>
    </w:p>
    <w:p w14:paraId="41A3A788" w14:textId="77777777" w:rsidR="00BD152F" w:rsidRPr="00BD152F" w:rsidRDefault="00BD152F" w:rsidP="00BD152F">
      <w:pPr>
        <w:pStyle w:val="Bullet1"/>
        <w:numPr>
          <w:ilvl w:val="0"/>
          <w:numId w:val="0"/>
        </w:numPr>
        <w:suppressAutoHyphens/>
        <w:ind w:left="360"/>
        <w:rPr>
          <w:lang w:eastAsia="en-GB"/>
        </w:rPr>
      </w:pPr>
    </w:p>
    <w:p w14:paraId="79FDA0C9" w14:textId="766C60B7" w:rsidR="00BB515E" w:rsidRPr="005E265C" w:rsidRDefault="00BB515E" w:rsidP="005E265C">
      <w:pPr>
        <w:pStyle w:val="Annex"/>
        <w:suppressAutoHyphens/>
        <w:rPr>
          <w:lang w:eastAsia="en-GB"/>
        </w:rPr>
      </w:pPr>
      <w:bookmarkStart w:id="220" w:name="_Toc163724642"/>
      <w:r w:rsidRPr="005E265C">
        <w:rPr>
          <w:lang w:eastAsia="en-GB"/>
        </w:rPr>
        <w:t>EXAMPLE OF CHILEAN TSUNAMI EXPERIENCE AND DEMOBILIZATION PROTOCOL</w:t>
      </w:r>
      <w:bookmarkEnd w:id="220"/>
    </w:p>
    <w:p w14:paraId="120E253A" w14:textId="123864FD" w:rsidR="00BB515E" w:rsidRDefault="00BB515E" w:rsidP="005E265C">
      <w:pPr>
        <w:pStyle w:val="AnnexHead2"/>
        <w:suppressAutoHyphens/>
      </w:pPr>
      <w:bookmarkStart w:id="221" w:name="_Toc163724643"/>
      <w:r w:rsidRPr="005E265C">
        <w:t>INTRODUCTION</w:t>
      </w:r>
      <w:bookmarkEnd w:id="221"/>
    </w:p>
    <w:p w14:paraId="1886FCA1" w14:textId="77777777" w:rsidR="00A62BC7" w:rsidRPr="00A62BC7" w:rsidRDefault="00A62BC7" w:rsidP="00A62BC7">
      <w:pPr>
        <w:pStyle w:val="Heading1separationline"/>
        <w:rPr>
          <w:lang w:eastAsia="en-GB"/>
        </w:rPr>
      </w:pPr>
    </w:p>
    <w:p w14:paraId="43B6CC41" w14:textId="704D6EFA" w:rsidR="00BB515E" w:rsidRPr="005E265C" w:rsidRDefault="00BB515E" w:rsidP="005E265C">
      <w:pPr>
        <w:pStyle w:val="BodyText"/>
        <w:suppressAutoHyphens/>
        <w:rPr>
          <w:lang w:eastAsia="en-GB"/>
        </w:rPr>
      </w:pPr>
      <w:r>
        <w:rPr>
          <w:noProof/>
          <w:lang w:eastAsia="en-GB"/>
        </w:rPr>
        <mc:AlternateContent>
          <mc:Choice Requires="wpg">
            <w:drawing>
              <wp:anchor distT="0" distB="0" distL="0" distR="0" simplePos="0" relativeHeight="251743232" behindDoc="0" locked="0" layoutInCell="1" allowOverlap="1" wp14:anchorId="2E8432B9" wp14:editId="77D638C9">
                <wp:simplePos x="0" y="0"/>
                <wp:positionH relativeFrom="page">
                  <wp:posOffset>2311400</wp:posOffset>
                </wp:positionH>
                <wp:positionV relativeFrom="paragraph">
                  <wp:posOffset>638810</wp:posOffset>
                </wp:positionV>
                <wp:extent cx="3210560" cy="1818640"/>
                <wp:effectExtent l="0" t="0" r="8890" b="10160"/>
                <wp:wrapTopAndBottom/>
                <wp:docPr id="157" name="Grupo 157"/>
                <wp:cNvGraphicFramePr/>
                <a:graphic xmlns:a="http://schemas.openxmlformats.org/drawingml/2006/main">
                  <a:graphicData uri="http://schemas.microsoft.com/office/word/2010/wordprocessingGroup">
                    <wpg:wgp>
                      <wpg:cNvGrpSpPr/>
                      <wpg:grpSpPr bwMode="auto">
                        <a:xfrm>
                          <a:off x="0" y="0"/>
                          <a:ext cx="3210560" cy="1818640"/>
                          <a:chOff x="10" y="10"/>
                          <a:chExt cx="5035" cy="2844"/>
                        </a:xfrm>
                      </wpg:grpSpPr>
                      <pic:pic xmlns:pic="http://schemas.openxmlformats.org/drawingml/2006/picture">
                        <pic:nvPicPr>
                          <pic:cNvPr id="190" name="Picture 1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5" y="15"/>
                            <a:ext cx="5028" cy="2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 name="Rectangle 12"/>
                        <wps:cNvSpPr>
                          <a:spLocks noChangeArrowheads="1"/>
                        </wps:cNvSpPr>
                        <wps:spPr bwMode="auto">
                          <a:xfrm>
                            <a:off x="10" y="10"/>
                            <a:ext cx="5035" cy="2844"/>
                          </a:xfrm>
                          <a:prstGeom prst="rect">
                            <a:avLst/>
                          </a:prstGeom>
                          <a:noFill/>
                          <a:ln w="12192">
                            <a:solidFill>
                              <a:srgbClr val="00548C"/>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CE56B" id="Grupo 157" o:spid="_x0000_s1026" style="position:absolute;margin-left:182pt;margin-top:50.3pt;width:252.8pt;height:143.2pt;z-index:251743232;mso-wrap-distance-left:0;mso-wrap-distance-right:0;mso-position-horizontal-relative:page" coordorigin="10,10" coordsize="5035,2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">
                <v:shape id="Picture 13" o:spid="_x0000_s1027" type="#_x0000_t75" style="position:absolute;left:15;top:15;width:5028;height: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">
                  <v:imagedata r:id="rId157" o:title=""/>
                </v:shape>
                <v:rect id="Rectangle 12" o:spid="_x0000_s1028" style="position:absolute;left:10;top:10;width:5035;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" filled="f" strokecolor="#00548c" strokeweight=".96pt"/>
                <w10:wrap type="topAndBottom" anchorx="page"/>
              </v:group>
            </w:pict>
          </mc:Fallback>
        </mc:AlternateContent>
      </w:r>
      <w:r w:rsidRPr="005E265C">
        <w:rPr>
          <w:lang w:eastAsia="en-GB"/>
        </w:rPr>
        <w:t>A few minutes after the earthquake, the Pacific Tsunami Warning Center disseminates a tsunami warning to the Pacific Ocean, which will be issued to 53 countries across its basin, including Peru, Colombia, Panama, Costa Rica, Nicaragua, Antarctica, New Zealand, French Polynesia and the coasts of Hawaii.</w:t>
      </w:r>
    </w:p>
    <w:p w14:paraId="56C6BD91" w14:textId="77777777" w:rsidR="00BB515E" w:rsidRDefault="00BB515E" w:rsidP="00BB515E">
      <w:pPr>
        <w:pStyle w:val="BodyText"/>
        <w:spacing w:before="1"/>
        <w:rPr>
          <w:color w:val="000000" w:themeColor="text1"/>
          <w:sz w:val="17"/>
        </w:rPr>
      </w:pPr>
    </w:p>
    <w:p w14:paraId="2163495B" w14:textId="0D1882BA" w:rsidR="00BB515E" w:rsidRPr="007F4CA9" w:rsidRDefault="00BB515E" w:rsidP="007F4CA9">
      <w:pPr>
        <w:pStyle w:val="AnnexFigureCaption"/>
        <w:suppressAutoHyphens/>
      </w:pPr>
      <w:r w:rsidRPr="007F4CA9">
        <w:t>Expansive wave</w:t>
      </w:r>
    </w:p>
    <w:p w14:paraId="5A1BA83D" w14:textId="5BBE949C" w:rsidR="00BB515E" w:rsidRPr="005E265C" w:rsidRDefault="00BB515E" w:rsidP="005E265C">
      <w:pPr>
        <w:pStyle w:val="BodyText"/>
        <w:suppressAutoHyphens/>
        <w:rPr>
          <w:lang w:eastAsia="en-GB"/>
        </w:rPr>
      </w:pPr>
      <w:r>
        <w:rPr>
          <w:noProof/>
          <w:lang w:eastAsia="en-GB"/>
        </w:rPr>
        <mc:AlternateContent>
          <mc:Choice Requires="wpg">
            <w:drawing>
              <wp:anchor distT="0" distB="0" distL="0" distR="0" simplePos="0" relativeHeight="251744256" behindDoc="0" locked="0" layoutInCell="1" allowOverlap="1" wp14:anchorId="209AB854" wp14:editId="082587BA">
                <wp:simplePos x="0" y="0"/>
                <wp:positionH relativeFrom="page">
                  <wp:posOffset>900430</wp:posOffset>
                </wp:positionH>
                <wp:positionV relativeFrom="paragraph">
                  <wp:posOffset>384810</wp:posOffset>
                </wp:positionV>
                <wp:extent cx="6033770" cy="1903730"/>
                <wp:effectExtent l="0" t="0" r="5080" b="1270"/>
                <wp:wrapTopAndBottom/>
                <wp:docPr id="172" name="Grupo 172"/>
                <wp:cNvGraphicFramePr/>
                <a:graphic xmlns:a="http://schemas.openxmlformats.org/drawingml/2006/main">
                  <a:graphicData uri="http://schemas.microsoft.com/office/word/2010/wordprocessingGroup">
                    <wpg:wgp>
                      <wpg:cNvGrpSpPr/>
                      <wpg:grpSpPr bwMode="auto">
                        <a:xfrm>
                          <a:off x="0" y="0"/>
                          <a:ext cx="6033770" cy="1903730"/>
                          <a:chOff x="0" y="0"/>
                          <a:chExt cx="9502" cy="2998"/>
                        </a:xfrm>
                      </wpg:grpSpPr>
                      <pic:pic xmlns:pic="http://schemas.openxmlformats.org/drawingml/2006/picture">
                        <pic:nvPicPr>
                          <pic:cNvPr id="188" name="Picture 1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00" cy="29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 name="Picture 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4841" y="0"/>
                            <a:ext cx="4661" cy="2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2936F2C" id="Grupo 172" o:spid="_x0000_s1026" style="position:absolute;margin-left:70.9pt;margin-top:30.3pt;width:475.1pt;height:149.9pt;z-index:251744256;mso-wrap-distance-left:0;mso-wrap-distance-right:0;mso-position-horizontal-relative:page" coordsize="9502,2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">
                <v:shape id="Picture 10" o:spid="_x0000_s1027" type="#_x0000_t75" style="position:absolute;width:4800;height:2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">
                  <v:imagedata r:id="rId160" o:title=""/>
                </v:shape>
                <v:shape id="Picture 9" o:spid="_x0000_s1028" type="#_x0000_t75" style="position:absolute;left:4841;width:4661;height:2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">
                  <v:imagedata r:id="rId161" o:title=""/>
                </v:shape>
                <w10:wrap type="topAndBottom" anchorx="page"/>
              </v:group>
            </w:pict>
          </mc:Fallback>
        </mc:AlternateContent>
      </w:r>
      <w:r w:rsidRPr="005E265C">
        <w:rPr>
          <w:lang w:eastAsia="en-GB"/>
        </w:rPr>
        <w:t>The height of the wave train will vary upon the area and the impact on the coastline, and it will depend on the type of coastline, slope and other features of the shoreline.</w:t>
      </w:r>
    </w:p>
    <w:p w14:paraId="72120F4A" w14:textId="77777777" w:rsidR="00BB515E" w:rsidRDefault="00BB515E" w:rsidP="00BB515E">
      <w:pPr>
        <w:pStyle w:val="BodyText"/>
        <w:spacing w:before="2"/>
        <w:rPr>
          <w:color w:val="000000" w:themeColor="text1"/>
          <w:sz w:val="7"/>
        </w:rPr>
      </w:pPr>
    </w:p>
    <w:p w14:paraId="39E16FA3" w14:textId="2407DFED" w:rsidR="00BB515E" w:rsidRDefault="00BB515E" w:rsidP="00BB515E">
      <w:pPr>
        <w:pStyle w:val="BodyText"/>
        <w:ind w:left="181"/>
        <w:rPr>
          <w:color w:val="000000" w:themeColor="text1"/>
        </w:rPr>
      </w:pPr>
      <w:r>
        <w:rPr>
          <w:noProof/>
        </w:rPr>
        <mc:AlternateContent>
          <mc:Choice Requires="wpg">
            <w:drawing>
              <wp:inline distT="0" distB="0" distL="0" distR="0" wp14:anchorId="6A9E2F2D" wp14:editId="70A1BEE7">
                <wp:extent cx="3098800" cy="1771650"/>
                <wp:effectExtent l="0" t="0" r="6350" b="0"/>
                <wp:docPr id="108" name="Grupo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8800" cy="1771650"/>
                          <a:chOff x="0" y="0"/>
                          <a:chExt cx="4880" cy="2790"/>
                        </a:xfrm>
                      </wpg:grpSpPr>
                      <pic:pic xmlns:pic="http://schemas.openxmlformats.org/drawingml/2006/picture">
                        <pic:nvPicPr>
                          <pic:cNvPr id="109" name="Picture 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17" y="17"/>
                            <a:ext cx="4846" cy="2758"/>
                          </a:xfrm>
                          <a:prstGeom prst="rect">
                            <a:avLst/>
                          </a:prstGeom>
                          <a:noFill/>
                          <a:extLst>
                            <a:ext uri="{909E8E84-426E-40DD-AFC4-6F175D3DCCD1}">
                              <a14:hiddenFill xmlns:a14="http://schemas.microsoft.com/office/drawing/2010/main">
                                <a:solidFill>
                                  <a:srgbClr val="FFFFFF"/>
                                </a:solidFill>
                              </a14:hiddenFill>
                            </a:ext>
                          </a:extLst>
                        </pic:spPr>
                      </pic:pic>
                      <wps:wsp>
                        <wps:cNvPr id="110" name="Rectangle 6"/>
                        <wps:cNvSpPr>
                          <a:spLocks noChangeArrowheads="1"/>
                        </wps:cNvSpPr>
                        <wps:spPr bwMode="auto">
                          <a:xfrm>
                            <a:off x="10" y="10"/>
                            <a:ext cx="4860" cy="2770"/>
                          </a:xfrm>
                          <a:prstGeom prst="rect">
                            <a:avLst/>
                          </a:prstGeom>
                          <a:noFill/>
                          <a:ln w="12192">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F048CF7" id="Grupo 108" o:spid="_x0000_s1026" style="width:244pt;height:139.5pt;mso-position-horizontal-relative:char;mso-position-vertical-relative:line" coordsize="4880,27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">
                <v:shape id="Picture 7" o:spid="_x0000_s1027" type="#_x0000_t75" style="position:absolute;left:17;top:17;width:4846;height:27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">
                  <v:imagedata r:id="rId163" o:title=""/>
                </v:shape>
                <v:rect id="Rectangle 6" o:spid="_x0000_s1028" style="position:absolute;left:10;top:10;width:4860;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" filled="f" strokecolor="#00548c" strokeweight=".96pt"/>
                <w10:anchorlock/>
              </v:group>
            </w:pict>
          </mc:Fallback>
        </mc:AlternateContent>
      </w:r>
      <w:r>
        <w:rPr>
          <w:rFonts w:ascii="Times New Roman"/>
          <w:color w:val="000000" w:themeColor="text1"/>
          <w:spacing w:val="15"/>
          <w:position w:val="1"/>
        </w:rPr>
        <w:t xml:space="preserve"> </w:t>
      </w:r>
      <w:r>
        <w:rPr>
          <w:noProof/>
        </w:rPr>
        <mc:AlternateContent>
          <mc:Choice Requires="wpg">
            <w:drawing>
              <wp:inline distT="0" distB="0" distL="0" distR="0" wp14:anchorId="5184C82F" wp14:editId="2A1C5C46">
                <wp:extent cx="2902585" cy="1780540"/>
                <wp:effectExtent l="0" t="0" r="2540" b="635"/>
                <wp:docPr id="99" name="Grupo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2585" cy="1780540"/>
                          <a:chOff x="0" y="0"/>
                          <a:chExt cx="4571" cy="2804"/>
                        </a:xfrm>
                      </wpg:grpSpPr>
                      <pic:pic xmlns:pic="http://schemas.openxmlformats.org/drawingml/2006/picture">
                        <pic:nvPicPr>
                          <pic:cNvPr id="10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15" y="17"/>
                            <a:ext cx="4543" cy="2770"/>
                          </a:xfrm>
                          <a:prstGeom prst="rect">
                            <a:avLst/>
                          </a:prstGeom>
                          <a:noFill/>
                          <a:extLst>
                            <a:ext uri="{909E8E84-426E-40DD-AFC4-6F175D3DCCD1}">
                              <a14:hiddenFill xmlns:a14="http://schemas.microsoft.com/office/drawing/2010/main">
                                <a:solidFill>
                                  <a:srgbClr val="FFFFFF"/>
                                </a:solidFill>
                              </a14:hiddenFill>
                            </a:ext>
                          </a:extLst>
                        </pic:spPr>
                      </pic:pic>
                      <wps:wsp>
                        <wps:cNvPr id="101" name="Rectangle 3"/>
                        <wps:cNvSpPr>
                          <a:spLocks noChangeArrowheads="1"/>
                        </wps:cNvSpPr>
                        <wps:spPr bwMode="auto">
                          <a:xfrm>
                            <a:off x="10" y="10"/>
                            <a:ext cx="4550" cy="2784"/>
                          </a:xfrm>
                          <a:prstGeom prst="rect">
                            <a:avLst/>
                          </a:prstGeom>
                          <a:noFill/>
                          <a:ln w="12192">
                            <a:solidFill>
                              <a:srgbClr val="00548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2D97AC6" id="Grupo 99" o:spid="_x0000_s1026" style="width:228.55pt;height:140.2pt;mso-position-horizontal-relative:char;mso-position-vertical-relative:line" coordsize="4571,28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">
                <v:shape id="Picture 4" o:spid="_x0000_s1027" type="#_x0000_t75" style="position:absolute;left:15;top:17;width:4543;height:2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">
                  <v:imagedata r:id="rId165" o:title=""/>
                </v:shape>
                <v:rect id="Rectangle 3" o:spid="_x0000_s1028" style="position:absolute;left:10;top:10;width:4550;height: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" filled="f" strokecolor="#00548c" strokeweight=".96pt"/>
                <w10:anchorlock/>
              </v:group>
            </w:pict>
          </mc:Fallback>
        </mc:AlternateContent>
      </w:r>
    </w:p>
    <w:p w14:paraId="3033F27C" w14:textId="7FD8FDBA" w:rsidR="00BB515E" w:rsidRPr="007F4CA9" w:rsidRDefault="00BB515E" w:rsidP="007F4CA9">
      <w:pPr>
        <w:pStyle w:val="AnnexFigureCaption"/>
        <w:suppressAutoHyphens/>
      </w:pPr>
      <w:r w:rsidRPr="007F4CA9">
        <w:t>Examples of destructive effects of tsunami</w:t>
      </w:r>
    </w:p>
    <w:p w14:paraId="4B11A779" w14:textId="77777777" w:rsidR="00BB515E" w:rsidRPr="005E265C" w:rsidRDefault="00BB515E" w:rsidP="005E265C">
      <w:pPr>
        <w:pStyle w:val="BodyText"/>
        <w:suppressAutoHyphens/>
        <w:rPr>
          <w:lang w:eastAsia="en-GB"/>
        </w:rPr>
      </w:pPr>
      <w:r w:rsidRPr="005E265C">
        <w:rPr>
          <w:lang w:eastAsia="en-GB"/>
        </w:rPr>
        <w:t>When such natural disasters occur, the personnel usually involved in navigational aid organizations, which in many countries are part of the Navy, is engaged in rescue tasks, community support and restoring basic services, as well as maintaining public order. This is therefore a critical scenario, where AtoN are not necessarily a priority.</w:t>
      </w:r>
    </w:p>
    <w:p w14:paraId="7F52A931" w14:textId="77777777" w:rsidR="00BB515E" w:rsidRPr="005E265C" w:rsidRDefault="00BB515E" w:rsidP="005E265C">
      <w:pPr>
        <w:pStyle w:val="BodyText"/>
        <w:suppressAutoHyphens/>
        <w:rPr>
          <w:lang w:eastAsia="en-GB"/>
        </w:rPr>
      </w:pPr>
      <w:r w:rsidRPr="005E265C">
        <w:rPr>
          <w:lang w:eastAsia="en-GB"/>
        </w:rPr>
        <w:t>Navigational aids located in the disaster area are also vulnerable to damage caused by an earthquake and subsequently a tsunami. However, it is possible to identify or prioritize those affected aids based on parameters, such as type and size of the structure and average height above sea level.</w:t>
      </w:r>
    </w:p>
    <w:p w14:paraId="2131ADA5" w14:textId="2F25B470" w:rsidR="00BB515E" w:rsidRDefault="00BB515E" w:rsidP="005E265C">
      <w:pPr>
        <w:pStyle w:val="AnnexHead2"/>
        <w:suppressAutoHyphens/>
      </w:pPr>
      <w:bookmarkStart w:id="222" w:name="_Toc163724644"/>
      <w:r w:rsidRPr="005E265C">
        <w:t>EMERGENCY AND CONTINGENCY PLAN</w:t>
      </w:r>
      <w:bookmarkEnd w:id="222"/>
    </w:p>
    <w:p w14:paraId="54880913" w14:textId="77777777" w:rsidR="00A62BC7" w:rsidRPr="00A62BC7" w:rsidRDefault="00A62BC7" w:rsidP="00A62BC7">
      <w:pPr>
        <w:pStyle w:val="Heading1separationline"/>
        <w:rPr>
          <w:lang w:eastAsia="en-GB"/>
        </w:rPr>
      </w:pPr>
    </w:p>
    <w:p w14:paraId="09DF5BB3" w14:textId="77777777" w:rsidR="00BB515E" w:rsidRPr="005E265C" w:rsidRDefault="00BB515E" w:rsidP="005E265C">
      <w:pPr>
        <w:pStyle w:val="BodyText"/>
        <w:suppressAutoHyphens/>
        <w:rPr>
          <w:lang w:eastAsia="en-GB"/>
        </w:rPr>
      </w:pPr>
      <w:r w:rsidRPr="005E265C">
        <w:rPr>
          <w:lang w:eastAsia="en-GB"/>
        </w:rPr>
        <w:t>In countries with a seismic culture, such as Chile, Japan or Cuba, where based on experience, special plans have been developed to respond to all types of disasters, AtoN are considered critical infrastructure for their contribution to safety.</w:t>
      </w:r>
    </w:p>
    <w:p w14:paraId="58CDA3D0" w14:textId="77777777" w:rsidR="00BB515E" w:rsidRPr="005E265C" w:rsidRDefault="00BB515E" w:rsidP="005E265C">
      <w:pPr>
        <w:pStyle w:val="BodyText"/>
        <w:suppressAutoHyphens/>
        <w:rPr>
          <w:lang w:eastAsia="en-GB"/>
        </w:rPr>
      </w:pPr>
      <w:r w:rsidRPr="005E265C">
        <w:rPr>
          <w:lang w:eastAsia="en-GB"/>
        </w:rPr>
        <w:t>The following is an example of the general guidelines to be addressed in the event of extreme environmental disasters such as earthquakes, tsunamis, typhoons or hurricanes.</w:t>
      </w:r>
    </w:p>
    <w:p w14:paraId="64124ED5" w14:textId="4B4BAF53" w:rsidR="00BB515E" w:rsidRDefault="005E265C" w:rsidP="005E265C">
      <w:pPr>
        <w:pStyle w:val="AnnexHead3"/>
        <w:suppressAutoHyphens/>
        <w:rPr>
          <w:color w:val="000000" w:themeColor="text1"/>
        </w:rPr>
      </w:pPr>
      <w:bookmarkStart w:id="223" w:name="_Toc163724645"/>
      <w:r>
        <w:t>S</w:t>
      </w:r>
      <w:r w:rsidRPr="005E265C">
        <w:t xml:space="preserve">uggested </w:t>
      </w:r>
      <w:r>
        <w:t>A</w:t>
      </w:r>
      <w:r w:rsidRPr="005E265C">
        <w:t>ctions</w:t>
      </w:r>
      <w:bookmarkEnd w:id="223"/>
    </w:p>
    <w:p w14:paraId="2D672D47" w14:textId="77777777" w:rsidR="00BB515E" w:rsidRPr="005E265C" w:rsidRDefault="00BB515E" w:rsidP="005E265C">
      <w:pPr>
        <w:pStyle w:val="Bullet1"/>
        <w:suppressAutoHyphens/>
        <w:rPr>
          <w:lang w:eastAsia="en-GB"/>
        </w:rPr>
      </w:pPr>
      <w:r w:rsidRPr="005E265C">
        <w:rPr>
          <w:lang w:eastAsia="en-GB"/>
        </w:rPr>
        <w:t>Establish an emergency repairs unit made up by specialized personnel to inspect the affected area, in order to assess the condition of the navigational aids, according to the prioritization resulting from the variables of the structures and the average height above sea level.</w:t>
      </w:r>
    </w:p>
    <w:p w14:paraId="6A40C5D9" w14:textId="77777777" w:rsidR="00BB515E" w:rsidRPr="005E265C" w:rsidRDefault="00BB515E" w:rsidP="005E265C">
      <w:pPr>
        <w:pStyle w:val="Bullet1"/>
        <w:suppressAutoHyphens/>
        <w:rPr>
          <w:lang w:eastAsia="en-GB"/>
        </w:rPr>
      </w:pPr>
      <w:r w:rsidRPr="005E265C">
        <w:rPr>
          <w:lang w:eastAsia="en-GB"/>
        </w:rPr>
        <w:t>Once an initial assessment is completed, a basic corrective maintenance plan should be implemented using adequate equipment to restore damaged aids to normal.</w:t>
      </w:r>
    </w:p>
    <w:p w14:paraId="51F2F37E" w14:textId="77777777" w:rsidR="00BB515E" w:rsidRPr="005E265C" w:rsidRDefault="00BB515E" w:rsidP="005E265C">
      <w:pPr>
        <w:pStyle w:val="Bullet1"/>
        <w:suppressAutoHyphens/>
        <w:rPr>
          <w:lang w:eastAsia="en-GB"/>
        </w:rPr>
      </w:pPr>
      <w:r w:rsidRPr="005E265C">
        <w:rPr>
          <w:lang w:eastAsia="en-GB"/>
        </w:rPr>
        <w:t>Provide a team of AtoN trained personnel equipped with the appropriate communications and personal protective equipment, and ready to operate in the event of an emergency.</w:t>
      </w:r>
    </w:p>
    <w:p w14:paraId="7074048F" w14:textId="77777777" w:rsidR="00BB515E" w:rsidRPr="005E265C" w:rsidRDefault="00BB515E" w:rsidP="005E265C">
      <w:pPr>
        <w:pStyle w:val="Bullet1"/>
        <w:suppressAutoHyphens/>
        <w:rPr>
          <w:lang w:eastAsia="en-GB"/>
        </w:rPr>
      </w:pPr>
      <w:r w:rsidRPr="005E265C">
        <w:rPr>
          <w:lang w:eastAsia="en-GB"/>
        </w:rPr>
        <w:t>Keep written records with the following information:</w:t>
      </w:r>
    </w:p>
    <w:p w14:paraId="2DDFCF59" w14:textId="77777777" w:rsidR="00BB515E" w:rsidRPr="00BD152F" w:rsidRDefault="00BB515E" w:rsidP="00BD152F">
      <w:pPr>
        <w:pStyle w:val="Bullet1"/>
        <w:numPr>
          <w:ilvl w:val="1"/>
          <w:numId w:val="12"/>
        </w:numPr>
        <w:suppressAutoHyphens/>
        <w:rPr>
          <w:lang w:eastAsia="en-GB"/>
        </w:rPr>
      </w:pPr>
      <w:r w:rsidRPr="00BD152F">
        <w:rPr>
          <w:lang w:eastAsia="en-GB"/>
        </w:rPr>
        <w:t>List of personnel and their contact telephone numbers and addresses.</w:t>
      </w:r>
    </w:p>
    <w:p w14:paraId="7E22444C" w14:textId="77777777" w:rsidR="00BB515E" w:rsidRPr="00BD152F" w:rsidRDefault="00BB515E" w:rsidP="00BD152F">
      <w:pPr>
        <w:pStyle w:val="Bullet1"/>
        <w:numPr>
          <w:ilvl w:val="1"/>
          <w:numId w:val="12"/>
        </w:numPr>
        <w:suppressAutoHyphens/>
        <w:rPr>
          <w:lang w:eastAsia="en-GB"/>
        </w:rPr>
      </w:pPr>
      <w:r w:rsidRPr="00BD152F">
        <w:rPr>
          <w:lang w:eastAsia="en-GB"/>
        </w:rPr>
        <w:t>List of navigational aids installed at a certain maximum height above sea level, according to areas of action.</w:t>
      </w:r>
    </w:p>
    <w:p w14:paraId="03A315F1" w14:textId="77777777" w:rsidR="00BB515E" w:rsidRPr="00BD152F" w:rsidRDefault="00BB515E" w:rsidP="00BD152F">
      <w:pPr>
        <w:pStyle w:val="Bullet1"/>
        <w:numPr>
          <w:ilvl w:val="1"/>
          <w:numId w:val="12"/>
        </w:numPr>
        <w:suppressAutoHyphens/>
        <w:rPr>
          <w:lang w:eastAsia="en-GB"/>
        </w:rPr>
      </w:pPr>
      <w:r w:rsidRPr="00BD152F">
        <w:rPr>
          <w:lang w:eastAsia="en-GB"/>
        </w:rPr>
        <w:t>List of large navigational aids, mainly concrete, according to areas of action.</w:t>
      </w:r>
    </w:p>
    <w:p w14:paraId="228D7B9F" w14:textId="77777777" w:rsidR="00BB515E" w:rsidRPr="00BD152F" w:rsidRDefault="00BB515E" w:rsidP="00BD152F">
      <w:pPr>
        <w:pStyle w:val="Bullet1"/>
        <w:numPr>
          <w:ilvl w:val="1"/>
          <w:numId w:val="12"/>
        </w:numPr>
        <w:suppressAutoHyphens/>
        <w:rPr>
          <w:lang w:eastAsia="en-GB"/>
        </w:rPr>
      </w:pPr>
      <w:r w:rsidRPr="00BD152F">
        <w:rPr>
          <w:lang w:eastAsia="en-GB"/>
        </w:rPr>
        <w:t>List of navigational aids powered by the public lighting network.</w:t>
      </w:r>
    </w:p>
    <w:p w14:paraId="28CC37AA" w14:textId="77777777" w:rsidR="00BB515E" w:rsidRPr="00BD152F" w:rsidRDefault="00BB515E" w:rsidP="00BD152F">
      <w:pPr>
        <w:pStyle w:val="Bullet1"/>
        <w:numPr>
          <w:ilvl w:val="1"/>
          <w:numId w:val="12"/>
        </w:numPr>
        <w:suppressAutoHyphens/>
        <w:rPr>
          <w:lang w:eastAsia="en-GB"/>
        </w:rPr>
      </w:pPr>
      <w:r w:rsidRPr="00BD152F">
        <w:rPr>
          <w:lang w:eastAsia="en-GB"/>
        </w:rPr>
        <w:t>Paper charts with flooding plan for the main ports of the country.</w:t>
      </w:r>
    </w:p>
    <w:p w14:paraId="3D803160" w14:textId="77777777" w:rsidR="00BB515E" w:rsidRPr="00BD152F" w:rsidRDefault="00BB515E" w:rsidP="00BD152F">
      <w:pPr>
        <w:pStyle w:val="Bullet1"/>
        <w:numPr>
          <w:ilvl w:val="1"/>
          <w:numId w:val="12"/>
        </w:numPr>
        <w:suppressAutoHyphens/>
        <w:rPr>
          <w:lang w:eastAsia="en-GB"/>
        </w:rPr>
      </w:pPr>
      <w:r w:rsidRPr="00BD152F">
        <w:rPr>
          <w:lang w:eastAsia="en-GB"/>
        </w:rPr>
        <w:t>Keep records of specific beacons.</w:t>
      </w:r>
    </w:p>
    <w:p w14:paraId="79F307B0" w14:textId="77777777" w:rsidR="00BB515E" w:rsidRPr="005E265C" w:rsidRDefault="00BB515E" w:rsidP="005E265C">
      <w:pPr>
        <w:pStyle w:val="Bullet1"/>
        <w:suppressAutoHyphens/>
        <w:rPr>
          <w:lang w:eastAsia="en-GB"/>
        </w:rPr>
      </w:pPr>
      <w:r w:rsidRPr="005E265C">
        <w:rPr>
          <w:lang w:eastAsia="en-GB"/>
        </w:rPr>
        <w:t>Provide operational VHF communications equipment and flashlights.</w:t>
      </w:r>
    </w:p>
    <w:p w14:paraId="7B7AE6A4" w14:textId="77777777" w:rsidR="00BB515E" w:rsidRPr="005E265C" w:rsidRDefault="00BB515E" w:rsidP="005E265C">
      <w:pPr>
        <w:pStyle w:val="Bullet1"/>
        <w:suppressAutoHyphens/>
        <w:rPr>
          <w:lang w:eastAsia="en-GB"/>
        </w:rPr>
      </w:pPr>
      <w:r w:rsidRPr="005E265C">
        <w:rPr>
          <w:lang w:eastAsia="en-GB"/>
        </w:rPr>
        <w:t>Keep a lighthouse relighting kit, with minimum working tools to be shipped as quickly as possible.</w:t>
      </w:r>
    </w:p>
    <w:p w14:paraId="34EF1D96" w14:textId="77777777" w:rsidR="00BB515E" w:rsidRPr="005E265C" w:rsidRDefault="00BB515E" w:rsidP="005E265C">
      <w:pPr>
        <w:pStyle w:val="Bullet1"/>
        <w:suppressAutoHyphens/>
        <w:rPr>
          <w:lang w:eastAsia="en-GB"/>
        </w:rPr>
      </w:pPr>
      <w:r w:rsidRPr="005E265C">
        <w:rPr>
          <w:lang w:eastAsia="en-GB"/>
        </w:rPr>
        <w:t>Stock minimum spares inventory and power supply for relighting of navigational aids.</w:t>
      </w:r>
    </w:p>
    <w:p w14:paraId="544ECEA5" w14:textId="77777777" w:rsidR="00BB515E" w:rsidRPr="005E265C" w:rsidRDefault="00BB515E" w:rsidP="005E265C">
      <w:pPr>
        <w:pStyle w:val="Bullet1"/>
        <w:suppressAutoHyphens/>
        <w:rPr>
          <w:lang w:eastAsia="en-GB"/>
        </w:rPr>
      </w:pPr>
      <w:r w:rsidRPr="005E265C">
        <w:rPr>
          <w:lang w:eastAsia="en-GB"/>
        </w:rPr>
        <w:t>Implement consumables and spare parts warehouses to supply the necessary equipment.</w:t>
      </w:r>
    </w:p>
    <w:p w14:paraId="6E5A70E5" w14:textId="77777777" w:rsidR="00BB515E" w:rsidRPr="005E265C" w:rsidRDefault="00BB515E" w:rsidP="005E265C">
      <w:pPr>
        <w:pStyle w:val="Bullet1"/>
        <w:suppressAutoHyphens/>
        <w:rPr>
          <w:lang w:eastAsia="en-GB"/>
        </w:rPr>
      </w:pPr>
      <w:r w:rsidRPr="005E265C">
        <w:rPr>
          <w:lang w:eastAsia="en-GB"/>
        </w:rPr>
        <w:t>Provide a first aid kit.</w:t>
      </w:r>
    </w:p>
    <w:p w14:paraId="1EAA030B" w14:textId="732B9145" w:rsidR="00BB515E" w:rsidRDefault="005E265C" w:rsidP="005E265C">
      <w:pPr>
        <w:pStyle w:val="AnnexHead3"/>
        <w:suppressAutoHyphens/>
      </w:pPr>
      <w:bookmarkStart w:id="224" w:name="_Toc163724646"/>
      <w:r>
        <w:t>P</w:t>
      </w:r>
      <w:r w:rsidRPr="005E265C">
        <w:t>ost-</w:t>
      </w:r>
      <w:r>
        <w:t>E</w:t>
      </w:r>
      <w:r w:rsidRPr="005E265C">
        <w:t xml:space="preserve">vent </w:t>
      </w:r>
      <w:r>
        <w:t>E</w:t>
      </w:r>
      <w:r w:rsidRPr="005E265C">
        <w:t>valuation</w:t>
      </w:r>
      <w:bookmarkEnd w:id="224"/>
    </w:p>
    <w:p w14:paraId="695061FB" w14:textId="77777777" w:rsidR="005E265C" w:rsidRPr="005E265C" w:rsidRDefault="005E265C" w:rsidP="005E265C">
      <w:pPr>
        <w:pStyle w:val="Heading2separationline"/>
        <w:rPr>
          <w:lang w:eastAsia="en-GB"/>
        </w:rPr>
      </w:pPr>
    </w:p>
    <w:p w14:paraId="7B438E97" w14:textId="77777777" w:rsidR="00BB515E" w:rsidRPr="005E265C" w:rsidRDefault="00BB515E" w:rsidP="005E265C">
      <w:pPr>
        <w:pStyle w:val="Bullet1"/>
        <w:suppressAutoHyphens/>
        <w:rPr>
          <w:lang w:eastAsia="en-GB"/>
        </w:rPr>
      </w:pPr>
      <w:r w:rsidRPr="005E265C">
        <w:rPr>
          <w:lang w:eastAsia="en-GB"/>
        </w:rPr>
        <w:t>Communication systems may be suspended right after an earthquake, and internet, mobile and landline services will not be available. VHF and HF should be considered as a reliable option.</w:t>
      </w:r>
    </w:p>
    <w:p w14:paraId="69C22FA3" w14:textId="77777777" w:rsidR="00BB515E" w:rsidRPr="005E265C" w:rsidRDefault="00BB515E" w:rsidP="005E265C">
      <w:pPr>
        <w:pStyle w:val="Bullet1"/>
        <w:suppressAutoHyphens/>
        <w:rPr>
          <w:lang w:eastAsia="en-GB"/>
        </w:rPr>
      </w:pPr>
      <w:r w:rsidRPr="005E265C">
        <w:rPr>
          <w:lang w:eastAsia="en-GB"/>
        </w:rPr>
        <w:t>Radio and television may be the only means of communication available to learn about the status of the catastrophe in the early stages, which could be used as a starting point to respond to uncertainty among local people.</w:t>
      </w:r>
    </w:p>
    <w:p w14:paraId="3094932F" w14:textId="77777777" w:rsidR="00BB515E" w:rsidRPr="005E265C" w:rsidRDefault="00BB515E" w:rsidP="005E265C">
      <w:pPr>
        <w:pStyle w:val="Bullet1"/>
        <w:suppressAutoHyphens/>
        <w:rPr>
          <w:lang w:eastAsia="en-GB"/>
        </w:rPr>
      </w:pPr>
      <w:r w:rsidRPr="005E265C">
        <w:rPr>
          <w:lang w:eastAsia="en-GB"/>
        </w:rPr>
        <w:t>In addition, both urban and interurban roads may be damaged partially or totally, and thus fuel supply may be affected. Basic services such as electricity, drinking water and gas, may remain unavailable during the first days, even weeks, depending on the existing operational capacities, also for safety reasons.</w:t>
      </w:r>
    </w:p>
    <w:p w14:paraId="4EDF2D58" w14:textId="77777777" w:rsidR="00BB515E" w:rsidRPr="005E265C" w:rsidRDefault="00BB515E" w:rsidP="005E265C">
      <w:pPr>
        <w:pStyle w:val="Bullet1"/>
        <w:suppressAutoHyphens/>
        <w:rPr>
          <w:lang w:eastAsia="en-GB"/>
        </w:rPr>
      </w:pPr>
      <w:r w:rsidRPr="005E265C">
        <w:rPr>
          <w:lang w:eastAsia="en-GB"/>
        </w:rPr>
        <w:t>Depending on the materials used in fixed navigational aids such as fiberglass or polyethylene towers or beacons, they may not be damaged by the seismic activity, but they will be potentially impacted by the tsunami, which may exceed ten metres upon sea front slope.</w:t>
      </w:r>
    </w:p>
    <w:p w14:paraId="62DB5671" w14:textId="77777777" w:rsidR="00BB515E" w:rsidRPr="005E265C" w:rsidRDefault="00BB515E" w:rsidP="005E265C">
      <w:pPr>
        <w:pStyle w:val="Bullet1"/>
        <w:suppressAutoHyphens/>
        <w:rPr>
          <w:lang w:eastAsia="en-GB"/>
        </w:rPr>
      </w:pPr>
      <w:r w:rsidRPr="005E265C">
        <w:rPr>
          <w:lang w:eastAsia="en-GB"/>
        </w:rPr>
        <w:t>Large old navigational aids made of concrete and iron, which have been manufactured prior to anti- seismic regulations and have been exposed to the effects of the marine environment, may be greatly damaged by the quake even resulting in complete destruction.</w:t>
      </w:r>
    </w:p>
    <w:p w14:paraId="13902636" w14:textId="77777777" w:rsidR="00BB515E" w:rsidRPr="005E265C" w:rsidRDefault="00BB515E" w:rsidP="005E265C">
      <w:pPr>
        <w:pStyle w:val="Bullet1"/>
        <w:suppressAutoHyphens/>
        <w:rPr>
          <w:lang w:eastAsia="en-GB"/>
        </w:rPr>
      </w:pPr>
      <w:r w:rsidRPr="005E265C">
        <w:rPr>
          <w:lang w:eastAsia="en-GB"/>
        </w:rPr>
        <w:t>It should be noted that personnel responsible for the maintenance of AtoN might be needed to perform support tasks to assist local citizens, and the navigational aids would not necessarily be an immediate priority.</w:t>
      </w:r>
    </w:p>
    <w:bookmarkEnd w:id="3"/>
    <w:p w14:paraId="1C16B472" w14:textId="77777777" w:rsidR="00BB515E" w:rsidRDefault="00BB515E" w:rsidP="00BB515E">
      <w:pPr>
        <w:pStyle w:val="Heading1"/>
        <w:numPr>
          <w:ilvl w:val="0"/>
          <w:numId w:val="0"/>
        </w:numPr>
        <w:tabs>
          <w:tab w:val="left" w:pos="708"/>
        </w:tabs>
        <w:spacing w:before="44"/>
        <w:ind w:left="709" w:hanging="709"/>
        <w:jc w:val="both"/>
        <w:rPr>
          <w:rStyle w:val="fontstyle21"/>
          <w:color w:val="000000" w:themeColor="text1"/>
        </w:rPr>
      </w:pPr>
    </w:p>
    <w:sectPr w:rsidR="00BB515E" w:rsidSect="00CB1D11">
      <w:headerReference w:type="even" r:id="rId166"/>
      <w:headerReference w:type="default" r:id="rId167"/>
      <w:footerReference w:type="even" r:id="rId168"/>
      <w:headerReference w:type="first" r:id="rId169"/>
      <w:footerReference w:type="first" r:id="rId170"/>
      <w:pgSz w:w="11906" w:h="16838" w:code="9"/>
      <w:pgMar w:top="567" w:right="794" w:bottom="567" w:left="907"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E70252" w14:textId="77777777" w:rsidR="00CE0C7B" w:rsidRDefault="00CE0C7B" w:rsidP="003274DB">
      <w:r>
        <w:separator/>
      </w:r>
    </w:p>
    <w:p w14:paraId="4A50CBCB" w14:textId="77777777" w:rsidR="00CE0C7B" w:rsidRDefault="00CE0C7B"/>
  </w:endnote>
  <w:endnote w:type="continuationSeparator" w:id="0">
    <w:p w14:paraId="5D9AFB4E" w14:textId="77777777" w:rsidR="00CE0C7B" w:rsidRDefault="00CE0C7B" w:rsidP="003274DB">
      <w:r>
        <w:continuationSeparator/>
      </w:r>
    </w:p>
    <w:p w14:paraId="1DA7C77D" w14:textId="77777777" w:rsidR="00CE0C7B" w:rsidRDefault="00CE0C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94090E" w14:textId="77777777" w:rsidR="00193F72" w:rsidRDefault="00193F7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2C518D" w14:textId="77777777" w:rsidR="00193F72" w:rsidRDefault="00193F7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641649D" w14:textId="77777777" w:rsidR="00193F72" w:rsidRDefault="00193F7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5BDC56F" w14:textId="77777777" w:rsidR="00193F72" w:rsidRDefault="00193F7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C4C0A77" w14:textId="77777777" w:rsidR="00193F72" w:rsidRDefault="00193F72"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200F0" w14:textId="77777777" w:rsidR="00193F72" w:rsidRDefault="00193F72" w:rsidP="008747E0">
    <w:pPr>
      <w:pStyle w:val="Footer"/>
    </w:pPr>
    <w:r>
      <w:rPr>
        <w:noProof/>
        <w:lang w:val="en-US"/>
      </w:rPr>
      <mc:AlternateContent>
        <mc:Choice Requires="wps">
          <w:drawing>
            <wp:anchor distT="0" distB="0" distL="114300" distR="114300" simplePos="0" relativeHeight="251669504" behindDoc="0" locked="0" layoutInCell="1" allowOverlap="1" wp14:anchorId="1E1445D3" wp14:editId="0AC77497">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CAAE35"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" strokecolor="#00558c [3204]" strokeweight="1pt">
              <w10:wrap anchorx="page" anchory="page"/>
            </v:line>
          </w:pict>
        </mc:Fallback>
      </mc:AlternateContent>
    </w:r>
    <w:r w:rsidRPr="00442889">
      <w:rPr>
        <w:noProof/>
        <w:lang w:val="en-US"/>
      </w:rPr>
      <w:drawing>
        <wp:anchor distT="0" distB="0" distL="114300" distR="114300" simplePos="0" relativeHeight="251661312" behindDoc="1" locked="0" layoutInCell="1" allowOverlap="1" wp14:anchorId="20D07C88" wp14:editId="79461F4E">
          <wp:simplePos x="0" y="0"/>
          <wp:positionH relativeFrom="page">
            <wp:posOffset>786696</wp:posOffset>
          </wp:positionH>
          <wp:positionV relativeFrom="page">
            <wp:posOffset>9725025</wp:posOffset>
          </wp:positionV>
          <wp:extent cx="3247200" cy="7236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38DAC5DD" w14:textId="77777777" w:rsidR="00193F72" w:rsidRPr="00ED2A8D" w:rsidRDefault="00193F72" w:rsidP="008747E0">
    <w:pPr>
      <w:pStyle w:val="Footer"/>
    </w:pPr>
  </w:p>
  <w:p w14:paraId="3BE57E7C" w14:textId="77777777" w:rsidR="00193F72" w:rsidRPr="00ED2A8D" w:rsidRDefault="00193F72" w:rsidP="002735DD">
    <w:pPr>
      <w:pStyle w:val="Footer"/>
      <w:tabs>
        <w:tab w:val="left" w:pos="1781"/>
      </w:tabs>
    </w:pPr>
    <w:r>
      <w:tab/>
    </w:r>
  </w:p>
  <w:p w14:paraId="6E3234A9" w14:textId="77777777" w:rsidR="00193F72" w:rsidRPr="00ED2A8D" w:rsidRDefault="00193F72" w:rsidP="008747E0">
    <w:pPr>
      <w:pStyle w:val="Footer"/>
    </w:pPr>
  </w:p>
  <w:p w14:paraId="171B1A87" w14:textId="77777777" w:rsidR="00193F72" w:rsidRPr="00ED2A8D" w:rsidRDefault="00193F72"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17CD2B" w14:textId="77777777" w:rsidR="00193F72" w:rsidRDefault="00193F72" w:rsidP="00525922">
    <w:r>
      <w:rPr>
        <w:noProof/>
        <w:lang w:val="en-US"/>
      </w:rPr>
      <mc:AlternateContent>
        <mc:Choice Requires="wps">
          <w:drawing>
            <wp:anchor distT="0" distB="0" distL="114300" distR="114300" simplePos="0" relativeHeight="251691008" behindDoc="0" locked="0" layoutInCell="1" allowOverlap="1" wp14:anchorId="7A24D458" wp14:editId="71F33179">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9234567"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A26AB96" w14:textId="77777777" w:rsidR="00193F72" w:rsidRPr="00C907DF" w:rsidRDefault="00193F72"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en-US"/>
      </w:rPr>
      <w:t>Error! Use the Home tab to apply Document title to the text that you want to appear here.</w:t>
    </w:r>
    <w:r w:rsidRPr="00C907DF">
      <w:rPr>
        <w:szCs w:val="15"/>
      </w:rPr>
      <w:fldChar w:fldCharType="end"/>
    </w:r>
    <w:r w:rsidRPr="000870E9">
      <w:rPr>
        <w:szCs w:val="15"/>
        <w:lang w:val="en-US"/>
      </w:rPr>
      <w:t xml:space="preserve"> </w:t>
    </w:r>
    <w:r>
      <w:rPr>
        <w:szCs w:val="15"/>
      </w:rPr>
      <w:fldChar w:fldCharType="begin"/>
    </w:r>
    <w:r w:rsidRPr="000870E9">
      <w:rPr>
        <w:szCs w:val="15"/>
        <w:lang w:val="en-US"/>
      </w:rPr>
      <w:instrText xml:space="preserve"> STYLEREF "Document number" \* MERGEFORMAT </w:instrText>
    </w:r>
    <w:r>
      <w:rPr>
        <w:szCs w:val="15"/>
      </w:rPr>
      <w:fldChar w:fldCharType="separate"/>
    </w:r>
    <w:r w:rsidRPr="000870E9">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en-US"/>
      </w:rPr>
      <w:t>Error! Use the Home tab to apply Subtitle to the text that you want to appear here.</w:t>
    </w:r>
    <w:r>
      <w:rPr>
        <w:szCs w:val="15"/>
      </w:rPr>
      <w:fldChar w:fldCharType="end"/>
    </w:r>
  </w:p>
  <w:p w14:paraId="28915F7A" w14:textId="77777777" w:rsidR="00193F72" w:rsidRPr="00525922" w:rsidRDefault="00193F72"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805CD4" w14:textId="108854DD" w:rsidR="00193F72" w:rsidRPr="00492AEF" w:rsidRDefault="00193F72" w:rsidP="00492AE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86DC2" w14:textId="77777777" w:rsidR="00193F72" w:rsidRPr="00553815" w:rsidRDefault="00193F72" w:rsidP="00827301">
    <w:pPr>
      <w:pStyle w:val="Footerportrait"/>
    </w:pPr>
  </w:p>
  <w:p w14:paraId="11A77AE7" w14:textId="77777777" w:rsidR="00193F72" w:rsidRPr="00C907DF" w:rsidRDefault="00193F72" w:rsidP="00827301">
    <w:pPr>
      <w:pStyle w:val="Footerportrait"/>
      <w:rPr>
        <w:rStyle w:val="PageNumber"/>
        <w:szCs w:val="15"/>
      </w:rPr>
    </w:pPr>
    <w:fldSimple w:instr=" STYLEREF &quot;Document type&quot; \* MERGEFORMAT ">
      <w:r>
        <w:t>IALA Guideline</w:t>
      </w:r>
    </w:fldSimple>
    <w:r w:rsidRPr="00C907DF">
      <w:t xml:space="preserve"> </w:t>
    </w:r>
    <w:fldSimple w:instr=" STYLEREF &quot;Document number&quot; \* MERGEFORMAT ">
      <w:r w:rsidRPr="000870E9">
        <w:rPr>
          <w:bCs/>
        </w:rPr>
        <w:t>Gnnnn</w:t>
      </w:r>
    </w:fldSimple>
    <w:r w:rsidRPr="00C907DF">
      <w:t xml:space="preserve"> </w:t>
    </w:r>
    <w:fldSimple w:instr=" STYLEREF &quot;Document name&quot; \* MERGEFORMAT ">
      <w:r w:rsidRPr="000870E9">
        <w:rPr>
          <w:b w:val="0"/>
          <w:bCs/>
        </w:rPr>
        <w:t>Guideline title</w:t>
      </w:r>
    </w:fldSimple>
  </w:p>
  <w:p w14:paraId="6122B812" w14:textId="77777777" w:rsidR="00193F72" w:rsidRPr="00525922" w:rsidRDefault="00193F72" w:rsidP="00827301">
    <w:pPr>
      <w:pStyle w:val="Footerportrait"/>
    </w:pPr>
    <w:fldSimple w:instr=" STYLEREF &quot;Edition number&quot; \* MERGEFORMAT ">
      <w:r>
        <w:t>Edition x.x</w:t>
      </w:r>
    </w:fldSimple>
    <w:r>
      <w:t xml:space="preserve"> </w:t>
    </w:r>
    <w:fldSimple w:instr=" STYLEREF  MRN  \* MERGEFORMAT ">
      <w:r>
        <w:t>urn:mrn:iala:pub:gnnnn</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9A2E8B" w14:textId="77777777" w:rsidR="00193F72" w:rsidRDefault="00193F72"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BF85F05" w14:textId="77777777" w:rsidR="00193F72" w:rsidRDefault="00193F72"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261F218" w14:textId="77777777" w:rsidR="00193F72" w:rsidRDefault="00193F72"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291742A" w14:textId="77777777" w:rsidR="00193F72" w:rsidRDefault="00193F72"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12222E1" w14:textId="77777777" w:rsidR="00193F72" w:rsidRDefault="00193F72" w:rsidP="005378A6">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36ACEA" w14:textId="77777777" w:rsidR="00193F72" w:rsidRDefault="00193F72" w:rsidP="00525922">
    <w:r>
      <w:rPr>
        <w:noProof/>
        <w:lang w:val="en-US"/>
      </w:rPr>
      <mc:AlternateContent>
        <mc:Choice Requires="wps">
          <w:drawing>
            <wp:anchor distT="0" distB="0" distL="114300" distR="114300" simplePos="0" relativeHeight="251736064" behindDoc="0" locked="0" layoutInCell="1" allowOverlap="1" wp14:anchorId="2BA708D8" wp14:editId="420B07A8">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E2FF20" id="Connecteur droit 11" o:spid="_x0000_s1026" style="position:absolute;z-index:2517360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j8jwn9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3A9464AD" w14:textId="77777777" w:rsidR="00193F72" w:rsidRPr="00C907DF" w:rsidRDefault="00193F72"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bCs/>
        <w:noProof/>
        <w:szCs w:val="15"/>
        <w:lang w:val="en-US"/>
      </w:rPr>
      <w:t>Error! Use the Home tab to apply Document title to the text that you want to appear here.</w:t>
    </w:r>
    <w:r w:rsidRPr="00C907DF">
      <w:rPr>
        <w:szCs w:val="15"/>
      </w:rPr>
      <w:fldChar w:fldCharType="end"/>
    </w:r>
    <w:r w:rsidRPr="000870E9">
      <w:rPr>
        <w:szCs w:val="15"/>
        <w:lang w:val="en-US"/>
      </w:rPr>
      <w:t xml:space="preserve"> </w:t>
    </w:r>
    <w:r>
      <w:rPr>
        <w:szCs w:val="15"/>
      </w:rPr>
      <w:fldChar w:fldCharType="begin"/>
    </w:r>
    <w:r w:rsidRPr="000870E9">
      <w:rPr>
        <w:szCs w:val="15"/>
        <w:lang w:val="en-US"/>
      </w:rPr>
      <w:instrText xml:space="preserve"> STYLEREF "Document number" \* MERGEFORMAT </w:instrText>
    </w:r>
    <w:r>
      <w:rPr>
        <w:szCs w:val="15"/>
      </w:rPr>
      <w:fldChar w:fldCharType="separate"/>
    </w:r>
    <w:r w:rsidRPr="000870E9">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bCs/>
        <w:noProof/>
        <w:szCs w:val="15"/>
        <w:lang w:val="en-US"/>
      </w:rPr>
      <w:t>Error! Use the Home tab to apply Subtitle to the text that you want to appear here.</w:t>
    </w:r>
    <w:r>
      <w:rPr>
        <w:szCs w:val="15"/>
      </w:rPr>
      <w:fldChar w:fldCharType="end"/>
    </w:r>
  </w:p>
  <w:p w14:paraId="69E70841" w14:textId="77777777" w:rsidR="00193F72" w:rsidRPr="00525922" w:rsidRDefault="00193F72"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EA821E" w14:textId="77777777" w:rsidR="00CE0C7B" w:rsidRDefault="00CE0C7B" w:rsidP="003274DB">
      <w:r>
        <w:separator/>
      </w:r>
    </w:p>
    <w:p w14:paraId="588EA060" w14:textId="77777777" w:rsidR="00CE0C7B" w:rsidRDefault="00CE0C7B"/>
  </w:footnote>
  <w:footnote w:type="continuationSeparator" w:id="0">
    <w:p w14:paraId="3230743E" w14:textId="77777777" w:rsidR="00CE0C7B" w:rsidRDefault="00CE0C7B" w:rsidP="003274DB">
      <w:r>
        <w:continuationSeparator/>
      </w:r>
    </w:p>
    <w:p w14:paraId="07E83017" w14:textId="77777777" w:rsidR="00CE0C7B" w:rsidRDefault="00CE0C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0A23BD" w14:textId="77777777" w:rsidR="00193F72" w:rsidRDefault="00E0440E">
    <w:pPr>
      <w:pStyle w:val="Header"/>
    </w:pPr>
    <w:r>
      <w:rPr>
        <w:noProof/>
      </w:rPr>
      <w:pict w14:anchorId="08452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2099" type="#_x0000_t136" style="position:absolute;margin-left:0;margin-top:0;width:412.1pt;height:247.25pt;rotation:315;z-index:-25157427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612EF3C3">
        <v:shape id="_x0000_s2050" type="#_x0000_t136" style="position:absolute;margin-left:0;margin-top:0;width:449.6pt;height:269.75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ED91FF" w14:textId="101F35CB" w:rsidR="00193F72" w:rsidRDefault="00E0440E">
    <w:pPr>
      <w:pStyle w:val="Header"/>
    </w:pPr>
    <w:r>
      <w:rPr>
        <w:noProof/>
      </w:rPr>
      <w:pict w14:anchorId="3DD81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2108" type="#_x0000_t136" style="position:absolute;margin-left:0;margin-top:0;width:412.1pt;height:247.25pt;rotation:315;z-index:-2515558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rPr>
      <mc:AlternateContent>
        <mc:Choice Requires="wps">
          <w:drawing>
            <wp:anchor distT="0" distB="0" distL="114300" distR="114300" simplePos="0" relativeHeight="251727872" behindDoc="1" locked="0" layoutInCell="0" allowOverlap="1" wp14:anchorId="25C9369C" wp14:editId="4F266C8D">
              <wp:simplePos x="0" y="0"/>
              <wp:positionH relativeFrom="margin">
                <wp:align>center</wp:align>
              </wp:positionH>
              <wp:positionV relativeFrom="margin">
                <wp:align>center</wp:align>
              </wp:positionV>
              <wp:extent cx="5709920" cy="3425825"/>
              <wp:effectExtent l="0" t="1247775" r="0" b="71755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98CC75E" w14:textId="77777777" w:rsidR="00193F72" w:rsidRDefault="00193F72" w:rsidP="00DA6CDA">
                          <w:pPr>
                            <w:jc w:val="center"/>
                            <w:rPr>
                              <w:sz w:val="24"/>
                              <w:szCs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5C9369C" id="_x0000_t202" coordsize="21600,21600" o:spt="202" path="m,l,21600r21600,l21600,xe">
              <v:stroke joinstyle="miter"/>
              <v:path gradientshapeok="t" o:connecttype="rect"/>
            </v:shapetype>
            <v:shape id="Cuadro de texto 14" o:spid="_x0000_s1026" type="#_x0000_t202" style="position:absolute;margin-left:0;margin-top:0;width:449.6pt;height:269.75pt;rotation:-45;z-index:-2515886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" o:allowincell="f" filled="f" stroked="f">
              <v:stroke joinstyle="round"/>
              <o:lock v:ext="edit" shapetype="t"/>
              <v:textbox style="mso-fit-shape-to-text:t">
                <w:txbxContent>
                  <w:p w14:paraId="598CC75E" w14:textId="77777777" w:rsidR="00193F72" w:rsidRDefault="00193F72" w:rsidP="00DA6CDA">
                    <w:pPr>
                      <w:jc w:val="center"/>
                      <w:rPr>
                        <w:sz w:val="24"/>
                        <w:szCs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E18900" w14:textId="77777777" w:rsidR="00193F72" w:rsidRPr="00667792" w:rsidRDefault="00E0440E" w:rsidP="00667792">
    <w:pPr>
      <w:pStyle w:val="Header"/>
    </w:pPr>
    <w:r>
      <w:rPr>
        <w:noProof/>
      </w:rPr>
      <w:pict w14:anchorId="3340D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2109" type="#_x0000_t136" style="position:absolute;margin-left:0;margin-top:0;width:412.1pt;height:247.25pt;rotation:315;z-index:-2515537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lang w:val="en-US"/>
      </w:rPr>
      <w:drawing>
        <wp:anchor distT="0" distB="0" distL="114300" distR="114300" simplePos="0" relativeHeight="251738112" behindDoc="1" locked="0" layoutInCell="1" allowOverlap="1" wp14:anchorId="587A19E0" wp14:editId="5F3F8515">
          <wp:simplePos x="0" y="0"/>
          <wp:positionH relativeFrom="page">
            <wp:posOffset>6848223</wp:posOffset>
          </wp:positionH>
          <wp:positionV relativeFrom="page">
            <wp:posOffset>264</wp:posOffset>
          </wp:positionV>
          <wp:extent cx="720000" cy="720000"/>
          <wp:effectExtent l="0" t="0" r="4445" b="4445"/>
          <wp:wrapNone/>
          <wp:docPr id="2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C5187AF" w14:textId="77777777" w:rsidR="00193F72" w:rsidRPr="00DF47E2" w:rsidRDefault="00193F72" w:rsidP="00DF47E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177244" w14:textId="1138F421" w:rsidR="00193F72" w:rsidRDefault="00E0440E">
    <w:pPr>
      <w:pStyle w:val="Header"/>
    </w:pPr>
    <w:r>
      <w:rPr>
        <w:noProof/>
      </w:rPr>
      <w:pict w14:anchorId="22E16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2107" type="#_x0000_t136" style="position:absolute;margin-left:0;margin-top:0;width:412.1pt;height:247.25pt;rotation:315;z-index:-2515578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rPr>
      <mc:AlternateContent>
        <mc:Choice Requires="wps">
          <w:drawing>
            <wp:anchor distT="0" distB="0" distL="114300" distR="114300" simplePos="0" relativeHeight="251729920" behindDoc="1" locked="0" layoutInCell="0" allowOverlap="1" wp14:anchorId="3C42B5F3" wp14:editId="14941D69">
              <wp:simplePos x="0" y="0"/>
              <wp:positionH relativeFrom="margin">
                <wp:align>center</wp:align>
              </wp:positionH>
              <wp:positionV relativeFrom="margin">
                <wp:align>center</wp:align>
              </wp:positionV>
              <wp:extent cx="5709920" cy="3425825"/>
              <wp:effectExtent l="0" t="1247775" r="0" b="71755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7EDA340" w14:textId="77777777" w:rsidR="00193F72" w:rsidRDefault="00193F72" w:rsidP="00DA6CDA">
                          <w:pPr>
                            <w:jc w:val="center"/>
                            <w:rPr>
                              <w:sz w:val="24"/>
                              <w:szCs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C42B5F3" id="_x0000_t202" coordsize="21600,21600" o:spt="202" path="m,l,21600r21600,l21600,xe">
              <v:stroke joinstyle="miter"/>
              <v:path gradientshapeok="t" o:connecttype="rect"/>
            </v:shapetype>
            <v:shape id="Cuadro de texto 5" o:spid="_x0000_s1027" type="#_x0000_t202" style="position:absolute;margin-left:0;margin-top:0;width:449.6pt;height:269.75pt;rotation:-45;z-index:-2515865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" o:allowincell="f" filled="f" stroked="f">
              <v:stroke joinstyle="round"/>
              <o:lock v:ext="edit" shapetype="t"/>
              <v:textbox style="mso-fit-shape-to-text:t">
                <w:txbxContent>
                  <w:p w14:paraId="77EDA340" w14:textId="77777777" w:rsidR="00193F72" w:rsidRDefault="00193F72" w:rsidP="00DA6CDA">
                    <w:pPr>
                      <w:jc w:val="center"/>
                      <w:rPr>
                        <w:sz w:val="24"/>
                        <w:szCs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193F72">
      <w:rPr>
        <w:noProof/>
        <w:lang w:val="en-US"/>
      </w:rPr>
      <w:drawing>
        <wp:anchor distT="0" distB="0" distL="114300" distR="114300" simplePos="0" relativeHeight="251735040" behindDoc="1" locked="0" layoutInCell="1" allowOverlap="1" wp14:anchorId="664B11DA" wp14:editId="68F8CB95">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8769AE" w14:textId="77777777" w:rsidR="00193F72" w:rsidRDefault="00193F72">
    <w:pPr>
      <w:pStyle w:val="Header"/>
    </w:pPr>
  </w:p>
  <w:p w14:paraId="1BEDFCEC" w14:textId="77777777" w:rsidR="00193F72" w:rsidRDefault="00193F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E952E" w14:textId="527F16FD" w:rsidR="00193F72" w:rsidRDefault="00E0440E" w:rsidP="00E0440E">
    <w:pPr>
      <w:pStyle w:val="Header"/>
      <w:jc w:val="right"/>
    </w:pPr>
    <w:r>
      <w:rPr>
        <w:noProof/>
      </w:rPr>
      <w:pict w14:anchorId="614A5E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2100" type="#_x0000_t136" style="position:absolute;left:0;text-align:left;margin-left:0;margin-top:0;width:412.1pt;height:247.25pt;rotation:315;z-index:-251572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sidRPr="00442889">
      <w:rPr>
        <w:noProof/>
        <w:lang w:val="en-US"/>
      </w:rPr>
      <w:drawing>
        <wp:anchor distT="0" distB="0" distL="114300" distR="114300" simplePos="0" relativeHeight="251657214" behindDoc="1" locked="0" layoutInCell="1" allowOverlap="1" wp14:anchorId="7D1FD137" wp14:editId="48AA232A">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ENG19-9.2.1.8</w:t>
    </w:r>
  </w:p>
  <w:p w14:paraId="5F3DB5BD" w14:textId="77777777" w:rsidR="00193F72" w:rsidRDefault="00193F72" w:rsidP="00A87080">
    <w:pPr>
      <w:pStyle w:val="Header"/>
    </w:pPr>
  </w:p>
  <w:p w14:paraId="5D71FE0F" w14:textId="77777777" w:rsidR="00193F72" w:rsidRDefault="00193F72" w:rsidP="00A87080">
    <w:pPr>
      <w:pStyle w:val="Header"/>
    </w:pPr>
  </w:p>
  <w:p w14:paraId="792C5C96" w14:textId="77777777" w:rsidR="00193F72" w:rsidRDefault="00193F72" w:rsidP="008747E0">
    <w:pPr>
      <w:pStyle w:val="Header"/>
    </w:pPr>
  </w:p>
  <w:p w14:paraId="35E8F036" w14:textId="77777777" w:rsidR="00193F72" w:rsidRDefault="00193F72" w:rsidP="008747E0">
    <w:pPr>
      <w:pStyle w:val="Header"/>
    </w:pPr>
  </w:p>
  <w:p w14:paraId="44541C10" w14:textId="77777777" w:rsidR="00193F72" w:rsidRDefault="00193F72" w:rsidP="008747E0">
    <w:pPr>
      <w:pStyle w:val="Header"/>
    </w:pPr>
    <w:r>
      <w:rPr>
        <w:noProof/>
        <w:lang w:val="en-US"/>
      </w:rPr>
      <w:drawing>
        <wp:anchor distT="0" distB="0" distL="114300" distR="114300" simplePos="0" relativeHeight="251656189" behindDoc="1" locked="0" layoutInCell="1" allowOverlap="1" wp14:anchorId="4213E996" wp14:editId="10F4E57A">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9C5607C" w14:textId="77777777" w:rsidR="00193F72" w:rsidRDefault="00193F72" w:rsidP="008747E0">
    <w:pPr>
      <w:pStyle w:val="Header"/>
    </w:pPr>
  </w:p>
  <w:p w14:paraId="54136A9C" w14:textId="77777777" w:rsidR="00193F72" w:rsidRPr="00ED2A8D" w:rsidRDefault="00193F72" w:rsidP="00A87080">
    <w:pPr>
      <w:pStyle w:val="Header"/>
    </w:pPr>
  </w:p>
  <w:p w14:paraId="07EDBC4A" w14:textId="77777777" w:rsidR="00193F72" w:rsidRPr="00ED2A8D" w:rsidRDefault="00193F72"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08B4B" w14:textId="77777777" w:rsidR="00193F72" w:rsidRDefault="00E0440E">
    <w:pPr>
      <w:pStyle w:val="Header"/>
    </w:pPr>
    <w:r>
      <w:rPr>
        <w:noProof/>
      </w:rPr>
      <w:pict w14:anchorId="122BF2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2098" type="#_x0000_t136" style="position:absolute;margin-left:0;margin-top:0;width:412.1pt;height:247.25pt;rotation:315;z-index:-25157632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lang w:val="en-US"/>
      </w:rPr>
      <w:drawing>
        <wp:anchor distT="0" distB="0" distL="114300" distR="114300" simplePos="0" relativeHeight="251688960" behindDoc="1" locked="0" layoutInCell="1" allowOverlap="1" wp14:anchorId="3B0288B1" wp14:editId="6B42BBA0">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CB4CD" w14:textId="77777777" w:rsidR="00193F72" w:rsidRDefault="00193F72">
    <w:pPr>
      <w:pStyle w:val="Header"/>
    </w:pPr>
  </w:p>
  <w:p w14:paraId="001126A5" w14:textId="77777777" w:rsidR="00193F72" w:rsidRDefault="00193F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53E97" w14:textId="77777777" w:rsidR="00193F72" w:rsidRDefault="00E0440E">
    <w:pPr>
      <w:pStyle w:val="Header"/>
    </w:pPr>
    <w:r>
      <w:rPr>
        <w:noProof/>
      </w:rPr>
      <w:pict w14:anchorId="19BDD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2102" type="#_x0000_t136" style="position:absolute;margin-left:0;margin-top:0;width:412.1pt;height:247.25pt;rotation:315;z-index:-2515681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23CFB4E">
        <v:shape id="_x0000_s2053" type="#_x0000_t136" style="position:absolute;margin-left:0;margin-top:0;width:449.6pt;height:269.75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1BB94E" w14:textId="77777777" w:rsidR="00193F72" w:rsidRPr="00ED2A8D" w:rsidRDefault="00E0440E" w:rsidP="0010529E">
    <w:pPr>
      <w:pStyle w:val="Header"/>
      <w:tabs>
        <w:tab w:val="right" w:pos="10205"/>
      </w:tabs>
    </w:pPr>
    <w:r>
      <w:rPr>
        <w:noProof/>
      </w:rPr>
      <w:pict w14:anchorId="1881A2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2103" type="#_x0000_t136" style="position:absolute;margin-left:0;margin-top:0;width:412.1pt;height:247.25pt;rotation:315;z-index:-2515660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lang w:val="en-US"/>
      </w:rPr>
      <w:drawing>
        <wp:anchor distT="0" distB="0" distL="114300" distR="114300" simplePos="0" relativeHeight="251658752" behindDoc="1" locked="0" layoutInCell="1" allowOverlap="1" wp14:anchorId="40540B6E" wp14:editId="734750A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193F72">
      <w:tab/>
    </w:r>
  </w:p>
  <w:p w14:paraId="43A0E47D" w14:textId="77777777" w:rsidR="00193F72" w:rsidRPr="00ED2A8D" w:rsidRDefault="00193F72" w:rsidP="008747E0">
    <w:pPr>
      <w:pStyle w:val="Header"/>
    </w:pPr>
  </w:p>
  <w:p w14:paraId="0E6A72B2" w14:textId="77777777" w:rsidR="00193F72" w:rsidRDefault="00193F72" w:rsidP="008747E0">
    <w:pPr>
      <w:pStyle w:val="Header"/>
    </w:pPr>
  </w:p>
  <w:p w14:paraId="24BEBDA1" w14:textId="77777777" w:rsidR="00193F72" w:rsidRDefault="00193F72" w:rsidP="008747E0">
    <w:pPr>
      <w:pStyle w:val="Header"/>
    </w:pPr>
  </w:p>
  <w:p w14:paraId="447D8E59" w14:textId="77777777" w:rsidR="00193F72" w:rsidRDefault="00193F72" w:rsidP="008747E0">
    <w:pPr>
      <w:pStyle w:val="Header"/>
    </w:pPr>
  </w:p>
  <w:p w14:paraId="1FCAC367" w14:textId="77777777" w:rsidR="00193F72" w:rsidRPr="00441393" w:rsidRDefault="00193F72" w:rsidP="00441393">
    <w:pPr>
      <w:pStyle w:val="Contents"/>
    </w:pPr>
    <w:r>
      <w:t>DOCUMENT REVISION</w:t>
    </w:r>
  </w:p>
  <w:p w14:paraId="40B6FC71" w14:textId="77777777" w:rsidR="00193F72" w:rsidRPr="00ED2A8D" w:rsidRDefault="00193F72" w:rsidP="008747E0">
    <w:pPr>
      <w:pStyle w:val="Header"/>
    </w:pPr>
  </w:p>
  <w:p w14:paraId="46FF5377" w14:textId="77777777" w:rsidR="00193F72" w:rsidRPr="00AC33A2" w:rsidRDefault="00193F72"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54F94" w14:textId="77777777" w:rsidR="00193F72" w:rsidRDefault="00E0440E">
    <w:pPr>
      <w:pStyle w:val="Header"/>
    </w:pPr>
    <w:r>
      <w:rPr>
        <w:noProof/>
      </w:rPr>
      <w:pict w14:anchorId="11EEF5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2101" type="#_x0000_t136" style="position:absolute;margin-left:0;margin-top:0;width:412.1pt;height:247.25pt;rotation:315;z-index:-25157017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1743BAEC">
        <v:shape id="_x0000_s2052" type="#_x0000_t136" style="position:absolute;margin-left:0;margin-top:0;width:449.6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9E79A8" w14:textId="77777777" w:rsidR="00193F72" w:rsidRDefault="00E0440E">
    <w:pPr>
      <w:pStyle w:val="Header"/>
    </w:pPr>
    <w:r>
      <w:rPr>
        <w:noProof/>
      </w:rPr>
      <w:pict w14:anchorId="1C66B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2105" type="#_x0000_t136" style="position:absolute;margin-left:0;margin-top:0;width:412.1pt;height:247.25pt;rotation:315;z-index:-2515619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rPr>
      <w:pict w14:anchorId="2A8729A9">
        <v:shape id="_x0000_s2056" type="#_x0000_t136" style="position:absolute;margin-left:0;margin-top:0;width:449.6pt;height:269.75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1C16E" w14:textId="77777777" w:rsidR="00193F72" w:rsidRDefault="00193F72" w:rsidP="003C2FC3">
    <w:pPr>
      <w:pStyle w:val="Header"/>
    </w:pPr>
  </w:p>
  <w:p w14:paraId="6F585B06" w14:textId="77777777" w:rsidR="00193F72" w:rsidRDefault="00193F72" w:rsidP="003C2FC3">
    <w:pPr>
      <w:pStyle w:val="Header"/>
    </w:pPr>
  </w:p>
  <w:p w14:paraId="11208A58" w14:textId="77777777" w:rsidR="00193F72" w:rsidRDefault="00193F72" w:rsidP="003C2FC3">
    <w:pPr>
      <w:pStyle w:val="Header"/>
    </w:pPr>
  </w:p>
  <w:p w14:paraId="1157DAB6" w14:textId="4C19B423" w:rsidR="00193F72" w:rsidRPr="00441393" w:rsidRDefault="00E0440E" w:rsidP="003C2FC3">
    <w:pPr>
      <w:pStyle w:val="Header"/>
    </w:pPr>
    <w:r>
      <w:rPr>
        <w:noProof/>
      </w:rPr>
      <w:pict w14:anchorId="1E55F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7" type="#_x0000_t136" style="position:absolute;margin-left:0;margin-top:0;width:449.6pt;height:269.75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lang w:val="en-US"/>
      </w:rPr>
      <w:drawing>
        <wp:anchor distT="0" distB="0" distL="114300" distR="114300" simplePos="0" relativeHeight="251653632" behindDoc="1" locked="0" layoutInCell="1" allowOverlap="1" wp14:anchorId="625D6F23" wp14:editId="357D815C">
          <wp:simplePos x="0" y="0"/>
          <wp:positionH relativeFrom="page">
            <wp:posOffset>6840855</wp:posOffset>
          </wp:positionH>
          <wp:positionV relativeFrom="page">
            <wp:posOffset>0</wp:posOffset>
          </wp:positionV>
          <wp:extent cx="720000" cy="720000"/>
          <wp:effectExtent l="0" t="0" r="4445" b="4445"/>
          <wp:wrapNone/>
          <wp:docPr id="1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26E38B4" w14:textId="77777777" w:rsidR="00193F72" w:rsidRDefault="00193F72" w:rsidP="0078486B">
    <w:pPr>
      <w:pStyle w:val="Header"/>
      <w:spacing w:line="140" w:lineRule="exact"/>
    </w:pPr>
  </w:p>
  <w:p w14:paraId="09824143" w14:textId="77777777" w:rsidR="00193F72" w:rsidRPr="00AC33A2" w:rsidRDefault="00193F72"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888EC" w14:textId="77777777" w:rsidR="00193F72" w:rsidRPr="00ED2A8D" w:rsidRDefault="00E0440E" w:rsidP="00C716E5">
    <w:pPr>
      <w:pStyle w:val="Header"/>
    </w:pPr>
    <w:r>
      <w:rPr>
        <w:noProof/>
      </w:rPr>
      <w:pict w14:anchorId="2AD87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2104" type="#_x0000_t136" style="position:absolute;margin-left:0;margin-top:0;width:412.1pt;height:247.25pt;rotation:315;z-index:-2515640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193F72">
      <w:rPr>
        <w:noProof/>
        <w:lang w:val="en-US"/>
      </w:rPr>
      <w:drawing>
        <wp:anchor distT="0" distB="0" distL="114300" distR="114300" simplePos="0" relativeHeight="251661824" behindDoc="1" locked="0" layoutInCell="1" allowOverlap="1" wp14:anchorId="4CB2338C" wp14:editId="6B707060">
          <wp:simplePos x="0" y="0"/>
          <wp:positionH relativeFrom="page">
            <wp:posOffset>6840855</wp:posOffset>
          </wp:positionH>
          <wp:positionV relativeFrom="page">
            <wp:posOffset>0</wp:posOffset>
          </wp:positionV>
          <wp:extent cx="720000" cy="720000"/>
          <wp:effectExtent l="0" t="0" r="4445" b="4445"/>
          <wp:wrapNone/>
          <wp:docPr id="1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09B141" w14:textId="77777777" w:rsidR="00193F72" w:rsidRPr="00ED2A8D" w:rsidRDefault="00193F72" w:rsidP="00C716E5">
    <w:pPr>
      <w:pStyle w:val="Header"/>
    </w:pPr>
  </w:p>
  <w:p w14:paraId="6FE1FDA0" w14:textId="77777777" w:rsidR="00193F72" w:rsidRDefault="00193F72" w:rsidP="00C716E5">
    <w:pPr>
      <w:pStyle w:val="Header"/>
    </w:pPr>
  </w:p>
  <w:p w14:paraId="4BCBDC5C" w14:textId="77777777" w:rsidR="00193F72" w:rsidRDefault="00193F72" w:rsidP="00C716E5">
    <w:pPr>
      <w:pStyle w:val="Header"/>
    </w:pPr>
  </w:p>
  <w:p w14:paraId="66D18B5D" w14:textId="77777777" w:rsidR="00193F72" w:rsidRDefault="00193F72" w:rsidP="00C716E5">
    <w:pPr>
      <w:pStyle w:val="Header"/>
    </w:pPr>
  </w:p>
  <w:p w14:paraId="0FDC55BD" w14:textId="77777777" w:rsidR="00193F72" w:rsidRPr="00441393" w:rsidRDefault="00193F72" w:rsidP="00C716E5">
    <w:pPr>
      <w:pStyle w:val="Contents"/>
    </w:pPr>
    <w:r>
      <w:t>CONTENTS</w:t>
    </w:r>
  </w:p>
  <w:p w14:paraId="12D1FD2B" w14:textId="77777777" w:rsidR="00193F72" w:rsidRPr="00ED2A8D" w:rsidRDefault="00193F72" w:rsidP="00C716E5">
    <w:pPr>
      <w:pStyle w:val="Header"/>
    </w:pPr>
  </w:p>
  <w:p w14:paraId="1CEA155E" w14:textId="77777777" w:rsidR="00193F72" w:rsidRPr="00AC33A2" w:rsidRDefault="00193F72" w:rsidP="00C716E5">
    <w:pPr>
      <w:pStyle w:val="Header"/>
      <w:spacing w:line="140" w:lineRule="exact"/>
    </w:pPr>
  </w:p>
  <w:p w14:paraId="5B427A35" w14:textId="77777777" w:rsidR="00193F72" w:rsidRDefault="00193F72">
    <w:pPr>
      <w:pStyle w:val="Header"/>
    </w:pPr>
    <w:r>
      <w:rPr>
        <w:noProof/>
        <w:lang w:val="en-US"/>
      </w:rPr>
      <w:drawing>
        <wp:anchor distT="0" distB="0" distL="114300" distR="114300" simplePos="0" relativeHeight="251657728" behindDoc="1" locked="0" layoutInCell="1" allowOverlap="1" wp14:anchorId="53941001" wp14:editId="7236DD63">
          <wp:simplePos x="0" y="0"/>
          <wp:positionH relativeFrom="page">
            <wp:posOffset>6827653</wp:posOffset>
          </wp:positionH>
          <wp:positionV relativeFrom="page">
            <wp:posOffset>0</wp:posOffset>
          </wp:positionV>
          <wp:extent cx="720000" cy="720000"/>
          <wp:effectExtent l="0" t="0" r="4445" b="4445"/>
          <wp:wrapNone/>
          <wp:docPr id="1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3"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4"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B1E137A"/>
    <w:multiLevelType w:val="hybridMultilevel"/>
    <w:tmpl w:val="CD34E7D2"/>
    <w:lvl w:ilvl="0" w:tplc="E60624C6">
      <w:start w:val="1"/>
      <w:numFmt w:val="decimal"/>
      <w:lvlText w:val="[%1]"/>
      <w:lvlJc w:val="left"/>
      <w:pPr>
        <w:ind w:left="683" w:hanging="533"/>
      </w:pPr>
      <w:rPr>
        <w:rFonts w:ascii="Calibri" w:eastAsia="Calibri" w:hAnsi="Calibri" w:cs="Calibri" w:hint="default"/>
        <w:w w:val="103"/>
        <w:sz w:val="20"/>
        <w:szCs w:val="20"/>
      </w:rPr>
    </w:lvl>
    <w:lvl w:ilvl="1" w:tplc="3E78E5F4">
      <w:numFmt w:val="bullet"/>
      <w:lvlText w:val="•"/>
      <w:lvlJc w:val="left"/>
      <w:pPr>
        <w:ind w:left="1674" w:hanging="533"/>
      </w:pPr>
    </w:lvl>
    <w:lvl w:ilvl="2" w:tplc="4F7A62F8">
      <w:numFmt w:val="bullet"/>
      <w:lvlText w:val="•"/>
      <w:lvlJc w:val="left"/>
      <w:pPr>
        <w:ind w:left="2668" w:hanging="533"/>
      </w:pPr>
    </w:lvl>
    <w:lvl w:ilvl="3" w:tplc="5F8ACC8C">
      <w:numFmt w:val="bullet"/>
      <w:lvlText w:val="•"/>
      <w:lvlJc w:val="left"/>
      <w:pPr>
        <w:ind w:left="3662" w:hanging="533"/>
      </w:pPr>
    </w:lvl>
    <w:lvl w:ilvl="4" w:tplc="C7825474">
      <w:numFmt w:val="bullet"/>
      <w:lvlText w:val="•"/>
      <w:lvlJc w:val="left"/>
      <w:pPr>
        <w:ind w:left="4656" w:hanging="533"/>
      </w:pPr>
    </w:lvl>
    <w:lvl w:ilvl="5" w:tplc="7F6CCDBA">
      <w:numFmt w:val="bullet"/>
      <w:lvlText w:val="•"/>
      <w:lvlJc w:val="left"/>
      <w:pPr>
        <w:ind w:left="5650" w:hanging="533"/>
      </w:pPr>
    </w:lvl>
    <w:lvl w:ilvl="6" w:tplc="D4F676B0">
      <w:numFmt w:val="bullet"/>
      <w:lvlText w:val="•"/>
      <w:lvlJc w:val="left"/>
      <w:pPr>
        <w:ind w:left="6644" w:hanging="533"/>
      </w:pPr>
    </w:lvl>
    <w:lvl w:ilvl="7" w:tplc="B2A2757E">
      <w:numFmt w:val="bullet"/>
      <w:lvlText w:val="•"/>
      <w:lvlJc w:val="left"/>
      <w:pPr>
        <w:ind w:left="7638" w:hanging="533"/>
      </w:pPr>
    </w:lvl>
    <w:lvl w:ilvl="8" w:tplc="E9284330">
      <w:numFmt w:val="bullet"/>
      <w:lvlText w:val="•"/>
      <w:lvlJc w:val="left"/>
      <w:pPr>
        <w:ind w:left="8632" w:hanging="533"/>
      </w:pPr>
    </w:lvl>
  </w:abstractNum>
  <w:abstractNum w:abstractNumId="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D5E2CBE"/>
    <w:multiLevelType w:val="hybridMultilevel"/>
    <w:tmpl w:val="4FC00D9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50E1C4A"/>
    <w:multiLevelType w:val="hybridMultilevel"/>
    <w:tmpl w:val="D9CC266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19"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D934C13"/>
    <w:multiLevelType w:val="hybridMultilevel"/>
    <w:tmpl w:val="E598873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16cid:durableId="1809325354">
    <w:abstractNumId w:val="2"/>
  </w:num>
  <w:num w:numId="2" w16cid:durableId="15811501">
    <w:abstractNumId w:val="9"/>
  </w:num>
  <w:num w:numId="3" w16cid:durableId="100540747">
    <w:abstractNumId w:val="3"/>
  </w:num>
  <w:num w:numId="4" w16cid:durableId="862286527">
    <w:abstractNumId w:val="8"/>
  </w:num>
  <w:num w:numId="5" w16cid:durableId="529801121">
    <w:abstractNumId w:val="1"/>
  </w:num>
  <w:num w:numId="6" w16cid:durableId="1799105138">
    <w:abstractNumId w:val="7"/>
  </w:num>
  <w:num w:numId="7" w16cid:durableId="1974213417">
    <w:abstractNumId w:val="0"/>
  </w:num>
  <w:num w:numId="8" w16cid:durableId="97025525">
    <w:abstractNumId w:val="4"/>
  </w:num>
  <w:num w:numId="9" w16cid:durableId="182592537">
    <w:abstractNumId w:val="6"/>
  </w:num>
  <w:num w:numId="10" w16cid:durableId="427848641">
    <w:abstractNumId w:val="16"/>
  </w:num>
  <w:num w:numId="11" w16cid:durableId="729497312">
    <w:abstractNumId w:val="13"/>
  </w:num>
  <w:num w:numId="12" w16cid:durableId="1690719652">
    <w:abstractNumId w:val="15"/>
  </w:num>
  <w:num w:numId="13" w16cid:durableId="1686129326">
    <w:abstractNumId w:val="21"/>
  </w:num>
  <w:num w:numId="14" w16cid:durableId="1212960198">
    <w:abstractNumId w:val="19"/>
  </w:num>
  <w:num w:numId="15" w16cid:durableId="1054696624">
    <w:abstractNumId w:val="20"/>
  </w:num>
  <w:num w:numId="16" w16cid:durableId="1804350236">
    <w:abstractNumId w:val="18"/>
  </w:num>
  <w:num w:numId="17" w16cid:durableId="1489322710">
    <w:abstractNumId w:val="17"/>
  </w:num>
  <w:num w:numId="18" w16cid:durableId="1958943690">
    <w:abstractNumId w:val="11"/>
  </w:num>
  <w:num w:numId="19" w16cid:durableId="1903904059">
    <w:abstractNumId w:val="10"/>
  </w:num>
  <w:num w:numId="20" w16cid:durableId="1321152877">
    <w:abstractNumId w:val="5"/>
    <w:lvlOverride w:ilvl="0">
      <w:startOverride w:val="1"/>
    </w:lvlOverride>
    <w:lvlOverride w:ilvl="1"/>
    <w:lvlOverride w:ilvl="2"/>
    <w:lvlOverride w:ilvl="3"/>
    <w:lvlOverride w:ilvl="4"/>
    <w:lvlOverride w:ilvl="5"/>
    <w:lvlOverride w:ilvl="6"/>
    <w:lvlOverride w:ilvl="7"/>
    <w:lvlOverride w:ilvl="8"/>
  </w:num>
  <w:num w:numId="21" w16cid:durableId="261568164">
    <w:abstractNumId w:val="14"/>
  </w:num>
  <w:num w:numId="22" w16cid:durableId="1419524079">
    <w:abstractNumId w:val="12"/>
  </w:num>
  <w:num w:numId="23" w16cid:durableId="1847089444">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es-ES" w:vendorID="64" w:dllVersion="0" w:nlCheck="1" w:checkStyle="0"/>
  <w:activeWritingStyle w:appName="MSWord" w:lang="fr-CH" w:vendorID="64" w:dllVersion="0"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11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087F"/>
    <w:rsid w:val="00001616"/>
    <w:rsid w:val="0001616D"/>
    <w:rsid w:val="00016839"/>
    <w:rsid w:val="000174F9"/>
    <w:rsid w:val="000245F4"/>
    <w:rsid w:val="000249C2"/>
    <w:rsid w:val="000258F6"/>
    <w:rsid w:val="00027B36"/>
    <w:rsid w:val="00033219"/>
    <w:rsid w:val="0003449E"/>
    <w:rsid w:val="00035E1F"/>
    <w:rsid w:val="000379A7"/>
    <w:rsid w:val="00040EB8"/>
    <w:rsid w:val="000418CA"/>
    <w:rsid w:val="0004255E"/>
    <w:rsid w:val="00042671"/>
    <w:rsid w:val="00050F02"/>
    <w:rsid w:val="0005129B"/>
    <w:rsid w:val="00051724"/>
    <w:rsid w:val="0005449E"/>
    <w:rsid w:val="00054C7D"/>
    <w:rsid w:val="00055938"/>
    <w:rsid w:val="00057B6D"/>
    <w:rsid w:val="00061A7B"/>
    <w:rsid w:val="00062874"/>
    <w:rsid w:val="00075BF0"/>
    <w:rsid w:val="00082C85"/>
    <w:rsid w:val="00083D4C"/>
    <w:rsid w:val="0008654C"/>
    <w:rsid w:val="000870E9"/>
    <w:rsid w:val="000904ED"/>
    <w:rsid w:val="00091545"/>
    <w:rsid w:val="0009165E"/>
    <w:rsid w:val="00094575"/>
    <w:rsid w:val="000A27A8"/>
    <w:rsid w:val="000A49B9"/>
    <w:rsid w:val="000A59C0"/>
    <w:rsid w:val="000A78A9"/>
    <w:rsid w:val="000B1A90"/>
    <w:rsid w:val="000B2356"/>
    <w:rsid w:val="000B577B"/>
    <w:rsid w:val="000C2133"/>
    <w:rsid w:val="000C2857"/>
    <w:rsid w:val="000C711B"/>
    <w:rsid w:val="000D1024"/>
    <w:rsid w:val="000D14CE"/>
    <w:rsid w:val="000D1D15"/>
    <w:rsid w:val="000D2431"/>
    <w:rsid w:val="000D76B7"/>
    <w:rsid w:val="000E0EC6"/>
    <w:rsid w:val="000E3416"/>
    <w:rsid w:val="000E34D3"/>
    <w:rsid w:val="000E3954"/>
    <w:rsid w:val="000E3E52"/>
    <w:rsid w:val="000F0CD8"/>
    <w:rsid w:val="000F0F9F"/>
    <w:rsid w:val="000F22C4"/>
    <w:rsid w:val="000F3F43"/>
    <w:rsid w:val="000F5696"/>
    <w:rsid w:val="000F58ED"/>
    <w:rsid w:val="000F654A"/>
    <w:rsid w:val="0010529E"/>
    <w:rsid w:val="00113D5B"/>
    <w:rsid w:val="00113F8F"/>
    <w:rsid w:val="00117A46"/>
    <w:rsid w:val="00121616"/>
    <w:rsid w:val="00121F1B"/>
    <w:rsid w:val="001236B5"/>
    <w:rsid w:val="00130272"/>
    <w:rsid w:val="001349DB"/>
    <w:rsid w:val="00134B86"/>
    <w:rsid w:val="00135AEB"/>
    <w:rsid w:val="00136364"/>
    <w:rsid w:val="00136E58"/>
    <w:rsid w:val="0014060A"/>
    <w:rsid w:val="0014597C"/>
    <w:rsid w:val="00146393"/>
    <w:rsid w:val="00147755"/>
    <w:rsid w:val="00147D8B"/>
    <w:rsid w:val="00151BFE"/>
    <w:rsid w:val="001521A3"/>
    <w:rsid w:val="001535C6"/>
    <w:rsid w:val="001547F9"/>
    <w:rsid w:val="001607D8"/>
    <w:rsid w:val="00161325"/>
    <w:rsid w:val="00161401"/>
    <w:rsid w:val="00162612"/>
    <w:rsid w:val="001635F3"/>
    <w:rsid w:val="00173602"/>
    <w:rsid w:val="00176B1A"/>
    <w:rsid w:val="00176BB8"/>
    <w:rsid w:val="00181B41"/>
    <w:rsid w:val="00182B9C"/>
    <w:rsid w:val="00184427"/>
    <w:rsid w:val="001846A2"/>
    <w:rsid w:val="00186FED"/>
    <w:rsid w:val="001875B1"/>
    <w:rsid w:val="00191120"/>
    <w:rsid w:val="0019173E"/>
    <w:rsid w:val="00193F72"/>
    <w:rsid w:val="001976BE"/>
    <w:rsid w:val="001A2DCA"/>
    <w:rsid w:val="001A6E06"/>
    <w:rsid w:val="001A73B9"/>
    <w:rsid w:val="001B00DB"/>
    <w:rsid w:val="001B1EF6"/>
    <w:rsid w:val="001B1F7F"/>
    <w:rsid w:val="001B2A35"/>
    <w:rsid w:val="001B339A"/>
    <w:rsid w:val="001B60A6"/>
    <w:rsid w:val="001C2971"/>
    <w:rsid w:val="001C3C97"/>
    <w:rsid w:val="001C41E9"/>
    <w:rsid w:val="001C5309"/>
    <w:rsid w:val="001C650B"/>
    <w:rsid w:val="001C72B5"/>
    <w:rsid w:val="001C77FB"/>
    <w:rsid w:val="001D11AC"/>
    <w:rsid w:val="001D1845"/>
    <w:rsid w:val="001D2E7A"/>
    <w:rsid w:val="001D3992"/>
    <w:rsid w:val="001D4A3E"/>
    <w:rsid w:val="001D53B0"/>
    <w:rsid w:val="001D5682"/>
    <w:rsid w:val="001E32E5"/>
    <w:rsid w:val="001E3AEE"/>
    <w:rsid w:val="001E416D"/>
    <w:rsid w:val="001F4EF8"/>
    <w:rsid w:val="001F574E"/>
    <w:rsid w:val="001F5AB1"/>
    <w:rsid w:val="00200572"/>
    <w:rsid w:val="00200579"/>
    <w:rsid w:val="00201337"/>
    <w:rsid w:val="00201579"/>
    <w:rsid w:val="002022EA"/>
    <w:rsid w:val="00202CB2"/>
    <w:rsid w:val="002044E9"/>
    <w:rsid w:val="00205B17"/>
    <w:rsid w:val="00205D9B"/>
    <w:rsid w:val="002115A6"/>
    <w:rsid w:val="00213436"/>
    <w:rsid w:val="00214033"/>
    <w:rsid w:val="002176C4"/>
    <w:rsid w:val="002204DA"/>
    <w:rsid w:val="0022371A"/>
    <w:rsid w:val="0022411B"/>
    <w:rsid w:val="00224DAB"/>
    <w:rsid w:val="0022582A"/>
    <w:rsid w:val="00225F0A"/>
    <w:rsid w:val="00227C0B"/>
    <w:rsid w:val="00237785"/>
    <w:rsid w:val="00237A2B"/>
    <w:rsid w:val="002406D3"/>
    <w:rsid w:val="00246546"/>
    <w:rsid w:val="002505E9"/>
    <w:rsid w:val="00251FB9"/>
    <w:rsid w:val="002520AD"/>
    <w:rsid w:val="00255FD9"/>
    <w:rsid w:val="0025660A"/>
    <w:rsid w:val="00257DF8"/>
    <w:rsid w:val="00257E4A"/>
    <w:rsid w:val="0026038D"/>
    <w:rsid w:val="002617BA"/>
    <w:rsid w:val="0026228C"/>
    <w:rsid w:val="00262E69"/>
    <w:rsid w:val="00263D78"/>
    <w:rsid w:val="002669A1"/>
    <w:rsid w:val="0027175D"/>
    <w:rsid w:val="002735DD"/>
    <w:rsid w:val="00274B97"/>
    <w:rsid w:val="00283676"/>
    <w:rsid w:val="00286250"/>
    <w:rsid w:val="002904CD"/>
    <w:rsid w:val="00290909"/>
    <w:rsid w:val="00292C09"/>
    <w:rsid w:val="00296AE1"/>
    <w:rsid w:val="0029793F"/>
    <w:rsid w:val="002A1C42"/>
    <w:rsid w:val="002A617C"/>
    <w:rsid w:val="002A71CF"/>
    <w:rsid w:val="002B3E9D"/>
    <w:rsid w:val="002B574E"/>
    <w:rsid w:val="002B7A4D"/>
    <w:rsid w:val="002C1E38"/>
    <w:rsid w:val="002C5589"/>
    <w:rsid w:val="002C605E"/>
    <w:rsid w:val="002C77F4"/>
    <w:rsid w:val="002D0869"/>
    <w:rsid w:val="002D1E2A"/>
    <w:rsid w:val="002D6F41"/>
    <w:rsid w:val="002D78FE"/>
    <w:rsid w:val="002E4993"/>
    <w:rsid w:val="002E560E"/>
    <w:rsid w:val="002E5BAC"/>
    <w:rsid w:val="002E6010"/>
    <w:rsid w:val="002E7635"/>
    <w:rsid w:val="002E789F"/>
    <w:rsid w:val="002F2576"/>
    <w:rsid w:val="002F265A"/>
    <w:rsid w:val="002F3B40"/>
    <w:rsid w:val="00300083"/>
    <w:rsid w:val="003032C4"/>
    <w:rsid w:val="0030413F"/>
    <w:rsid w:val="00305EFE"/>
    <w:rsid w:val="00313B4B"/>
    <w:rsid w:val="00313B58"/>
    <w:rsid w:val="00313D13"/>
    <w:rsid w:val="00313D85"/>
    <w:rsid w:val="00315CE3"/>
    <w:rsid w:val="0031629B"/>
    <w:rsid w:val="00317F49"/>
    <w:rsid w:val="003251FE"/>
    <w:rsid w:val="00325D9A"/>
    <w:rsid w:val="00326BB4"/>
    <w:rsid w:val="003274DB"/>
    <w:rsid w:val="003276DE"/>
    <w:rsid w:val="00327D0A"/>
    <w:rsid w:val="00327FBF"/>
    <w:rsid w:val="003300D9"/>
    <w:rsid w:val="00330BD3"/>
    <w:rsid w:val="003327BE"/>
    <w:rsid w:val="00332A7B"/>
    <w:rsid w:val="00332B10"/>
    <w:rsid w:val="003343E0"/>
    <w:rsid w:val="00335E40"/>
    <w:rsid w:val="00344408"/>
    <w:rsid w:val="00345E37"/>
    <w:rsid w:val="00346A15"/>
    <w:rsid w:val="00346AEC"/>
    <w:rsid w:val="00347F3E"/>
    <w:rsid w:val="00350A92"/>
    <w:rsid w:val="00356472"/>
    <w:rsid w:val="003621C3"/>
    <w:rsid w:val="00362816"/>
    <w:rsid w:val="0036382D"/>
    <w:rsid w:val="00363939"/>
    <w:rsid w:val="003730D9"/>
    <w:rsid w:val="00380350"/>
    <w:rsid w:val="00380B4E"/>
    <w:rsid w:val="00380F88"/>
    <w:rsid w:val="003816E4"/>
    <w:rsid w:val="00381F7A"/>
    <w:rsid w:val="00382C28"/>
    <w:rsid w:val="00384626"/>
    <w:rsid w:val="0038597C"/>
    <w:rsid w:val="0039131E"/>
    <w:rsid w:val="003A04A6"/>
    <w:rsid w:val="003A2B74"/>
    <w:rsid w:val="003A6A32"/>
    <w:rsid w:val="003A7759"/>
    <w:rsid w:val="003A7F6E"/>
    <w:rsid w:val="003B03EA"/>
    <w:rsid w:val="003B137C"/>
    <w:rsid w:val="003B76F0"/>
    <w:rsid w:val="003C138B"/>
    <w:rsid w:val="003C2FC3"/>
    <w:rsid w:val="003C7C34"/>
    <w:rsid w:val="003D0F37"/>
    <w:rsid w:val="003D2A7A"/>
    <w:rsid w:val="003D3B40"/>
    <w:rsid w:val="003D5150"/>
    <w:rsid w:val="003D6614"/>
    <w:rsid w:val="003D7A59"/>
    <w:rsid w:val="003E1065"/>
    <w:rsid w:val="003E4ED0"/>
    <w:rsid w:val="003E7917"/>
    <w:rsid w:val="003F0312"/>
    <w:rsid w:val="003F1C3A"/>
    <w:rsid w:val="003F4DE4"/>
    <w:rsid w:val="003F5975"/>
    <w:rsid w:val="003F70D2"/>
    <w:rsid w:val="00414698"/>
    <w:rsid w:val="00415633"/>
    <w:rsid w:val="00415649"/>
    <w:rsid w:val="00415664"/>
    <w:rsid w:val="00421842"/>
    <w:rsid w:val="0042565E"/>
    <w:rsid w:val="00432C05"/>
    <w:rsid w:val="00440379"/>
    <w:rsid w:val="00441393"/>
    <w:rsid w:val="00443C1E"/>
    <w:rsid w:val="004441F8"/>
    <w:rsid w:val="00447CF0"/>
    <w:rsid w:val="00450C37"/>
    <w:rsid w:val="004518D3"/>
    <w:rsid w:val="00456DE1"/>
    <w:rsid w:val="00456F10"/>
    <w:rsid w:val="004606A8"/>
    <w:rsid w:val="00460D62"/>
    <w:rsid w:val="00461DDC"/>
    <w:rsid w:val="00462095"/>
    <w:rsid w:val="00462E7D"/>
    <w:rsid w:val="00463B48"/>
    <w:rsid w:val="0046464D"/>
    <w:rsid w:val="00474746"/>
    <w:rsid w:val="00476942"/>
    <w:rsid w:val="00476FA3"/>
    <w:rsid w:val="00477D62"/>
    <w:rsid w:val="00481C27"/>
    <w:rsid w:val="00483286"/>
    <w:rsid w:val="00486CF0"/>
    <w:rsid w:val="004871A2"/>
    <w:rsid w:val="004908B8"/>
    <w:rsid w:val="00492A8D"/>
    <w:rsid w:val="00492AEF"/>
    <w:rsid w:val="00493B3C"/>
    <w:rsid w:val="004944C8"/>
    <w:rsid w:val="00495DDA"/>
    <w:rsid w:val="004A0EBF"/>
    <w:rsid w:val="004A3751"/>
    <w:rsid w:val="004A4EC4"/>
    <w:rsid w:val="004A6BBF"/>
    <w:rsid w:val="004B65D9"/>
    <w:rsid w:val="004B744B"/>
    <w:rsid w:val="004B7810"/>
    <w:rsid w:val="004C0C7E"/>
    <w:rsid w:val="004C0E4B"/>
    <w:rsid w:val="004C1D75"/>
    <w:rsid w:val="004C3B17"/>
    <w:rsid w:val="004D03FF"/>
    <w:rsid w:val="004D4109"/>
    <w:rsid w:val="004D6C87"/>
    <w:rsid w:val="004E0BBB"/>
    <w:rsid w:val="004E1D57"/>
    <w:rsid w:val="004E2F16"/>
    <w:rsid w:val="004E798B"/>
    <w:rsid w:val="004F26FF"/>
    <w:rsid w:val="004F2AA4"/>
    <w:rsid w:val="004F4AAE"/>
    <w:rsid w:val="004F5930"/>
    <w:rsid w:val="004F6196"/>
    <w:rsid w:val="00501241"/>
    <w:rsid w:val="00503044"/>
    <w:rsid w:val="00504ACD"/>
    <w:rsid w:val="005051B1"/>
    <w:rsid w:val="005055A2"/>
    <w:rsid w:val="005150BC"/>
    <w:rsid w:val="005222AF"/>
    <w:rsid w:val="00523666"/>
    <w:rsid w:val="00525922"/>
    <w:rsid w:val="00525C64"/>
    <w:rsid w:val="00526234"/>
    <w:rsid w:val="00530E47"/>
    <w:rsid w:val="00534F34"/>
    <w:rsid w:val="0053692E"/>
    <w:rsid w:val="00536C1B"/>
    <w:rsid w:val="005378A6"/>
    <w:rsid w:val="00540D36"/>
    <w:rsid w:val="00541ED1"/>
    <w:rsid w:val="00547837"/>
    <w:rsid w:val="00551C89"/>
    <w:rsid w:val="00553815"/>
    <w:rsid w:val="00553FE0"/>
    <w:rsid w:val="00557434"/>
    <w:rsid w:val="00561E6D"/>
    <w:rsid w:val="00563D55"/>
    <w:rsid w:val="00570683"/>
    <w:rsid w:val="00574ADC"/>
    <w:rsid w:val="005805D2"/>
    <w:rsid w:val="00581239"/>
    <w:rsid w:val="00586C48"/>
    <w:rsid w:val="00586C66"/>
    <w:rsid w:val="00592B72"/>
    <w:rsid w:val="00593D7F"/>
    <w:rsid w:val="00593EFC"/>
    <w:rsid w:val="00595415"/>
    <w:rsid w:val="00595F88"/>
    <w:rsid w:val="00597652"/>
    <w:rsid w:val="005A0703"/>
    <w:rsid w:val="005A080B"/>
    <w:rsid w:val="005A0916"/>
    <w:rsid w:val="005A7CE1"/>
    <w:rsid w:val="005B12A5"/>
    <w:rsid w:val="005C161A"/>
    <w:rsid w:val="005C1BCB"/>
    <w:rsid w:val="005C2312"/>
    <w:rsid w:val="005C4735"/>
    <w:rsid w:val="005C5C63"/>
    <w:rsid w:val="005C7865"/>
    <w:rsid w:val="005D03E9"/>
    <w:rsid w:val="005D304B"/>
    <w:rsid w:val="005D329D"/>
    <w:rsid w:val="005D3920"/>
    <w:rsid w:val="005D6E5D"/>
    <w:rsid w:val="005E091A"/>
    <w:rsid w:val="005E265C"/>
    <w:rsid w:val="005E2EE5"/>
    <w:rsid w:val="005E323E"/>
    <w:rsid w:val="005E3989"/>
    <w:rsid w:val="005E3A39"/>
    <w:rsid w:val="005E4659"/>
    <w:rsid w:val="005E50FC"/>
    <w:rsid w:val="005E5AB7"/>
    <w:rsid w:val="005E657A"/>
    <w:rsid w:val="005E7063"/>
    <w:rsid w:val="005F07DB"/>
    <w:rsid w:val="005F1314"/>
    <w:rsid w:val="005F1386"/>
    <w:rsid w:val="005F17C2"/>
    <w:rsid w:val="005F32A0"/>
    <w:rsid w:val="005F3AA7"/>
    <w:rsid w:val="005F4BA4"/>
    <w:rsid w:val="005F7025"/>
    <w:rsid w:val="00600C2B"/>
    <w:rsid w:val="00606A1F"/>
    <w:rsid w:val="00610D85"/>
    <w:rsid w:val="00611BF0"/>
    <w:rsid w:val="006127AC"/>
    <w:rsid w:val="00613BC1"/>
    <w:rsid w:val="00616F1C"/>
    <w:rsid w:val="006209F6"/>
    <w:rsid w:val="006214E2"/>
    <w:rsid w:val="00622C26"/>
    <w:rsid w:val="0062478B"/>
    <w:rsid w:val="00634779"/>
    <w:rsid w:val="00634A78"/>
    <w:rsid w:val="00635B2D"/>
    <w:rsid w:val="0064081B"/>
    <w:rsid w:val="00641794"/>
    <w:rsid w:val="00642025"/>
    <w:rsid w:val="00642ECC"/>
    <w:rsid w:val="00646AFD"/>
    <w:rsid w:val="00646E87"/>
    <w:rsid w:val="0065107F"/>
    <w:rsid w:val="00655BA6"/>
    <w:rsid w:val="00661946"/>
    <w:rsid w:val="00664D43"/>
    <w:rsid w:val="00666061"/>
    <w:rsid w:val="00666380"/>
    <w:rsid w:val="00667424"/>
    <w:rsid w:val="00667792"/>
    <w:rsid w:val="00671677"/>
    <w:rsid w:val="006744D8"/>
    <w:rsid w:val="006750F2"/>
    <w:rsid w:val="006752D6"/>
    <w:rsid w:val="00675E02"/>
    <w:rsid w:val="0068553C"/>
    <w:rsid w:val="00685F34"/>
    <w:rsid w:val="006864E2"/>
    <w:rsid w:val="00693B1F"/>
    <w:rsid w:val="00695656"/>
    <w:rsid w:val="006975A8"/>
    <w:rsid w:val="006A1012"/>
    <w:rsid w:val="006A7DF5"/>
    <w:rsid w:val="006B54CC"/>
    <w:rsid w:val="006C1376"/>
    <w:rsid w:val="006C48F9"/>
    <w:rsid w:val="006D5CEA"/>
    <w:rsid w:val="006E0E7D"/>
    <w:rsid w:val="006E10BF"/>
    <w:rsid w:val="006E3F39"/>
    <w:rsid w:val="006F1C14"/>
    <w:rsid w:val="006F4B80"/>
    <w:rsid w:val="006F5EBE"/>
    <w:rsid w:val="00701AFB"/>
    <w:rsid w:val="00703487"/>
    <w:rsid w:val="00703A6A"/>
    <w:rsid w:val="00714478"/>
    <w:rsid w:val="00715818"/>
    <w:rsid w:val="00722236"/>
    <w:rsid w:val="00723824"/>
    <w:rsid w:val="00725CCA"/>
    <w:rsid w:val="0072737A"/>
    <w:rsid w:val="007311E7"/>
    <w:rsid w:val="00731DEE"/>
    <w:rsid w:val="00734BC6"/>
    <w:rsid w:val="0074084C"/>
    <w:rsid w:val="00747EAD"/>
    <w:rsid w:val="007541D3"/>
    <w:rsid w:val="007577D7"/>
    <w:rsid w:val="00760004"/>
    <w:rsid w:val="00771210"/>
    <w:rsid w:val="007715E8"/>
    <w:rsid w:val="00773A35"/>
    <w:rsid w:val="00776004"/>
    <w:rsid w:val="00777956"/>
    <w:rsid w:val="007811C4"/>
    <w:rsid w:val="0078486B"/>
    <w:rsid w:val="00785A39"/>
    <w:rsid w:val="00787D8A"/>
    <w:rsid w:val="00790277"/>
    <w:rsid w:val="00791EBC"/>
    <w:rsid w:val="00793577"/>
    <w:rsid w:val="00795637"/>
    <w:rsid w:val="007A446A"/>
    <w:rsid w:val="007A4FEF"/>
    <w:rsid w:val="007A53A6"/>
    <w:rsid w:val="007A6159"/>
    <w:rsid w:val="007B27E9"/>
    <w:rsid w:val="007B2C5B"/>
    <w:rsid w:val="007B2D11"/>
    <w:rsid w:val="007B4994"/>
    <w:rsid w:val="007B5218"/>
    <w:rsid w:val="007B6700"/>
    <w:rsid w:val="007B6A93"/>
    <w:rsid w:val="007B7377"/>
    <w:rsid w:val="007B7BEC"/>
    <w:rsid w:val="007C03C0"/>
    <w:rsid w:val="007C25BB"/>
    <w:rsid w:val="007D1805"/>
    <w:rsid w:val="007D1B0D"/>
    <w:rsid w:val="007D2107"/>
    <w:rsid w:val="007D3A42"/>
    <w:rsid w:val="007D5895"/>
    <w:rsid w:val="007D77AB"/>
    <w:rsid w:val="007E28D0"/>
    <w:rsid w:val="007E30DF"/>
    <w:rsid w:val="007F2C43"/>
    <w:rsid w:val="007F4CA9"/>
    <w:rsid w:val="007F4D89"/>
    <w:rsid w:val="007F7544"/>
    <w:rsid w:val="00800283"/>
    <w:rsid w:val="008004D9"/>
    <w:rsid w:val="00800995"/>
    <w:rsid w:val="00804736"/>
    <w:rsid w:val="0080602A"/>
    <w:rsid w:val="008069C5"/>
    <w:rsid w:val="0081117E"/>
    <w:rsid w:val="00813C23"/>
    <w:rsid w:val="00816F79"/>
    <w:rsid w:val="008172F8"/>
    <w:rsid w:val="00820C2C"/>
    <w:rsid w:val="00821C0F"/>
    <w:rsid w:val="00823B57"/>
    <w:rsid w:val="00827301"/>
    <w:rsid w:val="008310C9"/>
    <w:rsid w:val="008326B2"/>
    <w:rsid w:val="00834150"/>
    <w:rsid w:val="008357F2"/>
    <w:rsid w:val="00835EA0"/>
    <w:rsid w:val="0084098D"/>
    <w:rsid w:val="008416E0"/>
    <w:rsid w:val="00841E7A"/>
    <w:rsid w:val="00842B85"/>
    <w:rsid w:val="00843CED"/>
    <w:rsid w:val="00844B35"/>
    <w:rsid w:val="00844F5B"/>
    <w:rsid w:val="00845A60"/>
    <w:rsid w:val="00846831"/>
    <w:rsid w:val="00846D0C"/>
    <w:rsid w:val="00847B32"/>
    <w:rsid w:val="00854BCE"/>
    <w:rsid w:val="00857346"/>
    <w:rsid w:val="008603E0"/>
    <w:rsid w:val="008610A2"/>
    <w:rsid w:val="00861571"/>
    <w:rsid w:val="00865532"/>
    <w:rsid w:val="00867686"/>
    <w:rsid w:val="008716A3"/>
    <w:rsid w:val="008737D3"/>
    <w:rsid w:val="00874179"/>
    <w:rsid w:val="008747E0"/>
    <w:rsid w:val="00876841"/>
    <w:rsid w:val="008778FE"/>
    <w:rsid w:val="00882B3C"/>
    <w:rsid w:val="008832A0"/>
    <w:rsid w:val="00884A2C"/>
    <w:rsid w:val="00886C21"/>
    <w:rsid w:val="0088783D"/>
    <w:rsid w:val="008972C3"/>
    <w:rsid w:val="008A28D9"/>
    <w:rsid w:val="008A30BA"/>
    <w:rsid w:val="008A52DC"/>
    <w:rsid w:val="008A5435"/>
    <w:rsid w:val="008B1358"/>
    <w:rsid w:val="008B62E0"/>
    <w:rsid w:val="008B6D5B"/>
    <w:rsid w:val="008C0FA7"/>
    <w:rsid w:val="008C2A0C"/>
    <w:rsid w:val="008C33B5"/>
    <w:rsid w:val="008C3A72"/>
    <w:rsid w:val="008C4410"/>
    <w:rsid w:val="008C46F4"/>
    <w:rsid w:val="008C4A94"/>
    <w:rsid w:val="008C6969"/>
    <w:rsid w:val="008D45D2"/>
    <w:rsid w:val="008D5CCD"/>
    <w:rsid w:val="008D735E"/>
    <w:rsid w:val="008E1D70"/>
    <w:rsid w:val="008E1F69"/>
    <w:rsid w:val="008E76B1"/>
    <w:rsid w:val="008E7FE9"/>
    <w:rsid w:val="008F2521"/>
    <w:rsid w:val="008F34F4"/>
    <w:rsid w:val="008F38BB"/>
    <w:rsid w:val="008F57D8"/>
    <w:rsid w:val="00902834"/>
    <w:rsid w:val="00907554"/>
    <w:rsid w:val="009110DD"/>
    <w:rsid w:val="00913056"/>
    <w:rsid w:val="00914E26"/>
    <w:rsid w:val="0091590F"/>
    <w:rsid w:val="009207B7"/>
    <w:rsid w:val="009217F2"/>
    <w:rsid w:val="0092348B"/>
    <w:rsid w:val="00923B4D"/>
    <w:rsid w:val="0092540C"/>
    <w:rsid w:val="00925B39"/>
    <w:rsid w:val="00925E0F"/>
    <w:rsid w:val="00931A57"/>
    <w:rsid w:val="00933EE0"/>
    <w:rsid w:val="0093492E"/>
    <w:rsid w:val="009414E6"/>
    <w:rsid w:val="00946574"/>
    <w:rsid w:val="00947A3F"/>
    <w:rsid w:val="009504A3"/>
    <w:rsid w:val="00950B15"/>
    <w:rsid w:val="0095450F"/>
    <w:rsid w:val="009545CA"/>
    <w:rsid w:val="00956901"/>
    <w:rsid w:val="00960126"/>
    <w:rsid w:val="0096203C"/>
    <w:rsid w:val="0096224F"/>
    <w:rsid w:val="00962EC1"/>
    <w:rsid w:val="009630F5"/>
    <w:rsid w:val="009656B9"/>
    <w:rsid w:val="0096631C"/>
    <w:rsid w:val="0096688C"/>
    <w:rsid w:val="00967DD9"/>
    <w:rsid w:val="00971591"/>
    <w:rsid w:val="00971D5A"/>
    <w:rsid w:val="009727CB"/>
    <w:rsid w:val="0097390D"/>
    <w:rsid w:val="00974040"/>
    <w:rsid w:val="00974564"/>
    <w:rsid w:val="00974B53"/>
    <w:rsid w:val="00974E99"/>
    <w:rsid w:val="009764FA"/>
    <w:rsid w:val="00980192"/>
    <w:rsid w:val="00980799"/>
    <w:rsid w:val="009812B5"/>
    <w:rsid w:val="00982A22"/>
    <w:rsid w:val="009830CC"/>
    <w:rsid w:val="00983287"/>
    <w:rsid w:val="00993CE6"/>
    <w:rsid w:val="00994D97"/>
    <w:rsid w:val="00996A6A"/>
    <w:rsid w:val="0099752C"/>
    <w:rsid w:val="0099795A"/>
    <w:rsid w:val="009A07B7"/>
    <w:rsid w:val="009B0C65"/>
    <w:rsid w:val="009B1545"/>
    <w:rsid w:val="009B372E"/>
    <w:rsid w:val="009B5023"/>
    <w:rsid w:val="009B6582"/>
    <w:rsid w:val="009B785E"/>
    <w:rsid w:val="009B7D5F"/>
    <w:rsid w:val="009C26F8"/>
    <w:rsid w:val="009C387B"/>
    <w:rsid w:val="009C5DA0"/>
    <w:rsid w:val="009C609E"/>
    <w:rsid w:val="009C6984"/>
    <w:rsid w:val="009D25B8"/>
    <w:rsid w:val="009D26AB"/>
    <w:rsid w:val="009D5170"/>
    <w:rsid w:val="009D6B98"/>
    <w:rsid w:val="009E075B"/>
    <w:rsid w:val="009E16EC"/>
    <w:rsid w:val="009E1F25"/>
    <w:rsid w:val="009E3E8C"/>
    <w:rsid w:val="009E433C"/>
    <w:rsid w:val="009E4A4D"/>
    <w:rsid w:val="009E6578"/>
    <w:rsid w:val="009F081F"/>
    <w:rsid w:val="009F4A19"/>
    <w:rsid w:val="009F7DAD"/>
    <w:rsid w:val="00A066AF"/>
    <w:rsid w:val="00A06A0E"/>
    <w:rsid w:val="00A06A3D"/>
    <w:rsid w:val="00A07CE4"/>
    <w:rsid w:val="00A10EBA"/>
    <w:rsid w:val="00A11128"/>
    <w:rsid w:val="00A13E56"/>
    <w:rsid w:val="00A1423A"/>
    <w:rsid w:val="00A15050"/>
    <w:rsid w:val="00A179F2"/>
    <w:rsid w:val="00A20A1B"/>
    <w:rsid w:val="00A227BF"/>
    <w:rsid w:val="00A23CAC"/>
    <w:rsid w:val="00A24838"/>
    <w:rsid w:val="00A2743E"/>
    <w:rsid w:val="00A3074A"/>
    <w:rsid w:val="00A30C33"/>
    <w:rsid w:val="00A33807"/>
    <w:rsid w:val="00A37755"/>
    <w:rsid w:val="00A4308C"/>
    <w:rsid w:val="00A43432"/>
    <w:rsid w:val="00A44836"/>
    <w:rsid w:val="00A47CE5"/>
    <w:rsid w:val="00A50175"/>
    <w:rsid w:val="00A524B5"/>
    <w:rsid w:val="00A53E1D"/>
    <w:rsid w:val="00A549B3"/>
    <w:rsid w:val="00A56184"/>
    <w:rsid w:val="00A62BC7"/>
    <w:rsid w:val="00A647E6"/>
    <w:rsid w:val="00A66081"/>
    <w:rsid w:val="00A67954"/>
    <w:rsid w:val="00A71170"/>
    <w:rsid w:val="00A72893"/>
    <w:rsid w:val="00A72ED7"/>
    <w:rsid w:val="00A74D16"/>
    <w:rsid w:val="00A800A9"/>
    <w:rsid w:val="00A8083F"/>
    <w:rsid w:val="00A827B6"/>
    <w:rsid w:val="00A83FF2"/>
    <w:rsid w:val="00A86343"/>
    <w:rsid w:val="00A87080"/>
    <w:rsid w:val="00A90AAC"/>
    <w:rsid w:val="00A90D86"/>
    <w:rsid w:val="00A919AE"/>
    <w:rsid w:val="00A91DBA"/>
    <w:rsid w:val="00A94309"/>
    <w:rsid w:val="00A95289"/>
    <w:rsid w:val="00A97900"/>
    <w:rsid w:val="00A97BC4"/>
    <w:rsid w:val="00AA1B91"/>
    <w:rsid w:val="00AA1D7A"/>
    <w:rsid w:val="00AA3E01"/>
    <w:rsid w:val="00AA5892"/>
    <w:rsid w:val="00AA6D3F"/>
    <w:rsid w:val="00AB0BFA"/>
    <w:rsid w:val="00AB1E5E"/>
    <w:rsid w:val="00AB2C66"/>
    <w:rsid w:val="00AB76B7"/>
    <w:rsid w:val="00AC33A2"/>
    <w:rsid w:val="00AC4C6B"/>
    <w:rsid w:val="00AC583D"/>
    <w:rsid w:val="00AC5FF4"/>
    <w:rsid w:val="00AD12E6"/>
    <w:rsid w:val="00AD38F7"/>
    <w:rsid w:val="00AD43BF"/>
    <w:rsid w:val="00AE65F1"/>
    <w:rsid w:val="00AE6BB4"/>
    <w:rsid w:val="00AE74AD"/>
    <w:rsid w:val="00AF159C"/>
    <w:rsid w:val="00AF15BC"/>
    <w:rsid w:val="00AF15FE"/>
    <w:rsid w:val="00B007F2"/>
    <w:rsid w:val="00B0160F"/>
    <w:rsid w:val="00B01873"/>
    <w:rsid w:val="00B052D6"/>
    <w:rsid w:val="00B0572F"/>
    <w:rsid w:val="00B074AB"/>
    <w:rsid w:val="00B07717"/>
    <w:rsid w:val="00B13AC5"/>
    <w:rsid w:val="00B14AFD"/>
    <w:rsid w:val="00B16334"/>
    <w:rsid w:val="00B16E04"/>
    <w:rsid w:val="00B17253"/>
    <w:rsid w:val="00B179DB"/>
    <w:rsid w:val="00B250D6"/>
    <w:rsid w:val="00B2583D"/>
    <w:rsid w:val="00B26A2D"/>
    <w:rsid w:val="00B30C5E"/>
    <w:rsid w:val="00B31A41"/>
    <w:rsid w:val="00B353DA"/>
    <w:rsid w:val="00B40199"/>
    <w:rsid w:val="00B41FE5"/>
    <w:rsid w:val="00B453D3"/>
    <w:rsid w:val="00B45400"/>
    <w:rsid w:val="00B502FF"/>
    <w:rsid w:val="00B50B90"/>
    <w:rsid w:val="00B50E28"/>
    <w:rsid w:val="00B544B0"/>
    <w:rsid w:val="00B55ACF"/>
    <w:rsid w:val="00B56A75"/>
    <w:rsid w:val="00B6066D"/>
    <w:rsid w:val="00B621CA"/>
    <w:rsid w:val="00B643DF"/>
    <w:rsid w:val="00B64FA3"/>
    <w:rsid w:val="00B65300"/>
    <w:rsid w:val="00B658B7"/>
    <w:rsid w:val="00B661AD"/>
    <w:rsid w:val="00B67422"/>
    <w:rsid w:val="00B70796"/>
    <w:rsid w:val="00B70BD4"/>
    <w:rsid w:val="00B712CA"/>
    <w:rsid w:val="00B73463"/>
    <w:rsid w:val="00B75110"/>
    <w:rsid w:val="00B77000"/>
    <w:rsid w:val="00B845AA"/>
    <w:rsid w:val="00B90123"/>
    <w:rsid w:val="00B9016D"/>
    <w:rsid w:val="00B920B9"/>
    <w:rsid w:val="00B92476"/>
    <w:rsid w:val="00BA0F98"/>
    <w:rsid w:val="00BA1517"/>
    <w:rsid w:val="00BA1C02"/>
    <w:rsid w:val="00BA4E39"/>
    <w:rsid w:val="00BA67FD"/>
    <w:rsid w:val="00BA6C3C"/>
    <w:rsid w:val="00BA7C48"/>
    <w:rsid w:val="00BB515E"/>
    <w:rsid w:val="00BC1A99"/>
    <w:rsid w:val="00BC251F"/>
    <w:rsid w:val="00BC27F6"/>
    <w:rsid w:val="00BC39F4"/>
    <w:rsid w:val="00BC57B9"/>
    <w:rsid w:val="00BC7FE0"/>
    <w:rsid w:val="00BD150C"/>
    <w:rsid w:val="00BD152F"/>
    <w:rsid w:val="00BD1587"/>
    <w:rsid w:val="00BD6A20"/>
    <w:rsid w:val="00BD7169"/>
    <w:rsid w:val="00BD7EE1"/>
    <w:rsid w:val="00BE5568"/>
    <w:rsid w:val="00BE5764"/>
    <w:rsid w:val="00BF1358"/>
    <w:rsid w:val="00BF18CB"/>
    <w:rsid w:val="00BF30E5"/>
    <w:rsid w:val="00C0106D"/>
    <w:rsid w:val="00C05309"/>
    <w:rsid w:val="00C123CB"/>
    <w:rsid w:val="00C130C5"/>
    <w:rsid w:val="00C133BE"/>
    <w:rsid w:val="00C13563"/>
    <w:rsid w:val="00C1400A"/>
    <w:rsid w:val="00C222B4"/>
    <w:rsid w:val="00C262E4"/>
    <w:rsid w:val="00C33E20"/>
    <w:rsid w:val="00C35CF6"/>
    <w:rsid w:val="00C3725B"/>
    <w:rsid w:val="00C401B7"/>
    <w:rsid w:val="00C46767"/>
    <w:rsid w:val="00C473B5"/>
    <w:rsid w:val="00C503A9"/>
    <w:rsid w:val="00C51C3B"/>
    <w:rsid w:val="00C522BE"/>
    <w:rsid w:val="00C52413"/>
    <w:rsid w:val="00C533EC"/>
    <w:rsid w:val="00C5470E"/>
    <w:rsid w:val="00C55EFB"/>
    <w:rsid w:val="00C56585"/>
    <w:rsid w:val="00C56B3F"/>
    <w:rsid w:val="00C62DF5"/>
    <w:rsid w:val="00C65492"/>
    <w:rsid w:val="00C65C4C"/>
    <w:rsid w:val="00C67C67"/>
    <w:rsid w:val="00C7022C"/>
    <w:rsid w:val="00C71032"/>
    <w:rsid w:val="00C716E5"/>
    <w:rsid w:val="00C75312"/>
    <w:rsid w:val="00C773D9"/>
    <w:rsid w:val="00C80307"/>
    <w:rsid w:val="00C80ACE"/>
    <w:rsid w:val="00C80B0C"/>
    <w:rsid w:val="00C81162"/>
    <w:rsid w:val="00C82EC7"/>
    <w:rsid w:val="00C83258"/>
    <w:rsid w:val="00C83666"/>
    <w:rsid w:val="00C843AC"/>
    <w:rsid w:val="00C870B5"/>
    <w:rsid w:val="00C907DF"/>
    <w:rsid w:val="00C91630"/>
    <w:rsid w:val="00C9558A"/>
    <w:rsid w:val="00C966EB"/>
    <w:rsid w:val="00CA004F"/>
    <w:rsid w:val="00CA04B1"/>
    <w:rsid w:val="00CA2DFC"/>
    <w:rsid w:val="00CA4EC9"/>
    <w:rsid w:val="00CB03D4"/>
    <w:rsid w:val="00CB0617"/>
    <w:rsid w:val="00CB137B"/>
    <w:rsid w:val="00CB1D11"/>
    <w:rsid w:val="00CB43DE"/>
    <w:rsid w:val="00CB59F3"/>
    <w:rsid w:val="00CB7D0F"/>
    <w:rsid w:val="00CC35EF"/>
    <w:rsid w:val="00CC5048"/>
    <w:rsid w:val="00CC6246"/>
    <w:rsid w:val="00CC6533"/>
    <w:rsid w:val="00CD0232"/>
    <w:rsid w:val="00CE0C7B"/>
    <w:rsid w:val="00CE5E46"/>
    <w:rsid w:val="00CF10E3"/>
    <w:rsid w:val="00CF2684"/>
    <w:rsid w:val="00CF49CC"/>
    <w:rsid w:val="00D03628"/>
    <w:rsid w:val="00D03A27"/>
    <w:rsid w:val="00D04631"/>
    <w:rsid w:val="00D04F0B"/>
    <w:rsid w:val="00D120AF"/>
    <w:rsid w:val="00D1463A"/>
    <w:rsid w:val="00D15F11"/>
    <w:rsid w:val="00D22A62"/>
    <w:rsid w:val="00D252C9"/>
    <w:rsid w:val="00D270FA"/>
    <w:rsid w:val="00D3155E"/>
    <w:rsid w:val="00D32DDF"/>
    <w:rsid w:val="00D36206"/>
    <w:rsid w:val="00D36E93"/>
    <w:rsid w:val="00D3700C"/>
    <w:rsid w:val="00D377E4"/>
    <w:rsid w:val="00D37F60"/>
    <w:rsid w:val="00D405B6"/>
    <w:rsid w:val="00D41940"/>
    <w:rsid w:val="00D42BEA"/>
    <w:rsid w:val="00D603BF"/>
    <w:rsid w:val="00D638E0"/>
    <w:rsid w:val="00D64935"/>
    <w:rsid w:val="00D653B1"/>
    <w:rsid w:val="00D656A2"/>
    <w:rsid w:val="00D740A5"/>
    <w:rsid w:val="00D74AE1"/>
    <w:rsid w:val="00D75D42"/>
    <w:rsid w:val="00D80433"/>
    <w:rsid w:val="00D80A15"/>
    <w:rsid w:val="00D80B20"/>
    <w:rsid w:val="00D865A8"/>
    <w:rsid w:val="00D872E3"/>
    <w:rsid w:val="00D9012A"/>
    <w:rsid w:val="00D92C2D"/>
    <w:rsid w:val="00D9361E"/>
    <w:rsid w:val="00D94F38"/>
    <w:rsid w:val="00D962EC"/>
    <w:rsid w:val="00D96F91"/>
    <w:rsid w:val="00DA005A"/>
    <w:rsid w:val="00DA17CD"/>
    <w:rsid w:val="00DA3C51"/>
    <w:rsid w:val="00DA6CDA"/>
    <w:rsid w:val="00DB06C9"/>
    <w:rsid w:val="00DB25B3"/>
    <w:rsid w:val="00DB35FF"/>
    <w:rsid w:val="00DC1C10"/>
    <w:rsid w:val="00DC6F92"/>
    <w:rsid w:val="00DD60F2"/>
    <w:rsid w:val="00DD69FB"/>
    <w:rsid w:val="00DE0893"/>
    <w:rsid w:val="00DE08D1"/>
    <w:rsid w:val="00DE2814"/>
    <w:rsid w:val="00DE6796"/>
    <w:rsid w:val="00DF41B2"/>
    <w:rsid w:val="00DF47E2"/>
    <w:rsid w:val="00DF76E9"/>
    <w:rsid w:val="00E01272"/>
    <w:rsid w:val="00E01F29"/>
    <w:rsid w:val="00E03067"/>
    <w:rsid w:val="00E03814"/>
    <w:rsid w:val="00E03846"/>
    <w:rsid w:val="00E03A07"/>
    <w:rsid w:val="00E0440E"/>
    <w:rsid w:val="00E06421"/>
    <w:rsid w:val="00E10BDB"/>
    <w:rsid w:val="00E128F7"/>
    <w:rsid w:val="00E13CC9"/>
    <w:rsid w:val="00E16EB4"/>
    <w:rsid w:val="00E20A7D"/>
    <w:rsid w:val="00E21A27"/>
    <w:rsid w:val="00E22643"/>
    <w:rsid w:val="00E24398"/>
    <w:rsid w:val="00E24B3D"/>
    <w:rsid w:val="00E27A2F"/>
    <w:rsid w:val="00E30A98"/>
    <w:rsid w:val="00E42A94"/>
    <w:rsid w:val="00E458BF"/>
    <w:rsid w:val="00E47285"/>
    <w:rsid w:val="00E5035D"/>
    <w:rsid w:val="00E51C33"/>
    <w:rsid w:val="00E54676"/>
    <w:rsid w:val="00E54AD5"/>
    <w:rsid w:val="00E54BFB"/>
    <w:rsid w:val="00E54CD7"/>
    <w:rsid w:val="00E706E7"/>
    <w:rsid w:val="00E749DC"/>
    <w:rsid w:val="00E7555D"/>
    <w:rsid w:val="00E76B2C"/>
    <w:rsid w:val="00E77587"/>
    <w:rsid w:val="00E80757"/>
    <w:rsid w:val="00E818AD"/>
    <w:rsid w:val="00E82F47"/>
    <w:rsid w:val="00E83DF0"/>
    <w:rsid w:val="00E84229"/>
    <w:rsid w:val="00E843F0"/>
    <w:rsid w:val="00E84965"/>
    <w:rsid w:val="00E86147"/>
    <w:rsid w:val="00E877DC"/>
    <w:rsid w:val="00E90E4E"/>
    <w:rsid w:val="00E9391E"/>
    <w:rsid w:val="00E95DA0"/>
    <w:rsid w:val="00EA1052"/>
    <w:rsid w:val="00EA218F"/>
    <w:rsid w:val="00EA253C"/>
    <w:rsid w:val="00EA36B2"/>
    <w:rsid w:val="00EA4F29"/>
    <w:rsid w:val="00EA5B27"/>
    <w:rsid w:val="00EA5F83"/>
    <w:rsid w:val="00EA6F9D"/>
    <w:rsid w:val="00EB2273"/>
    <w:rsid w:val="00EB2609"/>
    <w:rsid w:val="00EB6C62"/>
    <w:rsid w:val="00EB6F3C"/>
    <w:rsid w:val="00EC015C"/>
    <w:rsid w:val="00EC0CF9"/>
    <w:rsid w:val="00EC1E2C"/>
    <w:rsid w:val="00EC254E"/>
    <w:rsid w:val="00EC2B9A"/>
    <w:rsid w:val="00EC3723"/>
    <w:rsid w:val="00EC568A"/>
    <w:rsid w:val="00EC7C87"/>
    <w:rsid w:val="00ED030E"/>
    <w:rsid w:val="00ED2672"/>
    <w:rsid w:val="00ED2A8D"/>
    <w:rsid w:val="00ED3784"/>
    <w:rsid w:val="00ED4450"/>
    <w:rsid w:val="00ED7692"/>
    <w:rsid w:val="00EE2365"/>
    <w:rsid w:val="00EE2455"/>
    <w:rsid w:val="00EE2F17"/>
    <w:rsid w:val="00EE4F34"/>
    <w:rsid w:val="00EE54CB"/>
    <w:rsid w:val="00EE60C4"/>
    <w:rsid w:val="00EE6424"/>
    <w:rsid w:val="00EF1936"/>
    <w:rsid w:val="00EF1C54"/>
    <w:rsid w:val="00EF404B"/>
    <w:rsid w:val="00F00376"/>
    <w:rsid w:val="00F01BAD"/>
    <w:rsid w:val="00F01F0C"/>
    <w:rsid w:val="00F02A5A"/>
    <w:rsid w:val="00F0424E"/>
    <w:rsid w:val="00F06ECB"/>
    <w:rsid w:val="00F076FF"/>
    <w:rsid w:val="00F1078D"/>
    <w:rsid w:val="00F11368"/>
    <w:rsid w:val="00F11764"/>
    <w:rsid w:val="00F118B2"/>
    <w:rsid w:val="00F12764"/>
    <w:rsid w:val="00F157E2"/>
    <w:rsid w:val="00F16C7D"/>
    <w:rsid w:val="00F21509"/>
    <w:rsid w:val="00F21960"/>
    <w:rsid w:val="00F23723"/>
    <w:rsid w:val="00F259E2"/>
    <w:rsid w:val="00F30739"/>
    <w:rsid w:val="00F346A3"/>
    <w:rsid w:val="00F404B9"/>
    <w:rsid w:val="00F40DC3"/>
    <w:rsid w:val="00F414AE"/>
    <w:rsid w:val="00F41F0B"/>
    <w:rsid w:val="00F43940"/>
    <w:rsid w:val="00F50222"/>
    <w:rsid w:val="00F52277"/>
    <w:rsid w:val="00F52595"/>
    <w:rsid w:val="00F527AC"/>
    <w:rsid w:val="00F5503F"/>
    <w:rsid w:val="00F55AD7"/>
    <w:rsid w:val="00F61D83"/>
    <w:rsid w:val="00F628DA"/>
    <w:rsid w:val="00F636EF"/>
    <w:rsid w:val="00F64BE0"/>
    <w:rsid w:val="00F65DD1"/>
    <w:rsid w:val="00F707B3"/>
    <w:rsid w:val="00F71135"/>
    <w:rsid w:val="00F71168"/>
    <w:rsid w:val="00F730DC"/>
    <w:rsid w:val="00F741EE"/>
    <w:rsid w:val="00F74309"/>
    <w:rsid w:val="00F828E7"/>
    <w:rsid w:val="00F82C35"/>
    <w:rsid w:val="00F83068"/>
    <w:rsid w:val="00F84167"/>
    <w:rsid w:val="00F85647"/>
    <w:rsid w:val="00F90461"/>
    <w:rsid w:val="00F91B03"/>
    <w:rsid w:val="00FA06B2"/>
    <w:rsid w:val="00FA267D"/>
    <w:rsid w:val="00FA370D"/>
    <w:rsid w:val="00FA5F89"/>
    <w:rsid w:val="00FA66F1"/>
    <w:rsid w:val="00FB5308"/>
    <w:rsid w:val="00FB5647"/>
    <w:rsid w:val="00FB75E7"/>
    <w:rsid w:val="00FC378B"/>
    <w:rsid w:val="00FC3977"/>
    <w:rsid w:val="00FC779D"/>
    <w:rsid w:val="00FD2566"/>
    <w:rsid w:val="00FD25C7"/>
    <w:rsid w:val="00FD2F16"/>
    <w:rsid w:val="00FD2F54"/>
    <w:rsid w:val="00FD4D20"/>
    <w:rsid w:val="00FD6065"/>
    <w:rsid w:val="00FE1D34"/>
    <w:rsid w:val="00FE244F"/>
    <w:rsid w:val="00FE252B"/>
    <w:rsid w:val="00FE2A6F"/>
    <w:rsid w:val="00FF211B"/>
    <w:rsid w:val="00FF2C98"/>
    <w:rsid w:val="00FF418D"/>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110"/>
    <o:shapelayout v:ext="edit">
      <o:idmap v:ext="edit" data="1"/>
    </o:shapelayout>
  </w:shapeDefaults>
  <w:decimalSymbol w:val="."/>
  <w:listSeparator w:val=","/>
  <w14:docId w14:val="1A14AFCC"/>
  <w15:docId w15:val="{6607BB58-529A-41D1-80A7-D3818B73D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semiHidden="1" w:uiPriority="9" w:qFormat="1"/>
    <w:lsdException w:name="heading 5" w:semiHidden="1" w:uiPriority="0" w:qFormat="1"/>
    <w:lsdException w:name="heading 6" w:semiHidden="1" w:uiPriority="0"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553815"/>
    <w:pPr>
      <w:spacing w:after="0" w:line="216" w:lineRule="atLeast"/>
    </w:pPr>
    <w:rPr>
      <w:sz w:val="18"/>
      <w:lang w:val="en-GB"/>
    </w:rPr>
  </w:style>
  <w:style w:type="paragraph" w:styleId="Heading1">
    <w:name w:val="heading 1"/>
    <w:next w:val="Heading1separationline"/>
    <w:link w:val="Heading1Char"/>
    <w:uiPriority w:val="9"/>
    <w:qFormat/>
    <w:rsid w:val="00586C66"/>
    <w:pPr>
      <w:keepNext/>
      <w:keepLines/>
      <w:numPr>
        <w:numId w:val="17"/>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uiPriority w:val="9"/>
    <w:qFormat/>
    <w:rsid w:val="00586C66"/>
    <w:pPr>
      <w:numPr>
        <w:ilvl w:val="1"/>
      </w:numPr>
      <w:ind w:right="709"/>
      <w:outlineLvl w:val="1"/>
    </w:pPr>
    <w:rPr>
      <w:bCs w:val="0"/>
      <w:sz w:val="24"/>
    </w:rPr>
  </w:style>
  <w:style w:type="paragraph" w:styleId="Heading3">
    <w:name w:val="heading 3"/>
    <w:basedOn w:val="Heading2"/>
    <w:next w:val="BodyText"/>
    <w:link w:val="Heading3Char"/>
    <w:uiPriority w:val="9"/>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uiPriority w:val="9"/>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qFormat/>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uiPriority w:val="99"/>
    <w:qFormat/>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qFormat/>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qFormat/>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rsid w:val="00380350"/>
    <w:pPr>
      <w:spacing w:after="0" w:line="240" w:lineRule="exact"/>
    </w:pPr>
    <w:rPr>
      <w:sz w:val="20"/>
      <w:lang w:val="en-GB"/>
    </w:rPr>
  </w:style>
  <w:style w:type="character" w:customStyle="1" w:styleId="HeaderChar">
    <w:name w:val="Header Char"/>
    <w:basedOn w:val="DefaultParagraphFont"/>
    <w:link w:val="Header"/>
    <w:uiPriority w:val="99"/>
    <w:rsid w:val="00380350"/>
    <w:rPr>
      <w:sz w:val="20"/>
      <w:lang w:val="en-GB"/>
    </w:rPr>
  </w:style>
  <w:style w:type="paragraph" w:styleId="Footer">
    <w:name w:val="footer"/>
    <w:link w:val="FooterChar"/>
    <w:uiPriority w:val="99"/>
    <w:rsid w:val="00CF49CC"/>
    <w:pPr>
      <w:spacing w:after="0" w:line="240" w:lineRule="exact"/>
    </w:pPr>
    <w:rPr>
      <w:sz w:val="20"/>
      <w:lang w:val="en-GB"/>
    </w:rPr>
  </w:style>
  <w:style w:type="character" w:customStyle="1" w:styleId="FooterChar">
    <w:name w:val="Footer Char"/>
    <w:basedOn w:val="DefaultParagraphFont"/>
    <w:link w:val="Footer"/>
    <w:uiPriority w:val="99"/>
    <w:rsid w:val="00CF49CC"/>
    <w:rPr>
      <w:sz w:val="20"/>
      <w:lang w:val="en-GB"/>
    </w:rPr>
  </w:style>
  <w:style w:type="paragraph" w:styleId="BalloonText">
    <w:name w:val="Balloon Text"/>
    <w:basedOn w:val="Normal"/>
    <w:link w:val="BalloonTextChar"/>
    <w:uiPriority w:val="99"/>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uiPriority w:val="99"/>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uiPriority w:val="9"/>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uiPriority w:val="9"/>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uiPriority w:val="99"/>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uiPriority w:val="99"/>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uiPriority w:val="9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uiPriority w:val="99"/>
    <w:qFormat/>
    <w:rsid w:val="008310C9"/>
    <w:pPr>
      <w:numPr>
        <w:numId w:val="12"/>
      </w:numPr>
      <w:spacing w:after="120"/>
    </w:pPr>
    <w:rPr>
      <w:color w:val="000000" w:themeColor="text1"/>
      <w:sz w:val="22"/>
    </w:rPr>
  </w:style>
  <w:style w:type="paragraph" w:customStyle="1" w:styleId="Bullet2">
    <w:name w:val="Bullet 2"/>
    <w:basedOn w:val="Normal"/>
    <w:link w:val="Bullet2Char"/>
    <w:uiPriority w:val="99"/>
    <w:qFormat/>
    <w:rsid w:val="000B1A90"/>
    <w:pPr>
      <w:numPr>
        <w:numId w:val="13"/>
      </w:numPr>
      <w:spacing w:after="120"/>
    </w:pPr>
    <w:rPr>
      <w:color w:val="000000" w:themeColor="text1"/>
      <w:sz w:val="22"/>
    </w:rPr>
  </w:style>
  <w:style w:type="paragraph" w:customStyle="1" w:styleId="Heading1separationline">
    <w:name w:val="Heading 1 separation line"/>
    <w:basedOn w:val="Normal"/>
    <w:next w:val="BodyText"/>
    <w:uiPriority w:val="99"/>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uiPriority w:val="99"/>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uiPriority w:val="99"/>
    <w:rsid w:val="00441393"/>
    <w:pPr>
      <w:spacing w:line="180" w:lineRule="exact"/>
      <w:jc w:val="right"/>
    </w:pPr>
    <w:rPr>
      <w:color w:val="00558C" w:themeColor="accent1"/>
    </w:rPr>
  </w:style>
  <w:style w:type="paragraph" w:customStyle="1" w:styleId="Editionnumber">
    <w:name w:val="Edition number"/>
    <w:basedOn w:val="Normal"/>
    <w:uiPriority w:val="99"/>
    <w:rsid w:val="004E0BBB"/>
    <w:rPr>
      <w:b/>
      <w:color w:val="00558C" w:themeColor="accent1"/>
      <w:sz w:val="50"/>
      <w:szCs w:val="50"/>
    </w:rPr>
  </w:style>
  <w:style w:type="paragraph" w:customStyle="1" w:styleId="Editionnumber-footer">
    <w:name w:val="Edition number - footer"/>
    <w:basedOn w:val="Footer"/>
    <w:next w:val="NoSpacing"/>
    <w:uiPriority w:val="99"/>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uiPriority w:val="99"/>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qFormat/>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qFormat/>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uiPriority w:val="99"/>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uiPriority w:val="99"/>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qFormat/>
    <w:rsid w:val="001E32E5"/>
    <w:pPr>
      <w:tabs>
        <w:tab w:val="right" w:leader="dot" w:pos="9781"/>
      </w:tabs>
      <w:spacing w:after="60"/>
      <w:ind w:left="1134" w:hanging="709"/>
    </w:pPr>
    <w:rPr>
      <w:color w:val="00558C"/>
    </w:rPr>
  </w:style>
  <w:style w:type="paragraph" w:customStyle="1" w:styleId="Listatext">
    <w:name w:val="List a text"/>
    <w:basedOn w:val="Normal"/>
    <w:uiPriority w:val="99"/>
    <w:qFormat/>
    <w:rsid w:val="008310C9"/>
    <w:pPr>
      <w:spacing w:after="120"/>
      <w:ind w:left="1134"/>
    </w:pPr>
    <w:rPr>
      <w:sz w:val="22"/>
    </w:rPr>
  </w:style>
  <w:style w:type="character" w:customStyle="1" w:styleId="Bullet2Char">
    <w:name w:val="Bullet 2 Char"/>
    <w:basedOn w:val="DefaultParagraphFont"/>
    <w:link w:val="Bullet2"/>
    <w:uiPriority w:val="99"/>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uiPriority w:val="99"/>
    <w:qFormat/>
    <w:rsid w:val="00E5035D"/>
    <w:pPr>
      <w:numPr>
        <w:ilvl w:val="3"/>
        <w:numId w:val="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uiPriority w:val="99"/>
    <w:qFormat/>
    <w:rsid w:val="00E5035D"/>
    <w:pPr>
      <w:numPr>
        <w:ilvl w:val="4"/>
      </w:numPr>
    </w:pPr>
    <w:rPr>
      <w:smallCaps w:val="0"/>
      <w:sz w:val="22"/>
    </w:rPr>
  </w:style>
  <w:style w:type="paragraph" w:customStyle="1" w:styleId="AppendixHead5">
    <w:name w:val="Appendix Head 5"/>
    <w:basedOn w:val="AppendixHead4"/>
    <w:next w:val="BodyText"/>
    <w:uiPriority w:val="99"/>
    <w:qFormat/>
    <w:rsid w:val="00A90AAC"/>
    <w:pPr>
      <w:ind w:left="1701" w:hanging="1701"/>
    </w:pPr>
    <w:rPr>
      <w:b w:val="0"/>
    </w:rPr>
  </w:style>
  <w:style w:type="paragraph" w:customStyle="1" w:styleId="Annex">
    <w:name w:val="Annex"/>
    <w:next w:val="BodyText"/>
    <w:link w:val="AnnexChar"/>
    <w:uiPriority w:val="99"/>
    <w:qFormat/>
    <w:rsid w:val="00E5035D"/>
    <w:pPr>
      <w:numPr>
        <w:numId w:val="1"/>
      </w:numPr>
      <w:spacing w:after="360"/>
    </w:pPr>
    <w:rPr>
      <w:b/>
      <w:caps/>
      <w:color w:val="00558C"/>
      <w:sz w:val="28"/>
      <w:lang w:val="en-GB"/>
    </w:rPr>
  </w:style>
  <w:style w:type="character" w:customStyle="1" w:styleId="AnnexChar">
    <w:name w:val="Annex Char"/>
    <w:basedOn w:val="DefaultParagraphFont"/>
    <w:link w:val="Annex"/>
    <w:uiPriority w:val="99"/>
    <w:rsid w:val="00E5035D"/>
    <w:rPr>
      <w:b/>
      <w:caps/>
      <w:color w:val="00558C"/>
      <w:sz w:val="28"/>
      <w:lang w:val="en-GB"/>
    </w:rPr>
  </w:style>
  <w:style w:type="paragraph" w:customStyle="1" w:styleId="AnnexHead2">
    <w:name w:val="Annex Head 2"/>
    <w:basedOn w:val="Annex"/>
    <w:next w:val="Heading1separationline"/>
    <w:uiPriority w:val="99"/>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uiPriority w:val="99"/>
    <w:qFormat/>
    <w:rsid w:val="000418CA"/>
    <w:pPr>
      <w:numPr>
        <w:ilvl w:val="2"/>
      </w:numPr>
    </w:pPr>
    <w:rPr>
      <w:caps w:val="0"/>
      <w:smallCaps/>
    </w:rPr>
  </w:style>
  <w:style w:type="paragraph" w:styleId="BodyText">
    <w:name w:val="Body Text"/>
    <w:basedOn w:val="Normal"/>
    <w:link w:val="BodyTextChar"/>
    <w:uiPriority w:val="1"/>
    <w:unhideWhenUsed/>
    <w:qFormat/>
    <w:rsid w:val="00820C2C"/>
    <w:pPr>
      <w:spacing w:after="120"/>
      <w:jc w:val="both"/>
    </w:pPr>
    <w:rPr>
      <w:sz w:val="22"/>
    </w:rPr>
  </w:style>
  <w:style w:type="character" w:customStyle="1" w:styleId="BodyTextChar">
    <w:name w:val="Body Text Char"/>
    <w:basedOn w:val="DefaultParagraphFont"/>
    <w:link w:val="BodyText"/>
    <w:uiPriority w:val="1"/>
    <w:rsid w:val="00820C2C"/>
    <w:rPr>
      <w:lang w:val="en-GB"/>
    </w:rPr>
  </w:style>
  <w:style w:type="paragraph" w:customStyle="1" w:styleId="AnnexHead4">
    <w:name w:val="Annex Head 4"/>
    <w:basedOn w:val="AnnexHead3"/>
    <w:next w:val="BodyText"/>
    <w:uiPriority w:val="99"/>
    <w:qFormat/>
    <w:rsid w:val="000418CA"/>
    <w:pPr>
      <w:numPr>
        <w:ilvl w:val="3"/>
      </w:numPr>
    </w:pPr>
    <w:rPr>
      <w:smallCaps w:val="0"/>
      <w:sz w:val="22"/>
    </w:rPr>
  </w:style>
  <w:style w:type="paragraph" w:customStyle="1" w:styleId="AnnexHead5">
    <w:name w:val="Annex Head 5"/>
    <w:basedOn w:val="Normal"/>
    <w:next w:val="BodyText"/>
    <w:uiPriority w:val="99"/>
    <w:qFormat/>
    <w:rsid w:val="000418CA"/>
    <w:pPr>
      <w:numPr>
        <w:ilvl w:val="4"/>
        <w:numId w:val="1"/>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iPriority w:val="99"/>
    <w:unhideWhenUsed/>
    <w:rsid w:val="00B70BD4"/>
    <w:rPr>
      <w:b/>
      <w:bCs/>
      <w:sz w:val="20"/>
      <w:szCs w:val="20"/>
    </w:rPr>
  </w:style>
  <w:style w:type="character" w:customStyle="1" w:styleId="CommentSubjectChar">
    <w:name w:val="Comment Subject Char"/>
    <w:basedOn w:val="CommentTextChar"/>
    <w:link w:val="CommentSubject"/>
    <w:uiPriority w:val="99"/>
    <w:rsid w:val="00B70BD4"/>
    <w:rPr>
      <w:b/>
      <w:bCs/>
      <w:sz w:val="20"/>
      <w:szCs w:val="20"/>
      <w:lang w:val="en-US"/>
    </w:rPr>
  </w:style>
  <w:style w:type="paragraph" w:styleId="BodyTextIndent3">
    <w:name w:val="Body Text Indent 3"/>
    <w:basedOn w:val="Normal"/>
    <w:link w:val="BodyTextIndent3Char"/>
    <w:uiPriority w:val="99"/>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CF49CC"/>
    <w:rPr>
      <w:sz w:val="16"/>
      <w:szCs w:val="16"/>
      <w:lang w:val="en-GB"/>
    </w:rPr>
  </w:style>
  <w:style w:type="paragraph" w:customStyle="1" w:styleId="InsetList">
    <w:name w:val="Inset List"/>
    <w:basedOn w:val="Normal"/>
    <w:uiPriority w:val="99"/>
    <w:qFormat/>
    <w:rsid w:val="006E10BF"/>
    <w:pPr>
      <w:numPr>
        <w:numId w:val="5"/>
      </w:numPr>
      <w:spacing w:after="120"/>
      <w:jc w:val="both"/>
    </w:pPr>
    <w:rPr>
      <w:sz w:val="22"/>
    </w:rPr>
  </w:style>
  <w:style w:type="paragraph" w:customStyle="1" w:styleId="ListofFigures">
    <w:name w:val="List of Figures"/>
    <w:basedOn w:val="Normal"/>
    <w:next w:val="Normal"/>
    <w:uiPriority w:val="99"/>
    <w:rsid w:val="00CF49CC"/>
    <w:pPr>
      <w:spacing w:after="240" w:line="480" w:lineRule="atLeast"/>
    </w:pPr>
    <w:rPr>
      <w:b/>
      <w:color w:val="009FE3" w:themeColor="accent2"/>
      <w:sz w:val="40"/>
      <w:szCs w:val="40"/>
    </w:rPr>
  </w:style>
  <w:style w:type="paragraph" w:customStyle="1" w:styleId="Tablecaption">
    <w:name w:val="Table caption"/>
    <w:basedOn w:val="Caption"/>
    <w:next w:val="BodyText"/>
    <w:uiPriority w:val="99"/>
    <w:qFormat/>
    <w:rsid w:val="007A4FEF"/>
    <w:pPr>
      <w:numPr>
        <w:numId w:val="3"/>
      </w:numPr>
      <w:tabs>
        <w:tab w:val="left" w:pos="851"/>
      </w:tabs>
      <w:spacing w:before="240" w:after="240"/>
      <w:jc w:val="center"/>
    </w:pPr>
    <w:rPr>
      <w:b w:val="0"/>
      <w:u w:val="none"/>
    </w:rPr>
  </w:style>
  <w:style w:type="paragraph" w:styleId="ListNumber">
    <w:name w:val="List Number"/>
    <w:basedOn w:val="Normal"/>
    <w:uiPriority w:val="99"/>
    <w:semiHidden/>
    <w:rsid w:val="006E10BF"/>
    <w:pPr>
      <w:numPr>
        <w:numId w:val="7"/>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uiPriority w:val="99"/>
    <w:rsid w:val="00F74309"/>
    <w:pPr>
      <w:tabs>
        <w:tab w:val="right" w:pos="10206"/>
      </w:tabs>
    </w:pPr>
    <w:rPr>
      <w:b/>
      <w:color w:val="00558C"/>
      <w:sz w:val="15"/>
    </w:rPr>
  </w:style>
  <w:style w:type="paragraph" w:customStyle="1" w:styleId="Lista">
    <w:name w:val="List a"/>
    <w:basedOn w:val="Normal"/>
    <w:uiPriority w:val="99"/>
    <w:qFormat/>
    <w:rsid w:val="008310C9"/>
    <w:pPr>
      <w:numPr>
        <w:ilvl w:val="1"/>
        <w:numId w:val="16"/>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4"/>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uiPriority w:val="9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9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9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99"/>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16"/>
      </w:numPr>
      <w:ind w:left="1701" w:hanging="425"/>
    </w:pPr>
  </w:style>
  <w:style w:type="paragraph" w:customStyle="1" w:styleId="Listitext">
    <w:name w:val="List i text"/>
    <w:basedOn w:val="Normal"/>
    <w:uiPriority w:val="99"/>
    <w:qFormat/>
    <w:rsid w:val="00FF418D"/>
    <w:pPr>
      <w:ind w:left="2268" w:hanging="567"/>
    </w:pPr>
    <w:rPr>
      <w:sz w:val="20"/>
    </w:rPr>
  </w:style>
  <w:style w:type="paragraph" w:customStyle="1" w:styleId="Bullet1text">
    <w:name w:val="Bullet 1 text"/>
    <w:basedOn w:val="Normal"/>
    <w:uiPriority w:val="99"/>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uiPriority w:val="99"/>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uiPriority w:val="99"/>
    <w:qFormat/>
    <w:rsid w:val="008310C9"/>
    <w:pPr>
      <w:numPr>
        <w:numId w:val="14"/>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uiPriority w:val="99"/>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uiPriority w:val="99"/>
    <w:qFormat/>
    <w:rsid w:val="008310C9"/>
    <w:pPr>
      <w:numPr>
        <w:numId w:val="15"/>
      </w:numPr>
      <w:spacing w:after="120" w:line="240" w:lineRule="auto"/>
      <w:jc w:val="both"/>
    </w:pPr>
    <w:rPr>
      <w:rFonts w:eastAsia="Times New Roman" w:cs="Times New Roman"/>
      <w:sz w:val="22"/>
      <w:szCs w:val="20"/>
      <w:lang w:eastAsia="en-GB"/>
    </w:rPr>
  </w:style>
  <w:style w:type="paragraph" w:customStyle="1" w:styleId="List1text">
    <w:name w:val="List 1 text"/>
    <w:basedOn w:val="Normal"/>
    <w:uiPriority w:val="99"/>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uiPriority w:val="99"/>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uiPriority w:val="99"/>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uiPriority w:val="99"/>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uiPriority w:val="99"/>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uiPriority w:val="99"/>
    <w:rsid w:val="004D6C87"/>
    <w:pPr>
      <w:numPr>
        <w:numId w:val="2"/>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uiPriority w:val="99"/>
    <w:qFormat/>
    <w:rsid w:val="002176C4"/>
    <w:pPr>
      <w:numPr>
        <w:numId w:val="19"/>
      </w:numPr>
      <w:jc w:val="center"/>
    </w:pPr>
    <w:rPr>
      <w:i/>
      <w:color w:val="00558C"/>
      <w:lang w:eastAsia="en-GB"/>
    </w:rPr>
  </w:style>
  <w:style w:type="paragraph" w:customStyle="1" w:styleId="Figurecaption">
    <w:name w:val="Figure caption"/>
    <w:basedOn w:val="Caption"/>
    <w:next w:val="BodyText"/>
    <w:uiPriority w:val="99"/>
    <w:qFormat/>
    <w:rsid w:val="00DD69FB"/>
    <w:pPr>
      <w:numPr>
        <w:numId w:val="6"/>
      </w:numPr>
      <w:spacing w:before="240" w:after="240"/>
      <w:jc w:val="center"/>
    </w:pPr>
    <w:rPr>
      <w:b w:val="0"/>
      <w:u w:val="none"/>
    </w:rPr>
  </w:style>
  <w:style w:type="paragraph" w:styleId="NoSpacing">
    <w:name w:val="No Spacing"/>
    <w:uiPriority w:val="1"/>
    <w:qFormat/>
    <w:rsid w:val="00C55EFB"/>
    <w:pPr>
      <w:spacing w:after="0" w:line="240" w:lineRule="auto"/>
    </w:pPr>
    <w:rPr>
      <w:sz w:val="18"/>
      <w:lang w:val="en-GB"/>
    </w:rPr>
  </w:style>
  <w:style w:type="paragraph" w:customStyle="1" w:styleId="Abbreviations">
    <w:name w:val="Abbreviations"/>
    <w:basedOn w:val="Normal"/>
    <w:uiPriority w:val="99"/>
    <w:qFormat/>
    <w:rsid w:val="000B577B"/>
    <w:pPr>
      <w:spacing w:after="60"/>
      <w:ind w:left="1418" w:hanging="1418"/>
    </w:pPr>
    <w:rPr>
      <w:sz w:val="22"/>
    </w:rPr>
  </w:style>
  <w:style w:type="paragraph" w:customStyle="1" w:styleId="Tableheading">
    <w:name w:val="Table heading"/>
    <w:basedOn w:val="Normal"/>
    <w:uiPriority w:val="99"/>
    <w:qFormat/>
    <w:rsid w:val="00983287"/>
    <w:pPr>
      <w:spacing w:before="60" w:after="60"/>
      <w:ind w:left="113" w:right="113"/>
      <w:jc w:val="center"/>
    </w:pPr>
    <w:rPr>
      <w:b/>
      <w:color w:val="00558C"/>
      <w:sz w:val="20"/>
      <w:lang w:val="en-US"/>
    </w:rPr>
  </w:style>
  <w:style w:type="paragraph" w:customStyle="1" w:styleId="Appendix">
    <w:name w:val="Appendix"/>
    <w:next w:val="BodyText"/>
    <w:uiPriority w:val="99"/>
    <w:qFormat/>
    <w:rsid w:val="00E5035D"/>
    <w:pPr>
      <w:numPr>
        <w:numId w:val="8"/>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uiPriority w:val="99"/>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uiPriority w:val="99"/>
    <w:rsid w:val="0026038D"/>
    <w:rPr>
      <w:caps/>
      <w:color w:val="00558C"/>
      <w:sz w:val="50"/>
    </w:rPr>
  </w:style>
  <w:style w:type="paragraph" w:customStyle="1" w:styleId="Documentdate">
    <w:name w:val="Document date"/>
    <w:basedOn w:val="Normal"/>
    <w:uiPriority w:val="99"/>
    <w:rsid w:val="004E0BBB"/>
    <w:rPr>
      <w:b/>
      <w:color w:val="00558C"/>
      <w:sz w:val="28"/>
    </w:rPr>
  </w:style>
  <w:style w:type="paragraph" w:customStyle="1" w:styleId="Footerportrait">
    <w:name w:val="Footer portrait"/>
    <w:basedOn w:val="Normal"/>
    <w:uiPriority w:val="99"/>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uiPriority w:val="99"/>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uiPriority w:val="99"/>
    <w:rsid w:val="00982A22"/>
  </w:style>
  <w:style w:type="paragraph" w:customStyle="1" w:styleId="Style2">
    <w:name w:val="Style2"/>
    <w:basedOn w:val="TOC3"/>
    <w:autoRedefine/>
    <w:uiPriority w:val="99"/>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uiPriority w:val="99"/>
    <w:rsid w:val="00AB76B7"/>
    <w:pPr>
      <w:ind w:right="14317"/>
    </w:pPr>
  </w:style>
  <w:style w:type="paragraph" w:styleId="Title">
    <w:name w:val="Title"/>
    <w:basedOn w:val="Normal"/>
    <w:link w:val="TitleChar"/>
    <w:uiPriority w:val="99"/>
    <w:qFormat/>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uiPriority w:val="99"/>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uiPriority w:val="99"/>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uiPriority w:val="99"/>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uiPriority w:val="99"/>
    <w:qFormat/>
    <w:rsid w:val="00CF10E3"/>
    <w:pPr>
      <w:numPr>
        <w:numId w:val="9"/>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uiPriority w:val="99"/>
    <w:qFormat/>
    <w:rsid w:val="00835EA0"/>
    <w:pPr>
      <w:numPr>
        <w:numId w:val="10"/>
      </w:numPr>
      <w:spacing w:before="60"/>
      <w:jc w:val="right"/>
    </w:pPr>
  </w:style>
  <w:style w:type="character" w:customStyle="1" w:styleId="EquationChar">
    <w:name w:val="Equation Char"/>
    <w:basedOn w:val="BodyTextChar"/>
    <w:link w:val="Equation"/>
    <w:uiPriority w:val="99"/>
    <w:rsid w:val="00835EA0"/>
    <w:rPr>
      <w:lang w:val="en-GB"/>
    </w:rPr>
  </w:style>
  <w:style w:type="paragraph" w:customStyle="1" w:styleId="Furtherreading">
    <w:name w:val="Further reading"/>
    <w:basedOn w:val="BodyText"/>
    <w:link w:val="FurtherreadingChar"/>
    <w:uiPriority w:val="99"/>
    <w:qFormat/>
    <w:rsid w:val="0022582A"/>
    <w:pPr>
      <w:numPr>
        <w:numId w:val="11"/>
      </w:numPr>
      <w:spacing w:before="60"/>
    </w:pPr>
  </w:style>
  <w:style w:type="character" w:customStyle="1" w:styleId="FurtherreadingChar">
    <w:name w:val="Further reading Char"/>
    <w:basedOn w:val="BodyTextChar"/>
    <w:link w:val="Furtherreading"/>
    <w:uiPriority w:val="99"/>
    <w:rsid w:val="0022582A"/>
    <w:rPr>
      <w:lang w:val="en-GB"/>
    </w:rPr>
  </w:style>
  <w:style w:type="paragraph" w:customStyle="1" w:styleId="Documentrevisiontabletitle">
    <w:name w:val="Document revision table title"/>
    <w:basedOn w:val="Normal"/>
    <w:uiPriority w:val="99"/>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uiPriority w:val="99"/>
    <w:qFormat/>
    <w:rsid w:val="002176C4"/>
    <w:pPr>
      <w:numPr>
        <w:numId w:val="18"/>
      </w:numPr>
      <w:jc w:val="center"/>
    </w:pPr>
    <w:rPr>
      <w:i/>
      <w:color w:val="00558C"/>
      <w:lang w:eastAsia="en-GB"/>
    </w:rPr>
  </w:style>
  <w:style w:type="character" w:customStyle="1" w:styleId="AnnexFigureCaptionChar">
    <w:name w:val="Annex Figure Caption Char"/>
    <w:basedOn w:val="BodyTextChar"/>
    <w:link w:val="AnnexFigureCaption"/>
    <w:uiPriority w:val="99"/>
    <w:rsid w:val="002176C4"/>
    <w:rPr>
      <w:i/>
      <w:color w:val="00558C"/>
      <w:lang w:val="en-GB" w:eastAsia="en-GB"/>
    </w:rPr>
  </w:style>
  <w:style w:type="paragraph" w:styleId="Index1">
    <w:name w:val="index 1"/>
    <w:basedOn w:val="Normal"/>
    <w:next w:val="Normal"/>
    <w:autoRedefine/>
    <w:uiPriority w:val="99"/>
    <w:semiHidden/>
    <w:unhideWhenUsed/>
    <w:rsid w:val="00326BB4"/>
    <w:pPr>
      <w:spacing w:line="240" w:lineRule="auto"/>
      <w:ind w:left="180" w:hanging="180"/>
    </w:pPr>
  </w:style>
  <w:style w:type="paragraph" w:customStyle="1" w:styleId="AppendixHead1">
    <w:name w:val="Appendix Head 1"/>
    <w:basedOn w:val="Normal"/>
    <w:next w:val="Heading1separationline"/>
    <w:uiPriority w:val="99"/>
    <w:qFormat/>
    <w:rsid w:val="008603E0"/>
    <w:pPr>
      <w:numPr>
        <w:ilvl w:val="1"/>
        <w:numId w:val="8"/>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lang w:val="en-GB"/>
    </w:rPr>
  </w:style>
  <w:style w:type="table" w:customStyle="1" w:styleId="TableNormal1">
    <w:name w:val="Table Normal1"/>
    <w:uiPriority w:val="2"/>
    <w:semiHidden/>
    <w:unhideWhenUsed/>
    <w:qFormat/>
    <w:rsid w:val="00823B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23B57"/>
    <w:pPr>
      <w:widowControl w:val="0"/>
      <w:autoSpaceDE w:val="0"/>
      <w:autoSpaceDN w:val="0"/>
      <w:spacing w:line="240" w:lineRule="auto"/>
      <w:ind w:left="134"/>
    </w:pPr>
    <w:rPr>
      <w:rFonts w:ascii="Calibri" w:eastAsia="Calibri" w:hAnsi="Calibri" w:cs="Calibri"/>
      <w:sz w:val="22"/>
      <w:lang w:val="en-US"/>
    </w:rPr>
  </w:style>
  <w:style w:type="paragraph" w:styleId="ListParagraph">
    <w:name w:val="List Paragraph"/>
    <w:basedOn w:val="Normal"/>
    <w:uiPriority w:val="1"/>
    <w:qFormat/>
    <w:rsid w:val="00CF2684"/>
    <w:pPr>
      <w:spacing w:after="160" w:line="259" w:lineRule="auto"/>
      <w:ind w:left="720"/>
      <w:contextualSpacing/>
    </w:pPr>
    <w:rPr>
      <w:sz w:val="22"/>
      <w:lang w:val="en-US"/>
    </w:rPr>
  </w:style>
  <w:style w:type="paragraph" w:customStyle="1" w:styleId="msonormal0">
    <w:name w:val="msonormal"/>
    <w:basedOn w:val="Normal"/>
    <w:uiPriority w:val="99"/>
    <w:rsid w:val="00BB515E"/>
    <w:pPr>
      <w:spacing w:line="240" w:lineRule="auto"/>
    </w:pPr>
    <w:rPr>
      <w:rFonts w:ascii="Arial" w:eastAsia="Times New Roman" w:hAnsi="Arial" w:cs="Times New Roman"/>
      <w:sz w:val="22"/>
      <w:szCs w:val="24"/>
    </w:rPr>
  </w:style>
  <w:style w:type="character" w:customStyle="1" w:styleId="fontstyle01">
    <w:name w:val="fontstyle01"/>
    <w:basedOn w:val="DefaultParagraphFont"/>
    <w:rsid w:val="00BB515E"/>
    <w:rPr>
      <w:rFonts w:ascii="Calibri-Bold" w:hAnsi="Calibri-Bold" w:hint="default"/>
      <w:b/>
      <w:bCs/>
      <w:i w:val="0"/>
      <w:iCs w:val="0"/>
      <w:color w:val="00558C"/>
      <w:sz w:val="24"/>
      <w:szCs w:val="24"/>
    </w:rPr>
  </w:style>
  <w:style w:type="character" w:customStyle="1" w:styleId="fontstyle21">
    <w:name w:val="fontstyle21"/>
    <w:basedOn w:val="DefaultParagraphFont"/>
    <w:rsid w:val="00BB515E"/>
    <w:rPr>
      <w:rFonts w:ascii="Calibri" w:hAnsi="Calibri" w:hint="default"/>
      <w:b w:val="0"/>
      <w:bCs w:val="0"/>
      <w:i w:val="0"/>
      <w:iCs w:val="0"/>
      <w:color w:val="000000"/>
      <w:sz w:val="22"/>
      <w:szCs w:val="22"/>
    </w:rPr>
  </w:style>
  <w:style w:type="character" w:styleId="UnresolvedMention">
    <w:name w:val="Unresolved Mention"/>
    <w:basedOn w:val="DefaultParagraphFont"/>
    <w:uiPriority w:val="99"/>
    <w:semiHidden/>
    <w:unhideWhenUsed/>
    <w:rsid w:val="00A338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186576">
      <w:bodyDiv w:val="1"/>
      <w:marLeft w:val="0"/>
      <w:marRight w:val="0"/>
      <w:marTop w:val="0"/>
      <w:marBottom w:val="0"/>
      <w:divBdr>
        <w:top w:val="none" w:sz="0" w:space="0" w:color="auto"/>
        <w:left w:val="none" w:sz="0" w:space="0" w:color="auto"/>
        <w:bottom w:val="none" w:sz="0" w:space="0" w:color="auto"/>
        <w:right w:val="none" w:sz="0" w:space="0" w:color="auto"/>
      </w:divBdr>
    </w:div>
    <w:div w:id="97218883">
      <w:bodyDiv w:val="1"/>
      <w:marLeft w:val="0"/>
      <w:marRight w:val="0"/>
      <w:marTop w:val="0"/>
      <w:marBottom w:val="0"/>
      <w:divBdr>
        <w:top w:val="none" w:sz="0" w:space="0" w:color="auto"/>
        <w:left w:val="none" w:sz="0" w:space="0" w:color="auto"/>
        <w:bottom w:val="none" w:sz="0" w:space="0" w:color="auto"/>
        <w:right w:val="none" w:sz="0" w:space="0" w:color="auto"/>
      </w:divBdr>
    </w:div>
    <w:div w:id="198199892">
      <w:bodyDiv w:val="1"/>
      <w:marLeft w:val="0"/>
      <w:marRight w:val="0"/>
      <w:marTop w:val="0"/>
      <w:marBottom w:val="0"/>
      <w:divBdr>
        <w:top w:val="none" w:sz="0" w:space="0" w:color="auto"/>
        <w:left w:val="none" w:sz="0" w:space="0" w:color="auto"/>
        <w:bottom w:val="none" w:sz="0" w:space="0" w:color="auto"/>
        <w:right w:val="none" w:sz="0" w:space="0" w:color="auto"/>
      </w:divBdr>
    </w:div>
    <w:div w:id="239487209">
      <w:bodyDiv w:val="1"/>
      <w:marLeft w:val="0"/>
      <w:marRight w:val="0"/>
      <w:marTop w:val="0"/>
      <w:marBottom w:val="0"/>
      <w:divBdr>
        <w:top w:val="none" w:sz="0" w:space="0" w:color="auto"/>
        <w:left w:val="none" w:sz="0" w:space="0" w:color="auto"/>
        <w:bottom w:val="none" w:sz="0" w:space="0" w:color="auto"/>
        <w:right w:val="none" w:sz="0" w:space="0" w:color="auto"/>
      </w:divBdr>
    </w:div>
    <w:div w:id="294871823">
      <w:bodyDiv w:val="1"/>
      <w:marLeft w:val="0"/>
      <w:marRight w:val="0"/>
      <w:marTop w:val="0"/>
      <w:marBottom w:val="0"/>
      <w:divBdr>
        <w:top w:val="none" w:sz="0" w:space="0" w:color="auto"/>
        <w:left w:val="none" w:sz="0" w:space="0" w:color="auto"/>
        <w:bottom w:val="none" w:sz="0" w:space="0" w:color="auto"/>
        <w:right w:val="none" w:sz="0" w:space="0" w:color="auto"/>
      </w:divBdr>
    </w:div>
    <w:div w:id="306983908">
      <w:bodyDiv w:val="1"/>
      <w:marLeft w:val="0"/>
      <w:marRight w:val="0"/>
      <w:marTop w:val="0"/>
      <w:marBottom w:val="0"/>
      <w:divBdr>
        <w:top w:val="none" w:sz="0" w:space="0" w:color="auto"/>
        <w:left w:val="none" w:sz="0" w:space="0" w:color="auto"/>
        <w:bottom w:val="none" w:sz="0" w:space="0" w:color="auto"/>
        <w:right w:val="none" w:sz="0" w:space="0" w:color="auto"/>
      </w:divBdr>
    </w:div>
    <w:div w:id="331221566">
      <w:bodyDiv w:val="1"/>
      <w:marLeft w:val="0"/>
      <w:marRight w:val="0"/>
      <w:marTop w:val="0"/>
      <w:marBottom w:val="0"/>
      <w:divBdr>
        <w:top w:val="none" w:sz="0" w:space="0" w:color="auto"/>
        <w:left w:val="none" w:sz="0" w:space="0" w:color="auto"/>
        <w:bottom w:val="none" w:sz="0" w:space="0" w:color="auto"/>
        <w:right w:val="none" w:sz="0" w:space="0" w:color="auto"/>
      </w:divBdr>
    </w:div>
    <w:div w:id="333143217">
      <w:bodyDiv w:val="1"/>
      <w:marLeft w:val="0"/>
      <w:marRight w:val="0"/>
      <w:marTop w:val="0"/>
      <w:marBottom w:val="0"/>
      <w:divBdr>
        <w:top w:val="none" w:sz="0" w:space="0" w:color="auto"/>
        <w:left w:val="none" w:sz="0" w:space="0" w:color="auto"/>
        <w:bottom w:val="none" w:sz="0" w:space="0" w:color="auto"/>
        <w:right w:val="none" w:sz="0" w:space="0" w:color="auto"/>
      </w:divBdr>
    </w:div>
    <w:div w:id="372076594">
      <w:bodyDiv w:val="1"/>
      <w:marLeft w:val="0"/>
      <w:marRight w:val="0"/>
      <w:marTop w:val="0"/>
      <w:marBottom w:val="0"/>
      <w:divBdr>
        <w:top w:val="none" w:sz="0" w:space="0" w:color="auto"/>
        <w:left w:val="none" w:sz="0" w:space="0" w:color="auto"/>
        <w:bottom w:val="none" w:sz="0" w:space="0" w:color="auto"/>
        <w:right w:val="none" w:sz="0" w:space="0" w:color="auto"/>
      </w:divBdr>
    </w:div>
    <w:div w:id="393895312">
      <w:bodyDiv w:val="1"/>
      <w:marLeft w:val="0"/>
      <w:marRight w:val="0"/>
      <w:marTop w:val="0"/>
      <w:marBottom w:val="0"/>
      <w:divBdr>
        <w:top w:val="none" w:sz="0" w:space="0" w:color="auto"/>
        <w:left w:val="none" w:sz="0" w:space="0" w:color="auto"/>
        <w:bottom w:val="none" w:sz="0" w:space="0" w:color="auto"/>
        <w:right w:val="none" w:sz="0" w:space="0" w:color="auto"/>
      </w:divBdr>
    </w:div>
    <w:div w:id="401098709">
      <w:bodyDiv w:val="1"/>
      <w:marLeft w:val="0"/>
      <w:marRight w:val="0"/>
      <w:marTop w:val="0"/>
      <w:marBottom w:val="0"/>
      <w:divBdr>
        <w:top w:val="none" w:sz="0" w:space="0" w:color="auto"/>
        <w:left w:val="none" w:sz="0" w:space="0" w:color="auto"/>
        <w:bottom w:val="none" w:sz="0" w:space="0" w:color="auto"/>
        <w:right w:val="none" w:sz="0" w:space="0" w:color="auto"/>
      </w:divBdr>
    </w:div>
    <w:div w:id="510266131">
      <w:bodyDiv w:val="1"/>
      <w:marLeft w:val="0"/>
      <w:marRight w:val="0"/>
      <w:marTop w:val="0"/>
      <w:marBottom w:val="0"/>
      <w:divBdr>
        <w:top w:val="none" w:sz="0" w:space="0" w:color="auto"/>
        <w:left w:val="none" w:sz="0" w:space="0" w:color="auto"/>
        <w:bottom w:val="none" w:sz="0" w:space="0" w:color="auto"/>
        <w:right w:val="none" w:sz="0" w:space="0" w:color="auto"/>
      </w:divBdr>
    </w:div>
    <w:div w:id="562763176">
      <w:bodyDiv w:val="1"/>
      <w:marLeft w:val="0"/>
      <w:marRight w:val="0"/>
      <w:marTop w:val="0"/>
      <w:marBottom w:val="0"/>
      <w:divBdr>
        <w:top w:val="none" w:sz="0" w:space="0" w:color="auto"/>
        <w:left w:val="none" w:sz="0" w:space="0" w:color="auto"/>
        <w:bottom w:val="none" w:sz="0" w:space="0" w:color="auto"/>
        <w:right w:val="none" w:sz="0" w:space="0" w:color="auto"/>
      </w:divBdr>
    </w:div>
    <w:div w:id="566770584">
      <w:bodyDiv w:val="1"/>
      <w:marLeft w:val="0"/>
      <w:marRight w:val="0"/>
      <w:marTop w:val="0"/>
      <w:marBottom w:val="0"/>
      <w:divBdr>
        <w:top w:val="none" w:sz="0" w:space="0" w:color="auto"/>
        <w:left w:val="none" w:sz="0" w:space="0" w:color="auto"/>
        <w:bottom w:val="none" w:sz="0" w:space="0" w:color="auto"/>
        <w:right w:val="none" w:sz="0" w:space="0" w:color="auto"/>
      </w:divBdr>
    </w:div>
    <w:div w:id="746609519">
      <w:bodyDiv w:val="1"/>
      <w:marLeft w:val="0"/>
      <w:marRight w:val="0"/>
      <w:marTop w:val="0"/>
      <w:marBottom w:val="0"/>
      <w:divBdr>
        <w:top w:val="none" w:sz="0" w:space="0" w:color="auto"/>
        <w:left w:val="none" w:sz="0" w:space="0" w:color="auto"/>
        <w:bottom w:val="none" w:sz="0" w:space="0" w:color="auto"/>
        <w:right w:val="none" w:sz="0" w:space="0" w:color="auto"/>
      </w:divBdr>
    </w:div>
    <w:div w:id="784425977">
      <w:bodyDiv w:val="1"/>
      <w:marLeft w:val="0"/>
      <w:marRight w:val="0"/>
      <w:marTop w:val="0"/>
      <w:marBottom w:val="0"/>
      <w:divBdr>
        <w:top w:val="none" w:sz="0" w:space="0" w:color="auto"/>
        <w:left w:val="none" w:sz="0" w:space="0" w:color="auto"/>
        <w:bottom w:val="none" w:sz="0" w:space="0" w:color="auto"/>
        <w:right w:val="none" w:sz="0" w:space="0" w:color="auto"/>
      </w:divBdr>
    </w:div>
    <w:div w:id="965280032">
      <w:bodyDiv w:val="1"/>
      <w:marLeft w:val="0"/>
      <w:marRight w:val="0"/>
      <w:marTop w:val="0"/>
      <w:marBottom w:val="0"/>
      <w:divBdr>
        <w:top w:val="none" w:sz="0" w:space="0" w:color="auto"/>
        <w:left w:val="none" w:sz="0" w:space="0" w:color="auto"/>
        <w:bottom w:val="none" w:sz="0" w:space="0" w:color="auto"/>
        <w:right w:val="none" w:sz="0" w:space="0" w:color="auto"/>
      </w:divBdr>
    </w:div>
    <w:div w:id="1035272310">
      <w:bodyDiv w:val="1"/>
      <w:marLeft w:val="0"/>
      <w:marRight w:val="0"/>
      <w:marTop w:val="0"/>
      <w:marBottom w:val="0"/>
      <w:divBdr>
        <w:top w:val="none" w:sz="0" w:space="0" w:color="auto"/>
        <w:left w:val="none" w:sz="0" w:space="0" w:color="auto"/>
        <w:bottom w:val="none" w:sz="0" w:space="0" w:color="auto"/>
        <w:right w:val="none" w:sz="0" w:space="0" w:color="auto"/>
      </w:divBdr>
    </w:div>
    <w:div w:id="1070157567">
      <w:bodyDiv w:val="1"/>
      <w:marLeft w:val="0"/>
      <w:marRight w:val="0"/>
      <w:marTop w:val="0"/>
      <w:marBottom w:val="0"/>
      <w:divBdr>
        <w:top w:val="none" w:sz="0" w:space="0" w:color="auto"/>
        <w:left w:val="none" w:sz="0" w:space="0" w:color="auto"/>
        <w:bottom w:val="none" w:sz="0" w:space="0" w:color="auto"/>
        <w:right w:val="none" w:sz="0" w:space="0" w:color="auto"/>
      </w:divBdr>
    </w:div>
    <w:div w:id="1163591782">
      <w:bodyDiv w:val="1"/>
      <w:marLeft w:val="0"/>
      <w:marRight w:val="0"/>
      <w:marTop w:val="0"/>
      <w:marBottom w:val="0"/>
      <w:divBdr>
        <w:top w:val="none" w:sz="0" w:space="0" w:color="auto"/>
        <w:left w:val="none" w:sz="0" w:space="0" w:color="auto"/>
        <w:bottom w:val="none" w:sz="0" w:space="0" w:color="auto"/>
        <w:right w:val="none" w:sz="0" w:space="0" w:color="auto"/>
      </w:divBdr>
    </w:div>
    <w:div w:id="1172137564">
      <w:bodyDiv w:val="1"/>
      <w:marLeft w:val="0"/>
      <w:marRight w:val="0"/>
      <w:marTop w:val="0"/>
      <w:marBottom w:val="0"/>
      <w:divBdr>
        <w:top w:val="none" w:sz="0" w:space="0" w:color="auto"/>
        <w:left w:val="none" w:sz="0" w:space="0" w:color="auto"/>
        <w:bottom w:val="none" w:sz="0" w:space="0" w:color="auto"/>
        <w:right w:val="none" w:sz="0" w:space="0" w:color="auto"/>
      </w:divBdr>
    </w:div>
    <w:div w:id="1188911494">
      <w:bodyDiv w:val="1"/>
      <w:marLeft w:val="0"/>
      <w:marRight w:val="0"/>
      <w:marTop w:val="0"/>
      <w:marBottom w:val="0"/>
      <w:divBdr>
        <w:top w:val="none" w:sz="0" w:space="0" w:color="auto"/>
        <w:left w:val="none" w:sz="0" w:space="0" w:color="auto"/>
        <w:bottom w:val="none" w:sz="0" w:space="0" w:color="auto"/>
        <w:right w:val="none" w:sz="0" w:space="0" w:color="auto"/>
      </w:divBdr>
    </w:div>
    <w:div w:id="1210875809">
      <w:bodyDiv w:val="1"/>
      <w:marLeft w:val="0"/>
      <w:marRight w:val="0"/>
      <w:marTop w:val="0"/>
      <w:marBottom w:val="0"/>
      <w:divBdr>
        <w:top w:val="none" w:sz="0" w:space="0" w:color="auto"/>
        <w:left w:val="none" w:sz="0" w:space="0" w:color="auto"/>
        <w:bottom w:val="none" w:sz="0" w:space="0" w:color="auto"/>
        <w:right w:val="none" w:sz="0" w:space="0" w:color="auto"/>
      </w:divBdr>
    </w:div>
    <w:div w:id="1250965089">
      <w:bodyDiv w:val="1"/>
      <w:marLeft w:val="0"/>
      <w:marRight w:val="0"/>
      <w:marTop w:val="0"/>
      <w:marBottom w:val="0"/>
      <w:divBdr>
        <w:top w:val="none" w:sz="0" w:space="0" w:color="auto"/>
        <w:left w:val="none" w:sz="0" w:space="0" w:color="auto"/>
        <w:bottom w:val="none" w:sz="0" w:space="0" w:color="auto"/>
        <w:right w:val="none" w:sz="0" w:space="0" w:color="auto"/>
      </w:divBdr>
    </w:div>
    <w:div w:id="1328244736">
      <w:bodyDiv w:val="1"/>
      <w:marLeft w:val="0"/>
      <w:marRight w:val="0"/>
      <w:marTop w:val="0"/>
      <w:marBottom w:val="0"/>
      <w:divBdr>
        <w:top w:val="none" w:sz="0" w:space="0" w:color="auto"/>
        <w:left w:val="none" w:sz="0" w:space="0" w:color="auto"/>
        <w:bottom w:val="none" w:sz="0" w:space="0" w:color="auto"/>
        <w:right w:val="none" w:sz="0" w:space="0" w:color="auto"/>
      </w:divBdr>
    </w:div>
    <w:div w:id="1408648472">
      <w:bodyDiv w:val="1"/>
      <w:marLeft w:val="0"/>
      <w:marRight w:val="0"/>
      <w:marTop w:val="0"/>
      <w:marBottom w:val="0"/>
      <w:divBdr>
        <w:top w:val="none" w:sz="0" w:space="0" w:color="auto"/>
        <w:left w:val="none" w:sz="0" w:space="0" w:color="auto"/>
        <w:bottom w:val="none" w:sz="0" w:space="0" w:color="auto"/>
        <w:right w:val="none" w:sz="0" w:space="0" w:color="auto"/>
      </w:divBdr>
    </w:div>
    <w:div w:id="1487699918">
      <w:bodyDiv w:val="1"/>
      <w:marLeft w:val="0"/>
      <w:marRight w:val="0"/>
      <w:marTop w:val="0"/>
      <w:marBottom w:val="0"/>
      <w:divBdr>
        <w:top w:val="none" w:sz="0" w:space="0" w:color="auto"/>
        <w:left w:val="none" w:sz="0" w:space="0" w:color="auto"/>
        <w:bottom w:val="none" w:sz="0" w:space="0" w:color="auto"/>
        <w:right w:val="none" w:sz="0" w:space="0" w:color="auto"/>
      </w:divBdr>
    </w:div>
    <w:div w:id="1507863089">
      <w:bodyDiv w:val="1"/>
      <w:marLeft w:val="0"/>
      <w:marRight w:val="0"/>
      <w:marTop w:val="0"/>
      <w:marBottom w:val="0"/>
      <w:divBdr>
        <w:top w:val="none" w:sz="0" w:space="0" w:color="auto"/>
        <w:left w:val="none" w:sz="0" w:space="0" w:color="auto"/>
        <w:bottom w:val="none" w:sz="0" w:space="0" w:color="auto"/>
        <w:right w:val="none" w:sz="0" w:space="0" w:color="auto"/>
      </w:divBdr>
    </w:div>
    <w:div w:id="1538932696">
      <w:bodyDiv w:val="1"/>
      <w:marLeft w:val="0"/>
      <w:marRight w:val="0"/>
      <w:marTop w:val="0"/>
      <w:marBottom w:val="0"/>
      <w:divBdr>
        <w:top w:val="none" w:sz="0" w:space="0" w:color="auto"/>
        <w:left w:val="none" w:sz="0" w:space="0" w:color="auto"/>
        <w:bottom w:val="none" w:sz="0" w:space="0" w:color="auto"/>
        <w:right w:val="none" w:sz="0" w:space="0" w:color="auto"/>
      </w:divBdr>
    </w:div>
    <w:div w:id="1637492967">
      <w:bodyDiv w:val="1"/>
      <w:marLeft w:val="0"/>
      <w:marRight w:val="0"/>
      <w:marTop w:val="0"/>
      <w:marBottom w:val="0"/>
      <w:divBdr>
        <w:top w:val="none" w:sz="0" w:space="0" w:color="auto"/>
        <w:left w:val="none" w:sz="0" w:space="0" w:color="auto"/>
        <w:bottom w:val="none" w:sz="0" w:space="0" w:color="auto"/>
        <w:right w:val="none" w:sz="0" w:space="0" w:color="auto"/>
      </w:divBdr>
    </w:div>
    <w:div w:id="1724712684">
      <w:bodyDiv w:val="1"/>
      <w:marLeft w:val="0"/>
      <w:marRight w:val="0"/>
      <w:marTop w:val="0"/>
      <w:marBottom w:val="0"/>
      <w:divBdr>
        <w:top w:val="none" w:sz="0" w:space="0" w:color="auto"/>
        <w:left w:val="none" w:sz="0" w:space="0" w:color="auto"/>
        <w:bottom w:val="none" w:sz="0" w:space="0" w:color="auto"/>
        <w:right w:val="none" w:sz="0" w:space="0" w:color="auto"/>
      </w:divBdr>
    </w:div>
    <w:div w:id="1763644822">
      <w:bodyDiv w:val="1"/>
      <w:marLeft w:val="0"/>
      <w:marRight w:val="0"/>
      <w:marTop w:val="0"/>
      <w:marBottom w:val="0"/>
      <w:divBdr>
        <w:top w:val="none" w:sz="0" w:space="0" w:color="auto"/>
        <w:left w:val="none" w:sz="0" w:space="0" w:color="auto"/>
        <w:bottom w:val="none" w:sz="0" w:space="0" w:color="auto"/>
        <w:right w:val="none" w:sz="0" w:space="0" w:color="auto"/>
      </w:divBdr>
    </w:div>
    <w:div w:id="1836843618">
      <w:bodyDiv w:val="1"/>
      <w:marLeft w:val="0"/>
      <w:marRight w:val="0"/>
      <w:marTop w:val="0"/>
      <w:marBottom w:val="0"/>
      <w:divBdr>
        <w:top w:val="none" w:sz="0" w:space="0" w:color="auto"/>
        <w:left w:val="none" w:sz="0" w:space="0" w:color="auto"/>
        <w:bottom w:val="none" w:sz="0" w:space="0" w:color="auto"/>
        <w:right w:val="none" w:sz="0" w:space="0" w:color="auto"/>
      </w:divBdr>
    </w:div>
    <w:div w:id="1920361179">
      <w:bodyDiv w:val="1"/>
      <w:marLeft w:val="0"/>
      <w:marRight w:val="0"/>
      <w:marTop w:val="0"/>
      <w:marBottom w:val="0"/>
      <w:divBdr>
        <w:top w:val="none" w:sz="0" w:space="0" w:color="auto"/>
        <w:left w:val="none" w:sz="0" w:space="0" w:color="auto"/>
        <w:bottom w:val="none" w:sz="0" w:space="0" w:color="auto"/>
        <w:right w:val="none" w:sz="0" w:space="0" w:color="auto"/>
      </w:divBdr>
    </w:div>
    <w:div w:id="1988627705">
      <w:bodyDiv w:val="1"/>
      <w:marLeft w:val="0"/>
      <w:marRight w:val="0"/>
      <w:marTop w:val="0"/>
      <w:marBottom w:val="0"/>
      <w:divBdr>
        <w:top w:val="none" w:sz="0" w:space="0" w:color="auto"/>
        <w:left w:val="none" w:sz="0" w:space="0" w:color="auto"/>
        <w:bottom w:val="none" w:sz="0" w:space="0" w:color="auto"/>
        <w:right w:val="none" w:sz="0" w:space="0" w:color="auto"/>
      </w:divBdr>
    </w:div>
    <w:div w:id="2049141606">
      <w:bodyDiv w:val="1"/>
      <w:marLeft w:val="0"/>
      <w:marRight w:val="0"/>
      <w:marTop w:val="0"/>
      <w:marBottom w:val="0"/>
      <w:divBdr>
        <w:top w:val="none" w:sz="0" w:space="0" w:color="auto"/>
        <w:left w:val="none" w:sz="0" w:space="0" w:color="auto"/>
        <w:bottom w:val="none" w:sz="0" w:space="0" w:color="auto"/>
        <w:right w:val="none" w:sz="0" w:space="0" w:color="auto"/>
      </w:divBdr>
    </w:div>
    <w:div w:id="2071725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jpeg"/><Relationship Id="rId21" Type="http://schemas.openxmlformats.org/officeDocument/2006/relationships/header" Target="header7.xml"/><Relationship Id="rId42" Type="http://schemas.openxmlformats.org/officeDocument/2006/relationships/image" Target="media/image18.jpeg"/><Relationship Id="rId47" Type="http://schemas.openxmlformats.org/officeDocument/2006/relationships/image" Target="media/image22.jpeg"/><Relationship Id="rId63" Type="http://schemas.openxmlformats.org/officeDocument/2006/relationships/image" Target="media/image34.jpeg"/><Relationship Id="rId68" Type="http://schemas.openxmlformats.org/officeDocument/2006/relationships/image" Target="media/image38.jpeg"/><Relationship Id="rId84" Type="http://schemas.openxmlformats.org/officeDocument/2006/relationships/image" Target="media/image53.jpeg"/><Relationship Id="rId89" Type="http://schemas.openxmlformats.org/officeDocument/2006/relationships/image" Target="media/image56.jpeg"/><Relationship Id="rId112" Type="http://schemas.openxmlformats.org/officeDocument/2006/relationships/image" Target="media/image78.jpeg"/><Relationship Id="rId138" Type="http://schemas.openxmlformats.org/officeDocument/2006/relationships/image" Target="media/image88.jpeg"/><Relationship Id="rId154" Type="http://schemas.openxmlformats.org/officeDocument/2006/relationships/image" Target="media/image95.jpeg"/><Relationship Id="rId159" Type="http://schemas.openxmlformats.org/officeDocument/2006/relationships/image" Target="media/image97.jpeg"/><Relationship Id="rId170" Type="http://schemas.openxmlformats.org/officeDocument/2006/relationships/footer" Target="footer7.xml"/><Relationship Id="rId16" Type="http://schemas.openxmlformats.org/officeDocument/2006/relationships/footer" Target="footer3.xml"/><Relationship Id="rId107" Type="http://schemas.openxmlformats.org/officeDocument/2006/relationships/image" Target="media/image73.png"/><Relationship Id="rId11" Type="http://schemas.openxmlformats.org/officeDocument/2006/relationships/header" Target="header1.xml"/><Relationship Id="rId32" Type="http://schemas.openxmlformats.org/officeDocument/2006/relationships/image" Target="media/image8.jpeg"/><Relationship Id="rId37" Type="http://schemas.openxmlformats.org/officeDocument/2006/relationships/image" Target="media/image12.jpeg"/><Relationship Id="rId53" Type="http://schemas.openxmlformats.org/officeDocument/2006/relationships/oleObject" Target="embeddings/oleObject1.bin"/><Relationship Id="rId58" Type="http://schemas.openxmlformats.org/officeDocument/2006/relationships/image" Target="media/image29.jpeg"/><Relationship Id="rId74" Type="http://schemas.openxmlformats.org/officeDocument/2006/relationships/image" Target="media/image420.jpeg"/><Relationship Id="rId79" Type="http://schemas.openxmlformats.org/officeDocument/2006/relationships/image" Target="media/image46.jpeg"/><Relationship Id="rId102" Type="http://schemas.openxmlformats.org/officeDocument/2006/relationships/image" Target="media/image71.jpeg"/><Relationship Id="rId123" Type="http://schemas.openxmlformats.org/officeDocument/2006/relationships/image" Target="media/image86.jpeg"/><Relationship Id="rId144" Type="http://schemas.openxmlformats.org/officeDocument/2006/relationships/hyperlink" Target="http://www.iala-aism.org/wiki/dictionary" TargetMode="External"/><Relationship Id="rId149" Type="http://schemas.openxmlformats.org/officeDocument/2006/relationships/image" Target="media/image112.jpeg"/><Relationship Id="rId5" Type="http://schemas.openxmlformats.org/officeDocument/2006/relationships/numbering" Target="numbering.xml"/><Relationship Id="rId90" Type="http://schemas.openxmlformats.org/officeDocument/2006/relationships/image" Target="media/image59.jpeg"/><Relationship Id="rId95" Type="http://schemas.openxmlformats.org/officeDocument/2006/relationships/image" Target="media/image62.jpeg"/><Relationship Id="rId160" Type="http://schemas.openxmlformats.org/officeDocument/2006/relationships/image" Target="media/image122.jpeg"/><Relationship Id="rId165" Type="http://schemas.openxmlformats.org/officeDocument/2006/relationships/image" Target="media/image127.jpeg"/><Relationship Id="rId22" Type="http://schemas.openxmlformats.org/officeDocument/2006/relationships/header" Target="header8.xml"/><Relationship Id="rId43" Type="http://schemas.openxmlformats.org/officeDocument/2006/relationships/image" Target="media/image17.jpeg"/><Relationship Id="rId64" Type="http://schemas.openxmlformats.org/officeDocument/2006/relationships/image" Target="media/image35.jpeg"/><Relationship Id="rId69" Type="http://schemas.openxmlformats.org/officeDocument/2006/relationships/image" Target="media/image39.jpeg"/><Relationship Id="rId113" Type="http://schemas.openxmlformats.org/officeDocument/2006/relationships/image" Target="media/image79.jpeg"/><Relationship Id="rId118" Type="http://schemas.openxmlformats.org/officeDocument/2006/relationships/image" Target="media/image82.jpeg"/><Relationship Id="rId139" Type="http://schemas.openxmlformats.org/officeDocument/2006/relationships/image" Target="media/image106.jpeg"/><Relationship Id="rId80" Type="http://schemas.openxmlformats.org/officeDocument/2006/relationships/image" Target="media/image49.jpeg"/><Relationship Id="rId85" Type="http://schemas.openxmlformats.org/officeDocument/2006/relationships/image" Target="media/image52.jpeg"/><Relationship Id="rId150" Type="http://schemas.openxmlformats.org/officeDocument/2006/relationships/image" Target="media/image93.jpeg"/><Relationship Id="rId171"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jpeg"/><Relationship Id="rId33" Type="http://schemas.openxmlformats.org/officeDocument/2006/relationships/image" Target="media/image8.png"/><Relationship Id="rId38" Type="http://schemas.openxmlformats.org/officeDocument/2006/relationships/image" Target="media/image13.jpeg"/><Relationship Id="rId46" Type="http://schemas.openxmlformats.org/officeDocument/2006/relationships/image" Target="media/image21.jpeg"/><Relationship Id="rId59" Type="http://schemas.openxmlformats.org/officeDocument/2006/relationships/image" Target="media/image30.jpeg"/><Relationship Id="rId67" Type="http://schemas.openxmlformats.org/officeDocument/2006/relationships/image" Target="media/image37.jpeg"/><Relationship Id="rId103" Type="http://schemas.openxmlformats.org/officeDocument/2006/relationships/image" Target="media/image70.jpeg"/><Relationship Id="rId108" Type="http://schemas.openxmlformats.org/officeDocument/2006/relationships/image" Target="media/image74.wmf"/><Relationship Id="rId116" Type="http://schemas.openxmlformats.org/officeDocument/2006/relationships/image" Target="media/image84.jpeg"/><Relationship Id="rId137" Type="http://schemas.openxmlformats.org/officeDocument/2006/relationships/image" Target="media/image104.jpeg"/><Relationship Id="rId158" Type="http://schemas.openxmlformats.org/officeDocument/2006/relationships/image" Target="media/image96.jpeg"/><Relationship Id="rId20" Type="http://schemas.openxmlformats.org/officeDocument/2006/relationships/header" Target="header6.xml"/><Relationship Id="rId41" Type="http://schemas.openxmlformats.org/officeDocument/2006/relationships/image" Target="media/image14.jpeg"/><Relationship Id="rId54" Type="http://schemas.openxmlformats.org/officeDocument/2006/relationships/image" Target="media/image25.emf"/><Relationship Id="rId62" Type="http://schemas.openxmlformats.org/officeDocument/2006/relationships/image" Target="media/image33.jpeg"/><Relationship Id="rId70" Type="http://schemas.openxmlformats.org/officeDocument/2006/relationships/image" Target="media/image40.jpeg"/><Relationship Id="rId75" Type="http://schemas.openxmlformats.org/officeDocument/2006/relationships/image" Target="media/image43.jpeg"/><Relationship Id="rId83" Type="http://schemas.openxmlformats.org/officeDocument/2006/relationships/image" Target="media/image50.jpeg"/><Relationship Id="rId88" Type="http://schemas.openxmlformats.org/officeDocument/2006/relationships/image" Target="media/image57.jpeg"/><Relationship Id="rId91" Type="http://schemas.openxmlformats.org/officeDocument/2006/relationships/image" Target="media/image58.jpeg"/><Relationship Id="rId96" Type="http://schemas.openxmlformats.org/officeDocument/2006/relationships/image" Target="media/image65.jpeg"/><Relationship Id="rId111" Type="http://schemas.openxmlformats.org/officeDocument/2006/relationships/image" Target="media/image77.jpeg"/><Relationship Id="rId140" Type="http://schemas.openxmlformats.org/officeDocument/2006/relationships/image" Target="media/image89.jpeg"/><Relationship Id="rId145" Type="http://schemas.openxmlformats.org/officeDocument/2006/relationships/hyperlink" Target="http://www.cgs.ca/engineering-manual.php?lang=en" TargetMode="External"/><Relationship Id="rId153" Type="http://schemas.openxmlformats.org/officeDocument/2006/relationships/image" Target="media/image116.jpeg"/><Relationship Id="rId161" Type="http://schemas.openxmlformats.org/officeDocument/2006/relationships/image" Target="media/image123.jpeg"/><Relationship Id="rId166"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9.xml"/><Relationship Id="rId36" Type="http://schemas.openxmlformats.org/officeDocument/2006/relationships/image" Target="media/image11.jpeg"/><Relationship Id="rId57" Type="http://schemas.openxmlformats.org/officeDocument/2006/relationships/image" Target="media/image28.jpeg"/><Relationship Id="rId106" Type="http://schemas.openxmlformats.org/officeDocument/2006/relationships/image" Target="media/image75.jpeg"/><Relationship Id="rId114" Type="http://schemas.openxmlformats.org/officeDocument/2006/relationships/image" Target="media/image790.jpeg"/><Relationship Id="rId119" Type="http://schemas.openxmlformats.org/officeDocument/2006/relationships/image" Target="media/image83.jpeg"/><Relationship Id="rId10" Type="http://schemas.openxmlformats.org/officeDocument/2006/relationships/endnotes" Target="endnotes.xml"/><Relationship Id="rId31" Type="http://schemas.openxmlformats.org/officeDocument/2006/relationships/image" Target="media/image7.jpeg"/><Relationship Id="rId44" Type="http://schemas.openxmlformats.org/officeDocument/2006/relationships/image" Target="media/image20.jpeg"/><Relationship Id="rId52" Type="http://schemas.openxmlformats.org/officeDocument/2006/relationships/image" Target="media/image24.emf"/><Relationship Id="rId60" Type="http://schemas.openxmlformats.org/officeDocument/2006/relationships/image" Target="media/image31.jpeg"/><Relationship Id="rId65" Type="http://schemas.openxmlformats.org/officeDocument/2006/relationships/image" Target="media/image36.jpeg"/><Relationship Id="rId73" Type="http://schemas.openxmlformats.org/officeDocument/2006/relationships/image" Target="media/image42.jpeg"/><Relationship Id="rId78" Type="http://schemas.openxmlformats.org/officeDocument/2006/relationships/image" Target="media/image47.jpeg"/><Relationship Id="rId81" Type="http://schemas.openxmlformats.org/officeDocument/2006/relationships/image" Target="media/image48.jpeg"/><Relationship Id="rId86" Type="http://schemas.openxmlformats.org/officeDocument/2006/relationships/image" Target="media/image55.jpeg"/><Relationship Id="rId94" Type="http://schemas.openxmlformats.org/officeDocument/2006/relationships/image" Target="media/image63.jpeg"/><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image" Target="media/image85.png"/><Relationship Id="rId135" Type="http://schemas.openxmlformats.org/officeDocument/2006/relationships/image" Target="media/image102.jpeg"/><Relationship Id="rId143" Type="http://schemas.openxmlformats.org/officeDocument/2006/relationships/image" Target="media/image91.png"/><Relationship Id="rId148" Type="http://schemas.openxmlformats.org/officeDocument/2006/relationships/image" Target="media/image92.jpeg"/><Relationship Id="rId151" Type="http://schemas.openxmlformats.org/officeDocument/2006/relationships/image" Target="media/image94.jpeg"/><Relationship Id="rId164" Type="http://schemas.openxmlformats.org/officeDocument/2006/relationships/image" Target="media/image99.jpeg"/><Relationship Id="rId169"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5.jpeg"/><Relationship Id="rId109" Type="http://schemas.openxmlformats.org/officeDocument/2006/relationships/image" Target="media/image75.wmf"/><Relationship Id="rId34" Type="http://schemas.openxmlformats.org/officeDocument/2006/relationships/image" Target="media/image9.jpeg"/><Relationship Id="rId50" Type="http://schemas.openxmlformats.org/officeDocument/2006/relationships/image" Target="media/image26.jpeg"/><Relationship Id="rId55" Type="http://schemas.openxmlformats.org/officeDocument/2006/relationships/oleObject" Target="embeddings/oleObject2.bin"/><Relationship Id="rId76" Type="http://schemas.openxmlformats.org/officeDocument/2006/relationships/image" Target="media/image44.jpeg"/><Relationship Id="rId97" Type="http://schemas.openxmlformats.org/officeDocument/2006/relationships/image" Target="media/image64.jpeg"/><Relationship Id="rId104" Type="http://schemas.openxmlformats.org/officeDocument/2006/relationships/image" Target="media/image73.jpeg"/><Relationship Id="rId120" Type="http://schemas.openxmlformats.org/officeDocument/2006/relationships/image" Target="media/image85.jpeg"/><Relationship Id="rId141" Type="http://schemas.openxmlformats.org/officeDocument/2006/relationships/image" Target="media/image108.jpeg"/><Relationship Id="rId146" Type="http://schemas.openxmlformats.org/officeDocument/2006/relationships/hyperlink" Target="http://www.cgs.ca/engineering-manual.php?lang=en" TargetMode="External"/><Relationship Id="rId167" Type="http://schemas.openxmlformats.org/officeDocument/2006/relationships/header" Target="header11.xml"/><Relationship Id="rId7" Type="http://schemas.openxmlformats.org/officeDocument/2006/relationships/settings" Target="settings.xml"/><Relationship Id="rId71" Type="http://schemas.openxmlformats.org/officeDocument/2006/relationships/hyperlink" Target="http://www.pws.gov.nt.ca/pdf/publications/GeotechnicalGuidelines.pdf" TargetMode="External"/><Relationship Id="rId92" Type="http://schemas.openxmlformats.org/officeDocument/2006/relationships/image" Target="media/image61.jpeg"/><Relationship Id="rId162" Type="http://schemas.openxmlformats.org/officeDocument/2006/relationships/image" Target="media/image98.jpeg"/><Relationship Id="rId2" Type="http://schemas.openxmlformats.org/officeDocument/2006/relationships/customXml" Target="../customXml/item2.xml"/><Relationship Id="rId24" Type="http://schemas.openxmlformats.org/officeDocument/2006/relationships/footer" Target="footer5.xml"/><Relationship Id="rId40" Type="http://schemas.openxmlformats.org/officeDocument/2006/relationships/image" Target="media/image16.jpeg"/><Relationship Id="rId45" Type="http://schemas.openxmlformats.org/officeDocument/2006/relationships/image" Target="media/image19.jpeg"/><Relationship Id="rId66" Type="http://schemas.openxmlformats.org/officeDocument/2006/relationships/image" Target="media/image360.jpeg"/><Relationship Id="rId87" Type="http://schemas.openxmlformats.org/officeDocument/2006/relationships/image" Target="media/image54.jpeg"/><Relationship Id="rId110" Type="http://schemas.openxmlformats.org/officeDocument/2006/relationships/image" Target="media/image76.png"/><Relationship Id="rId115" Type="http://schemas.openxmlformats.org/officeDocument/2006/relationships/image" Target="media/image80.jpeg"/><Relationship Id="rId136" Type="http://schemas.openxmlformats.org/officeDocument/2006/relationships/image" Target="media/image87.jpeg"/><Relationship Id="rId157" Type="http://schemas.openxmlformats.org/officeDocument/2006/relationships/image" Target="media/image119.jpeg"/><Relationship Id="rId61" Type="http://schemas.openxmlformats.org/officeDocument/2006/relationships/image" Target="media/image32.jpeg"/><Relationship Id="rId82" Type="http://schemas.openxmlformats.org/officeDocument/2006/relationships/image" Target="media/image51.jpeg"/><Relationship Id="rId152" Type="http://schemas.openxmlformats.org/officeDocument/2006/relationships/image" Target="media/image115.jpeg"/><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6.jpeg"/><Relationship Id="rId35" Type="http://schemas.openxmlformats.org/officeDocument/2006/relationships/image" Target="media/image10.jpeg"/><Relationship Id="rId56" Type="http://schemas.openxmlformats.org/officeDocument/2006/relationships/image" Target="media/image27.jpeg"/><Relationship Id="rId77" Type="http://schemas.openxmlformats.org/officeDocument/2006/relationships/image" Target="media/image45.jpeg"/><Relationship Id="rId100" Type="http://schemas.openxmlformats.org/officeDocument/2006/relationships/image" Target="media/image68.jpeg"/><Relationship Id="rId105" Type="http://schemas.openxmlformats.org/officeDocument/2006/relationships/image" Target="media/image72.jpeg"/><Relationship Id="rId147" Type="http://schemas.openxmlformats.org/officeDocument/2006/relationships/hyperlink" Target="http://shop.csa.ca/en/canada/structures/s37-01-r2011/invt/27013452001" TargetMode="External"/><Relationship Id="rId168" Type="http://schemas.openxmlformats.org/officeDocument/2006/relationships/footer" Target="footer6.xml"/><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image" Target="media/image41.jpeg"/><Relationship Id="rId93" Type="http://schemas.openxmlformats.org/officeDocument/2006/relationships/image" Target="media/image60.jpeg"/><Relationship Id="rId98" Type="http://schemas.openxmlformats.org/officeDocument/2006/relationships/image" Target="media/image66.jpeg"/><Relationship Id="rId121" Type="http://schemas.openxmlformats.org/officeDocument/2006/relationships/image" Target="media/image84.png"/><Relationship Id="rId142" Type="http://schemas.openxmlformats.org/officeDocument/2006/relationships/image" Target="media/image90.jpeg"/><Relationship Id="rId163" Type="http://schemas.openxmlformats.org/officeDocument/2006/relationships/image" Target="media/image125.jpeg"/><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F4664ADF-92DD-4CA9-8427-F2CF8B38E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786</TotalTime>
  <Pages>3</Pages>
  <Words>25819</Words>
  <Characters>147171</Characters>
  <Application>Microsoft Office Word</Application>
  <DocSecurity>0</DocSecurity>
  <Lines>1226</Lines>
  <Paragraphs>345</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IALA Guideline Macro Enabled Template</vt:lpstr>
      <vt:lpstr>IALA Guideline Macro Enabled Template</vt:lpstr>
      <vt:lpstr>IALA Guideline 1115</vt:lpstr>
    </vt:vector>
  </TitlesOfParts>
  <Manager>IALA</Manager>
  <Company>IALA</Company>
  <LinksUpToDate>false</LinksUpToDate>
  <CharactersWithSpaces>172645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Alisa Nechyporuk</cp:lastModifiedBy>
  <cp:revision>44</cp:revision>
  <cp:lastPrinted>2020-11-25T08:30:00Z</cp:lastPrinted>
  <dcterms:created xsi:type="dcterms:W3CDTF">2024-10-22T00:26:00Z</dcterms:created>
  <dcterms:modified xsi:type="dcterms:W3CDTF">2024-10-25T02:18:00Z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MediaServiceImageTags">
    <vt:lpwstr/>
  </property>
</Properties>
</file>